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E0198C" w:rsidRPr="009E32E4" w:rsidTr="00930731">
        <w:trPr>
          <w:trHeight w:val="400"/>
        </w:trPr>
        <w:tc>
          <w:tcPr>
            <w:tcW w:w="11198" w:type="dxa"/>
          </w:tcPr>
          <w:p w:rsidR="00E0198C" w:rsidRPr="00E0198C" w:rsidRDefault="00A738DD" w:rsidP="00E0198C">
            <w:pPr>
              <w:pStyle w:val="116"/>
              <w:jc w:val="center"/>
              <w:rPr>
                <w:rFonts w:ascii="Times New Roman" w:hAnsi="Times New Roman"/>
                <w:sz w:val="20"/>
                <w:szCs w:val="20"/>
              </w:rPr>
            </w:pPr>
            <w:bookmarkStart w:id="0" w:name="_GoBack"/>
            <w:bookmarkEnd w:id="0"/>
            <w:r>
              <w:rPr>
                <w:rFonts w:ascii="Times New Roman" w:hAnsi="Times New Roman"/>
                <w:noProof/>
                <w:sz w:val="20"/>
                <w:szCs w:val="20"/>
                <w:lang w:eastAsia="ru-RU"/>
              </w:rPr>
              <mc:AlternateContent>
                <mc:Choice Requires="wps">
                  <w:drawing>
                    <wp:anchor distT="0" distB="0" distL="114300" distR="114300" simplePos="0" relativeHeight="251659264" behindDoc="1" locked="0" layoutInCell="0" allowOverlap="1">
                      <wp:simplePos x="0" y="0"/>
                      <wp:positionH relativeFrom="column">
                        <wp:posOffset>8890</wp:posOffset>
                      </wp:positionH>
                      <wp:positionV relativeFrom="paragraph">
                        <wp:posOffset>-82550</wp:posOffset>
                      </wp:positionV>
                      <wp:extent cx="9693275" cy="1829435"/>
                      <wp:effectExtent l="0" t="0" r="3175"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3275" cy="1829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6745" w:rsidRDefault="00EB6745" w:rsidP="00E0198C">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7pt;margin-top:-6.5pt;width:763.25pt;height:14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" o:allowincell="f" filled="f" stroked="f">
                      <v:textbox inset="1pt,1pt,1pt,1pt">
                        <w:txbxContent>
                          <w:p w:rsidR="00EB6745" w:rsidRDefault="00EB6745" w:rsidP="00E0198C">
                            <w:pPr>
                              <w:rPr>
                                <w:b/>
                                <w:i/>
                              </w:rPr>
                            </w:pPr>
                          </w:p>
                        </w:txbxContent>
                      </v:textbox>
                    </v:rect>
                  </w:pict>
                </mc:Fallback>
              </mc:AlternateContent>
            </w:r>
            <w:r w:rsidR="00E0198C" w:rsidRPr="00E0198C">
              <w:rPr>
                <w:rFonts w:ascii="Times New Roman" w:hAnsi="Times New Roman"/>
                <w:sz w:val="20"/>
                <w:szCs w:val="20"/>
              </w:rPr>
              <w:t>ФЕДЕРАЛЬНОЕ СТАТИСТИЧЕСКОЕ НАБЛЮДЕНИЕ</w:t>
            </w:r>
          </w:p>
        </w:tc>
      </w:tr>
    </w:tbl>
    <w:p w:rsidR="00E0198C" w:rsidRPr="009E32E4" w:rsidRDefault="00E0198C" w:rsidP="00E0198C">
      <w:pPr>
        <w:spacing w:line="80" w:lineRule="exact"/>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E0198C" w:rsidRPr="009E32E4" w:rsidTr="00930731">
        <w:tc>
          <w:tcPr>
            <w:tcW w:w="11198" w:type="dxa"/>
          </w:tcPr>
          <w:p w:rsidR="00E0198C" w:rsidRPr="009E32E4" w:rsidRDefault="00E0198C" w:rsidP="00930731">
            <w:pPr>
              <w:jc w:val="center"/>
              <w:rPr>
                <w:sz w:val="20"/>
              </w:rPr>
            </w:pPr>
            <w:r w:rsidRPr="009E32E4">
              <w:rPr>
                <w:sz w:val="20"/>
              </w:rPr>
              <w:t>КОНФИДЕНЦИАЛЬНОСТЬ ГАРАНТИРУЕТСЯ ПОЛУЧАТЕЛЕМ ИНФОРМАЦИИ</w:t>
            </w:r>
          </w:p>
        </w:tc>
      </w:tr>
    </w:tbl>
    <w:p w:rsidR="00E0198C" w:rsidRPr="009E32E4" w:rsidRDefault="00E0198C" w:rsidP="00E0198C">
      <w:pPr>
        <w:rPr>
          <w:sz w:val="20"/>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2332"/>
      </w:tblGrid>
      <w:tr w:rsidR="00E0198C" w:rsidRPr="009E32E4" w:rsidTr="00930731">
        <w:tc>
          <w:tcPr>
            <w:tcW w:w="12332" w:type="dxa"/>
            <w:shd w:val="pct5" w:color="auto" w:fill="auto"/>
          </w:tcPr>
          <w:p w:rsidR="00E0198C" w:rsidRPr="009E32E4" w:rsidRDefault="00E0198C" w:rsidP="00930731">
            <w:pPr>
              <w:jc w:val="center"/>
              <w:rPr>
                <w:sz w:val="20"/>
              </w:rPr>
            </w:pPr>
            <w:r w:rsidRPr="00A43857">
              <w:rPr>
                <w:sz w:val="20"/>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статьей 13.19 Кодекса Российской Федерации об административных правонарушениях</w:t>
            </w:r>
            <w:r>
              <w:rPr>
                <w:sz w:val="20"/>
              </w:rPr>
              <w:t>от 30.12.2001 № 195-ФЗ</w:t>
            </w:r>
            <w:r w:rsidRPr="00A43857">
              <w:rPr>
                <w:sz w:val="20"/>
              </w:rPr>
              <w:t>, а также статьей 3 Закона Российской Федерации от 13.05.1992 № 2761-1 «Об ответственности за нарушение порядка представления государственной статистической отчетности»</w:t>
            </w:r>
          </w:p>
        </w:tc>
      </w:tr>
    </w:tbl>
    <w:p w:rsidR="00E0198C" w:rsidRPr="009E32E4" w:rsidRDefault="00E0198C" w:rsidP="00E0198C">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1198"/>
      </w:tblGrid>
      <w:tr w:rsidR="00E0198C" w:rsidRPr="009E32E4" w:rsidTr="00930731">
        <w:tc>
          <w:tcPr>
            <w:tcW w:w="11198" w:type="dxa"/>
          </w:tcPr>
          <w:p w:rsidR="00E0198C" w:rsidRPr="009E32E4" w:rsidRDefault="00E0198C" w:rsidP="00930731">
            <w:pPr>
              <w:pStyle w:val="3130"/>
              <w:overflowPunct/>
              <w:autoSpaceDE/>
              <w:autoSpaceDN/>
              <w:adjustRightInd/>
              <w:textAlignment w:val="auto"/>
              <w:rPr>
                <w:rFonts w:ascii="Times New Roman" w:hAnsi="Times New Roman"/>
              </w:rPr>
            </w:pPr>
            <w:r w:rsidRPr="009E32E4">
              <w:rPr>
                <w:rFonts w:ascii="Times New Roman" w:hAnsi="Times New Roman"/>
              </w:rPr>
              <w:t>ВОЗМОЖНО ПРЕДОСТАВЛЕНИЕ В ЭЛЕКТРОННОМ ВИДЕ</w:t>
            </w:r>
          </w:p>
        </w:tc>
      </w:tr>
    </w:tbl>
    <w:p w:rsidR="00E0198C" w:rsidRPr="009E32E4" w:rsidRDefault="00A738DD" w:rsidP="00E0198C">
      <w:pPr>
        <w:rPr>
          <w:sz w:val="20"/>
        </w:rPr>
      </w:pPr>
      <w:r>
        <w:rPr>
          <w:noProof/>
          <w:sz w:val="20"/>
        </w:rPr>
        <mc:AlternateContent>
          <mc:Choice Requires="wps">
            <w:drawing>
              <wp:anchor distT="0" distB="0" distL="114300" distR="114300" simplePos="0" relativeHeight="251660288" behindDoc="1" locked="0" layoutInCell="0" allowOverlap="1">
                <wp:simplePos x="0" y="0"/>
                <wp:positionH relativeFrom="column">
                  <wp:posOffset>102235</wp:posOffset>
                </wp:positionH>
                <wp:positionV relativeFrom="paragraph">
                  <wp:posOffset>77470</wp:posOffset>
                </wp:positionV>
                <wp:extent cx="9238615" cy="2585720"/>
                <wp:effectExtent l="0" t="0" r="635" b="50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8615" cy="2585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6745" w:rsidRPr="00A22A63" w:rsidRDefault="00EB6745" w:rsidP="00E0198C">
                            <w:pPr>
                              <w:pStyle w:val="af1"/>
                              <w:rPr>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margin-left:8.05pt;margin-top:6.1pt;width:727.45pt;height:20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" o:allowincell="f" filled="f" stroked="f">
                <v:textbox inset="1pt,1pt,1pt,1pt">
                  <w:txbxContent>
                    <w:p w:rsidR="00EB6745" w:rsidRPr="00A22A63" w:rsidRDefault="00EB6745" w:rsidP="00E0198C">
                      <w:pPr>
                        <w:pStyle w:val="af1"/>
                        <w:rPr>
                          <w:lang w:val="en-US"/>
                        </w:rPr>
                      </w:pPr>
                    </w:p>
                  </w:txbxContent>
                </v:textbox>
              </v:rect>
            </w:pict>
          </mc:Fallback>
        </mc:AlternateContent>
      </w:r>
    </w:p>
    <w:tbl>
      <w:tblPr>
        <w:tblW w:w="0" w:type="auto"/>
        <w:tblInd w:w="499" w:type="dxa"/>
        <w:tblLayout w:type="fixed"/>
        <w:tblCellMar>
          <w:left w:w="71" w:type="dxa"/>
          <w:right w:w="71" w:type="dxa"/>
        </w:tblCellMar>
        <w:tblLook w:val="0000" w:firstRow="0" w:lastRow="0" w:firstColumn="0" w:lastColumn="0" w:noHBand="0" w:noVBand="0"/>
      </w:tblPr>
      <w:tblGrid>
        <w:gridCol w:w="2691"/>
        <w:gridCol w:w="9349"/>
        <w:gridCol w:w="2274"/>
      </w:tblGrid>
      <w:tr w:rsidR="00E0198C" w:rsidRPr="009E32E4" w:rsidTr="00930731">
        <w:tc>
          <w:tcPr>
            <w:tcW w:w="2691" w:type="dxa"/>
          </w:tcPr>
          <w:p w:rsidR="00E0198C" w:rsidRPr="009E32E4" w:rsidRDefault="00E0198C" w:rsidP="00930731">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E0198C" w:rsidRPr="007B192A" w:rsidRDefault="002E3A19" w:rsidP="00930731">
            <w:pPr>
              <w:jc w:val="center"/>
              <w:rPr>
                <w:sz w:val="20"/>
                <w:szCs w:val="20"/>
              </w:rPr>
            </w:pPr>
            <w:r w:rsidRPr="007B192A">
              <w:rPr>
                <w:sz w:val="20"/>
                <w:szCs w:val="20"/>
              </w:rPr>
              <w:t>СВЕДЕНИЯ ОБ ИСПОЛЬЗОВАНИИ ИНФОРМАЦИОННЫХ И КОММУНИКАЦИОННЫХ ТЕХНОЛОГИЙ И ПРОИЗВОДСТВЕ ВЫЧИСЛИТЕЛЬНОЙ ТЕХНИКИ, ПРОГРАММНОГО ОБЕСПЕЧЕНИЯ И ОКАЗАНИЯ УСЛУГ В ЭТИХ СФЕРАХ</w:t>
            </w:r>
          </w:p>
        </w:tc>
        <w:tc>
          <w:tcPr>
            <w:tcW w:w="2274" w:type="dxa"/>
            <w:tcBorders>
              <w:left w:val="nil"/>
            </w:tcBorders>
          </w:tcPr>
          <w:p w:rsidR="00E0198C" w:rsidRPr="009E32E4" w:rsidRDefault="00E0198C" w:rsidP="00930731">
            <w:pPr>
              <w:jc w:val="center"/>
              <w:rPr>
                <w:sz w:val="20"/>
              </w:rPr>
            </w:pPr>
          </w:p>
        </w:tc>
      </w:tr>
    </w:tbl>
    <w:p w:rsidR="00E0198C" w:rsidRPr="009E32E4" w:rsidRDefault="00A738DD" w:rsidP="00E0198C">
      <w:pPr>
        <w:spacing w:line="500" w:lineRule="exact"/>
        <w:rPr>
          <w:sz w:val="20"/>
        </w:rPr>
      </w:pPr>
      <w:r>
        <w:rPr>
          <w:noProof/>
          <w:sz w:val="20"/>
        </w:rPr>
        <mc:AlternateContent>
          <mc:Choice Requires="wps">
            <w:drawing>
              <wp:anchor distT="0" distB="0" distL="114300" distR="114300" simplePos="0" relativeHeight="251663360" behindDoc="1" locked="0" layoutInCell="0" allowOverlap="1">
                <wp:simplePos x="0" y="0"/>
                <wp:positionH relativeFrom="column">
                  <wp:posOffset>7626985</wp:posOffset>
                </wp:positionH>
                <wp:positionV relativeFrom="paragraph">
                  <wp:posOffset>334010</wp:posOffset>
                </wp:positionV>
                <wp:extent cx="1492250" cy="210185"/>
                <wp:effectExtent l="0" t="0" r="12700" b="184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10185"/>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600.55pt;margin-top:26.3pt;width:117.5pt;height:1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" o:allowincell="f" fillcolor="#f2f2f2" strokeweight="1.25pt"/>
            </w:pict>
          </mc:Fallback>
        </mc:AlternateContent>
      </w:r>
    </w:p>
    <w:tbl>
      <w:tblPr>
        <w:tblW w:w="0" w:type="auto"/>
        <w:tblInd w:w="355" w:type="dxa"/>
        <w:tblLayout w:type="fixed"/>
        <w:tblCellMar>
          <w:left w:w="71" w:type="dxa"/>
          <w:right w:w="71" w:type="dxa"/>
        </w:tblCellMar>
        <w:tblLook w:val="0000" w:firstRow="0" w:lastRow="0" w:firstColumn="0" w:lastColumn="0" w:noHBand="0" w:noVBand="0"/>
      </w:tblPr>
      <w:tblGrid>
        <w:gridCol w:w="7796"/>
        <w:gridCol w:w="3119"/>
        <w:gridCol w:w="202"/>
        <w:gridCol w:w="3483"/>
      </w:tblGrid>
      <w:tr w:rsidR="00E0198C" w:rsidRPr="009E32E4" w:rsidTr="00930731">
        <w:tc>
          <w:tcPr>
            <w:tcW w:w="7796" w:type="dxa"/>
            <w:tcBorders>
              <w:top w:val="single" w:sz="12" w:space="0" w:color="auto"/>
              <w:left w:val="single" w:sz="12" w:space="0" w:color="auto"/>
              <w:bottom w:val="single" w:sz="12" w:space="0" w:color="auto"/>
              <w:right w:val="single" w:sz="12" w:space="0" w:color="auto"/>
            </w:tcBorders>
          </w:tcPr>
          <w:p w:rsidR="00E0198C" w:rsidRPr="009E32E4" w:rsidRDefault="00E0198C" w:rsidP="00930731">
            <w:pPr>
              <w:jc w:val="center"/>
              <w:rPr>
                <w:sz w:val="20"/>
              </w:rPr>
            </w:pPr>
            <w:r w:rsidRPr="009E32E4">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E0198C" w:rsidRPr="009E32E4" w:rsidRDefault="00E0198C" w:rsidP="00930731">
            <w:pPr>
              <w:jc w:val="center"/>
              <w:rPr>
                <w:sz w:val="20"/>
              </w:rPr>
            </w:pPr>
            <w:r w:rsidRPr="009E32E4">
              <w:rPr>
                <w:sz w:val="20"/>
              </w:rPr>
              <w:t>Сроки предоставления</w:t>
            </w:r>
          </w:p>
        </w:tc>
        <w:tc>
          <w:tcPr>
            <w:tcW w:w="202" w:type="dxa"/>
            <w:tcBorders>
              <w:left w:val="nil"/>
            </w:tcBorders>
          </w:tcPr>
          <w:p w:rsidR="00E0198C" w:rsidRPr="009E32E4" w:rsidRDefault="00E0198C" w:rsidP="00930731">
            <w:pPr>
              <w:jc w:val="center"/>
              <w:rPr>
                <w:sz w:val="20"/>
              </w:rPr>
            </w:pPr>
          </w:p>
        </w:tc>
        <w:tc>
          <w:tcPr>
            <w:tcW w:w="3483" w:type="dxa"/>
            <w:tcBorders>
              <w:left w:val="nil"/>
            </w:tcBorders>
          </w:tcPr>
          <w:p w:rsidR="00E0198C" w:rsidRPr="009E32E4" w:rsidRDefault="00E0198C" w:rsidP="00930731">
            <w:pPr>
              <w:spacing w:before="40"/>
              <w:jc w:val="center"/>
              <w:rPr>
                <w:sz w:val="20"/>
              </w:rPr>
            </w:pPr>
            <w:r w:rsidRPr="009E32E4">
              <w:rPr>
                <w:b/>
                <w:sz w:val="20"/>
              </w:rPr>
              <w:t>Форма № 3-информ</w:t>
            </w:r>
          </w:p>
        </w:tc>
      </w:tr>
      <w:tr w:rsidR="00E0198C" w:rsidRPr="009E32E4" w:rsidTr="00930731">
        <w:tc>
          <w:tcPr>
            <w:tcW w:w="7796" w:type="dxa"/>
            <w:tcBorders>
              <w:top w:val="single" w:sz="6" w:space="0" w:color="auto"/>
              <w:left w:val="single" w:sz="6" w:space="0" w:color="auto"/>
              <w:bottom w:val="single" w:sz="6" w:space="0" w:color="auto"/>
              <w:right w:val="single" w:sz="6" w:space="0" w:color="auto"/>
            </w:tcBorders>
          </w:tcPr>
          <w:p w:rsidR="00E0198C" w:rsidRPr="009E32E4" w:rsidRDefault="00A738DD" w:rsidP="00930731">
            <w:pPr>
              <w:pStyle w:val="af7"/>
              <w:spacing w:before="60" w:line="180" w:lineRule="exact"/>
            </w:pPr>
            <w:r>
              <w:rPr>
                <w:noProof/>
              </w:rPr>
              <mc:AlternateContent>
                <mc:Choice Requires="wps">
                  <w:drawing>
                    <wp:anchor distT="0" distB="0" distL="114300" distR="114300" simplePos="0" relativeHeight="251662336" behindDoc="1" locked="0" layoutInCell="0" allowOverlap="1">
                      <wp:simplePos x="0" y="0"/>
                      <wp:positionH relativeFrom="column">
                        <wp:posOffset>7691120</wp:posOffset>
                      </wp:positionH>
                      <wp:positionV relativeFrom="paragraph">
                        <wp:posOffset>1064895</wp:posOffset>
                      </wp:positionV>
                      <wp:extent cx="1463675" cy="227330"/>
                      <wp:effectExtent l="0" t="0" r="22225" b="2032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27330"/>
                              </a:xfrm>
                              <a:prstGeom prst="rect">
                                <a:avLst/>
                              </a:prstGeom>
                              <a:solidFill>
                                <a:srgbClr val="F2F2F2"/>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605.6pt;margin-top:83.85pt;width:115.25pt;height: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" o:allowincell="f" fillcolor="#f2f2f2" strokeweight="1.25pt"/>
                  </w:pict>
                </mc:Fallback>
              </mc:AlternateContent>
            </w:r>
            <w:r w:rsidR="00E0198C" w:rsidRPr="009E32E4">
              <w:t>юридические лица (кроме субъектов малого предпринимательства):</w:t>
            </w:r>
          </w:p>
          <w:p w:rsidR="00E0198C" w:rsidRPr="009E32E4" w:rsidRDefault="00E0198C" w:rsidP="00930731">
            <w:pPr>
              <w:spacing w:before="60" w:line="180" w:lineRule="exact"/>
              <w:ind w:left="284"/>
              <w:rPr>
                <w:sz w:val="20"/>
              </w:rPr>
            </w:pPr>
            <w:r w:rsidRPr="009E32E4">
              <w:rPr>
                <w:sz w:val="20"/>
              </w:rPr>
              <w:t xml:space="preserve">- территориальному органу Росстата в субъекте Российской Федерации </w:t>
            </w:r>
            <w:r w:rsidRPr="009E32E4">
              <w:rPr>
                <w:sz w:val="20"/>
              </w:rPr>
              <w:br/>
              <w:t xml:space="preserve">  по установленному им адресу</w:t>
            </w:r>
          </w:p>
        </w:tc>
        <w:tc>
          <w:tcPr>
            <w:tcW w:w="3119" w:type="dxa"/>
            <w:tcBorders>
              <w:top w:val="single" w:sz="6" w:space="0" w:color="auto"/>
              <w:left w:val="single" w:sz="6" w:space="0" w:color="auto"/>
              <w:bottom w:val="single" w:sz="6" w:space="0" w:color="auto"/>
              <w:right w:val="single" w:sz="6" w:space="0" w:color="auto"/>
            </w:tcBorders>
          </w:tcPr>
          <w:p w:rsidR="00E0198C" w:rsidRPr="009E32E4" w:rsidRDefault="00E0198C" w:rsidP="00930731">
            <w:pPr>
              <w:pStyle w:val="3130"/>
              <w:overflowPunct/>
              <w:autoSpaceDE/>
              <w:autoSpaceDN/>
              <w:adjustRightInd/>
              <w:spacing w:before="60" w:line="180" w:lineRule="exact"/>
              <w:textAlignment w:val="auto"/>
              <w:rPr>
                <w:rFonts w:ascii="Times New Roman" w:hAnsi="Times New Roman"/>
              </w:rPr>
            </w:pPr>
            <w:r>
              <w:rPr>
                <w:rFonts w:ascii="Times New Roman" w:hAnsi="Times New Roman"/>
                <w:lang w:val="en-US"/>
              </w:rPr>
              <w:t>25</w:t>
            </w:r>
            <w:r>
              <w:rPr>
                <w:rFonts w:ascii="Times New Roman" w:hAnsi="Times New Roman"/>
              </w:rPr>
              <w:t>марта</w:t>
            </w:r>
            <w:r w:rsidRPr="009E32E4">
              <w:rPr>
                <w:rFonts w:ascii="Times New Roman" w:hAnsi="Times New Roman"/>
              </w:rPr>
              <w:br/>
              <w:t>после отчетного периода</w:t>
            </w:r>
          </w:p>
        </w:tc>
        <w:tc>
          <w:tcPr>
            <w:tcW w:w="202" w:type="dxa"/>
            <w:tcBorders>
              <w:left w:val="nil"/>
            </w:tcBorders>
          </w:tcPr>
          <w:p w:rsidR="00E0198C" w:rsidRPr="009E32E4" w:rsidRDefault="00E0198C" w:rsidP="00930731">
            <w:pPr>
              <w:spacing w:line="180" w:lineRule="exact"/>
              <w:rPr>
                <w:sz w:val="20"/>
              </w:rPr>
            </w:pPr>
          </w:p>
        </w:tc>
        <w:tc>
          <w:tcPr>
            <w:tcW w:w="3483" w:type="dxa"/>
            <w:tcBorders>
              <w:left w:val="nil"/>
            </w:tcBorders>
          </w:tcPr>
          <w:p w:rsidR="00E0198C" w:rsidRPr="009E32E4" w:rsidRDefault="00E0198C" w:rsidP="00930731">
            <w:pPr>
              <w:pStyle w:val="3130"/>
              <w:overflowPunct/>
              <w:autoSpaceDE/>
              <w:autoSpaceDN/>
              <w:adjustRightInd/>
              <w:spacing w:before="80"/>
              <w:textAlignment w:val="auto"/>
              <w:rPr>
                <w:rFonts w:ascii="Times New Roman" w:hAnsi="Times New Roman"/>
              </w:rPr>
            </w:pPr>
            <w:r w:rsidRPr="009E32E4">
              <w:rPr>
                <w:rFonts w:ascii="Times New Roman" w:hAnsi="Times New Roman"/>
              </w:rPr>
              <w:t xml:space="preserve">Приказ Росстата: </w:t>
            </w:r>
            <w:r w:rsidRPr="009E32E4">
              <w:rPr>
                <w:rFonts w:ascii="Times New Roman" w:hAnsi="Times New Roman"/>
              </w:rPr>
              <w:br/>
              <w:t>Об утверждении формы</w:t>
            </w:r>
          </w:p>
          <w:p w:rsidR="00E0198C" w:rsidRPr="00E0198C" w:rsidRDefault="00E0198C" w:rsidP="00930731">
            <w:pPr>
              <w:jc w:val="center"/>
              <w:rPr>
                <w:sz w:val="20"/>
              </w:rPr>
            </w:pPr>
            <w:r w:rsidRPr="009E32E4">
              <w:rPr>
                <w:sz w:val="20"/>
              </w:rPr>
              <w:t xml:space="preserve">от </w:t>
            </w:r>
            <w:r w:rsidRPr="00B209F0">
              <w:rPr>
                <w:sz w:val="20"/>
              </w:rPr>
              <w:t>06.08.</w:t>
            </w:r>
            <w:r w:rsidRPr="00E0198C">
              <w:rPr>
                <w:sz w:val="20"/>
              </w:rPr>
              <w:t>2018</w:t>
            </w:r>
            <w:r w:rsidRPr="009E32E4">
              <w:rPr>
                <w:sz w:val="20"/>
              </w:rPr>
              <w:t xml:space="preserve">№ </w:t>
            </w:r>
            <w:r w:rsidRPr="00E0198C">
              <w:rPr>
                <w:sz w:val="20"/>
              </w:rPr>
              <w:t>487</w:t>
            </w:r>
          </w:p>
          <w:p w:rsidR="00E0198C" w:rsidRPr="009E32E4" w:rsidRDefault="00E0198C" w:rsidP="00930731">
            <w:pPr>
              <w:jc w:val="center"/>
              <w:rPr>
                <w:sz w:val="20"/>
              </w:rPr>
            </w:pPr>
            <w:r w:rsidRPr="009E32E4">
              <w:rPr>
                <w:sz w:val="20"/>
              </w:rPr>
              <w:t>О внесении изменений (при наличии)</w:t>
            </w:r>
          </w:p>
          <w:p w:rsidR="00E0198C" w:rsidRPr="00FA3A24" w:rsidRDefault="00E0198C" w:rsidP="00930731">
            <w:pPr>
              <w:jc w:val="center"/>
              <w:rPr>
                <w:sz w:val="20"/>
              </w:rPr>
            </w:pPr>
            <w:r>
              <w:rPr>
                <w:sz w:val="20"/>
              </w:rPr>
              <w:t xml:space="preserve">от </w:t>
            </w:r>
            <w:r w:rsidRPr="00B209F0">
              <w:rPr>
                <w:sz w:val="20"/>
              </w:rPr>
              <w:t>__________</w:t>
            </w:r>
            <w:r>
              <w:rPr>
                <w:sz w:val="20"/>
              </w:rPr>
              <w:t xml:space="preserve"> № </w:t>
            </w:r>
            <w:r w:rsidRPr="00FA3A24">
              <w:rPr>
                <w:sz w:val="20"/>
              </w:rPr>
              <w:t>___</w:t>
            </w:r>
          </w:p>
          <w:p w:rsidR="00E0198C" w:rsidRPr="009E32E4" w:rsidRDefault="00E0198C" w:rsidP="00930731">
            <w:pPr>
              <w:jc w:val="center"/>
              <w:rPr>
                <w:sz w:val="20"/>
              </w:rPr>
            </w:pPr>
            <w:r w:rsidRPr="009E32E4">
              <w:rPr>
                <w:sz w:val="20"/>
              </w:rPr>
              <w:t>от __________ № ___</w:t>
            </w:r>
          </w:p>
          <w:p w:rsidR="00E0198C" w:rsidRPr="009E32E4" w:rsidRDefault="00E0198C" w:rsidP="00930731">
            <w:pPr>
              <w:pStyle w:val="3130"/>
              <w:overflowPunct/>
              <w:autoSpaceDE/>
              <w:autoSpaceDN/>
              <w:adjustRightInd/>
              <w:textAlignment w:val="auto"/>
              <w:rPr>
                <w:rFonts w:ascii="Times New Roman" w:hAnsi="Times New Roman"/>
              </w:rPr>
            </w:pPr>
          </w:p>
          <w:p w:rsidR="00E0198C" w:rsidRPr="009E32E4" w:rsidRDefault="002E3A19" w:rsidP="00930731">
            <w:pPr>
              <w:jc w:val="center"/>
              <w:rPr>
                <w:sz w:val="20"/>
              </w:rPr>
            </w:pPr>
            <w:r>
              <w:t>Годовая</w:t>
            </w:r>
          </w:p>
        </w:tc>
      </w:tr>
    </w:tbl>
    <w:p w:rsidR="00E0198C" w:rsidRPr="009E32E4" w:rsidRDefault="00A738DD" w:rsidP="00E0198C">
      <w:pPr>
        <w:pStyle w:val="afff1"/>
        <w:widowControl/>
        <w:rPr>
          <w:noProof/>
        </w:rPr>
      </w:pPr>
      <w:r>
        <w:rPr>
          <w:noProof/>
        </w:rPr>
        <mc:AlternateContent>
          <mc:Choice Requires="wps">
            <w:drawing>
              <wp:anchor distT="0" distB="0" distL="114300" distR="114300" simplePos="0" relativeHeight="251661312" behindDoc="1" locked="0" layoutInCell="0" allowOverlap="1">
                <wp:simplePos x="0" y="0"/>
                <wp:positionH relativeFrom="column">
                  <wp:posOffset>100330</wp:posOffset>
                </wp:positionH>
                <wp:positionV relativeFrom="paragraph">
                  <wp:posOffset>24130</wp:posOffset>
                </wp:positionV>
                <wp:extent cx="9327515" cy="2561590"/>
                <wp:effectExtent l="0" t="0" r="6985"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7515" cy="2561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6745" w:rsidRDefault="00EB6745" w:rsidP="00E0198C">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7.9pt;margin-top:1.9pt;width:734.45pt;height:20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" o:allowincell="f" filled="f" stroked="f">
                <v:textbox inset="1pt,1pt,1pt,1pt">
                  <w:txbxContent>
                    <w:p w:rsidR="00EB6745" w:rsidRDefault="00EB6745" w:rsidP="00E0198C">
                      <w:pPr>
                        <w:rPr>
                          <w:b/>
                          <w:i/>
                        </w:rPr>
                      </w:pPr>
                    </w:p>
                  </w:txbxContent>
                </v:textbox>
              </v:rect>
            </w:pict>
          </mc:Fallback>
        </mc:AlternateContent>
      </w:r>
    </w:p>
    <w:tbl>
      <w:tblPr>
        <w:tblW w:w="0" w:type="auto"/>
        <w:tblInd w:w="354" w:type="dxa"/>
        <w:tblLayout w:type="fixed"/>
        <w:tblCellMar>
          <w:left w:w="71" w:type="dxa"/>
          <w:right w:w="71" w:type="dxa"/>
        </w:tblCellMar>
        <w:tblLook w:val="0000" w:firstRow="0" w:lastRow="0" w:firstColumn="0" w:lastColumn="0" w:noHBand="0" w:noVBand="0"/>
      </w:tblPr>
      <w:tblGrid>
        <w:gridCol w:w="2127"/>
        <w:gridCol w:w="4536"/>
        <w:gridCol w:w="3827"/>
        <w:gridCol w:w="3969"/>
      </w:tblGrid>
      <w:tr w:rsidR="00E0198C" w:rsidRPr="009E32E4" w:rsidTr="00930731">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E0198C" w:rsidRPr="009E32E4" w:rsidRDefault="00E0198C" w:rsidP="00930731">
            <w:pPr>
              <w:spacing w:before="120" w:after="80" w:line="160" w:lineRule="exact"/>
              <w:rPr>
                <w:sz w:val="20"/>
              </w:rPr>
            </w:pPr>
            <w:r w:rsidRPr="009E32E4">
              <w:rPr>
                <w:b/>
                <w:sz w:val="20"/>
              </w:rPr>
              <w:t>Наименование отчитывающейся организации</w:t>
            </w:r>
            <w:r w:rsidRPr="009E32E4">
              <w:rPr>
                <w:sz w:val="20"/>
              </w:rPr>
              <w:t xml:space="preserve"> ______________________________________________________________________________________________</w:t>
            </w:r>
          </w:p>
        </w:tc>
      </w:tr>
      <w:tr w:rsidR="00E0198C" w:rsidRPr="009E32E4" w:rsidTr="00930731">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E0198C" w:rsidRPr="009E32E4" w:rsidRDefault="00E0198C" w:rsidP="00930731">
            <w:pPr>
              <w:spacing w:before="120" w:after="80" w:line="160" w:lineRule="exact"/>
              <w:rPr>
                <w:sz w:val="20"/>
              </w:rPr>
            </w:pPr>
            <w:r w:rsidRPr="009E32E4">
              <w:rPr>
                <w:b/>
                <w:sz w:val="20"/>
              </w:rPr>
              <w:t>Почтовый адрес</w:t>
            </w:r>
            <w:r w:rsidRPr="009E32E4">
              <w:rPr>
                <w:sz w:val="20"/>
              </w:rPr>
              <w:t xml:space="preserve"> _________________________________________________________________________________________________________________________</w:t>
            </w:r>
          </w:p>
        </w:tc>
      </w:tr>
      <w:tr w:rsidR="00E0198C" w:rsidRPr="009E32E4" w:rsidTr="00930731">
        <w:tc>
          <w:tcPr>
            <w:tcW w:w="2127" w:type="dxa"/>
            <w:tcBorders>
              <w:top w:val="single" w:sz="6" w:space="0" w:color="auto"/>
              <w:left w:val="single" w:sz="6" w:space="0" w:color="auto"/>
            </w:tcBorders>
          </w:tcPr>
          <w:p w:rsidR="00E0198C" w:rsidRPr="009E32E4" w:rsidRDefault="00E0198C" w:rsidP="00930731">
            <w:pPr>
              <w:spacing w:before="240" w:line="180" w:lineRule="exact"/>
              <w:jc w:val="center"/>
              <w:rPr>
                <w:sz w:val="20"/>
              </w:rPr>
            </w:pPr>
            <w:r w:rsidRPr="009E32E4">
              <w:rPr>
                <w:sz w:val="20"/>
              </w:rPr>
              <w:t>Код</w:t>
            </w:r>
          </w:p>
        </w:tc>
        <w:tc>
          <w:tcPr>
            <w:tcW w:w="12332" w:type="dxa"/>
            <w:gridSpan w:val="3"/>
            <w:tcBorders>
              <w:top w:val="single" w:sz="12" w:space="0" w:color="auto"/>
              <w:left w:val="single" w:sz="12" w:space="0" w:color="auto"/>
              <w:bottom w:val="single" w:sz="12" w:space="0" w:color="auto"/>
              <w:right w:val="single" w:sz="12" w:space="0" w:color="auto"/>
            </w:tcBorders>
            <w:shd w:val="pct5" w:color="auto" w:fill="auto"/>
          </w:tcPr>
          <w:p w:rsidR="00E0198C" w:rsidRPr="009E32E4" w:rsidRDefault="00E0198C" w:rsidP="00930731">
            <w:pPr>
              <w:spacing w:before="120" w:after="120" w:line="180" w:lineRule="exact"/>
              <w:jc w:val="center"/>
              <w:rPr>
                <w:sz w:val="20"/>
              </w:rPr>
            </w:pPr>
            <w:r w:rsidRPr="009E32E4">
              <w:rPr>
                <w:sz w:val="20"/>
              </w:rPr>
              <w:t>Код</w:t>
            </w:r>
          </w:p>
        </w:tc>
      </w:tr>
      <w:tr w:rsidR="00E0198C" w:rsidRPr="009E32E4" w:rsidTr="00930731">
        <w:trPr>
          <w:cantSplit/>
        </w:trPr>
        <w:tc>
          <w:tcPr>
            <w:tcW w:w="2127" w:type="dxa"/>
            <w:tcBorders>
              <w:left w:val="single" w:sz="6" w:space="0" w:color="auto"/>
              <w:bottom w:val="single" w:sz="6" w:space="0" w:color="auto"/>
              <w:right w:val="single" w:sz="6" w:space="0" w:color="auto"/>
            </w:tcBorders>
          </w:tcPr>
          <w:p w:rsidR="00E0198C" w:rsidRPr="009E32E4" w:rsidRDefault="00E0198C" w:rsidP="00930731">
            <w:pPr>
              <w:spacing w:line="180" w:lineRule="exact"/>
              <w:jc w:val="center"/>
              <w:rPr>
                <w:sz w:val="20"/>
              </w:rPr>
            </w:pPr>
            <w:r w:rsidRPr="009E32E4">
              <w:rPr>
                <w:sz w:val="20"/>
              </w:rPr>
              <w:t xml:space="preserve">формы </w:t>
            </w:r>
          </w:p>
          <w:p w:rsidR="00E0198C" w:rsidRPr="009E32E4" w:rsidRDefault="00E0198C" w:rsidP="00930731">
            <w:pPr>
              <w:spacing w:line="180" w:lineRule="exact"/>
              <w:jc w:val="center"/>
              <w:rPr>
                <w:sz w:val="20"/>
              </w:rPr>
            </w:pPr>
            <w:r w:rsidRPr="009E32E4">
              <w:rPr>
                <w:sz w:val="20"/>
              </w:rPr>
              <w:t>по ОКУД</w:t>
            </w:r>
          </w:p>
        </w:tc>
        <w:tc>
          <w:tcPr>
            <w:tcW w:w="4536" w:type="dxa"/>
            <w:tcBorders>
              <w:top w:val="single" w:sz="6" w:space="0" w:color="auto"/>
              <w:left w:val="single" w:sz="6" w:space="0" w:color="auto"/>
              <w:bottom w:val="single" w:sz="6" w:space="0" w:color="auto"/>
              <w:right w:val="single" w:sz="6" w:space="0" w:color="auto"/>
            </w:tcBorders>
          </w:tcPr>
          <w:p w:rsidR="00E0198C" w:rsidRPr="009E32E4" w:rsidRDefault="00E0198C" w:rsidP="00930731">
            <w:pPr>
              <w:spacing w:line="180" w:lineRule="exact"/>
              <w:ind w:left="-57"/>
              <w:jc w:val="center"/>
              <w:rPr>
                <w:sz w:val="20"/>
              </w:rPr>
            </w:pPr>
            <w:r w:rsidRPr="009E32E4">
              <w:rPr>
                <w:sz w:val="20"/>
              </w:rPr>
              <w:t>отчитывающейся организации по ОКПО</w:t>
            </w:r>
            <w:r w:rsidRPr="009E32E4">
              <w:rPr>
                <w:sz w:val="20"/>
              </w:rPr>
              <w:br/>
              <w:t xml:space="preserve">(для территориально обособленного </w:t>
            </w:r>
            <w:r w:rsidRPr="00FA3A24">
              <w:rPr>
                <w:sz w:val="20"/>
              </w:rPr>
              <w:t>подразделения и головного подразделения юридического лица  – идентификационный номер)</w:t>
            </w:r>
          </w:p>
        </w:tc>
        <w:tc>
          <w:tcPr>
            <w:tcW w:w="3827" w:type="dxa"/>
            <w:tcBorders>
              <w:top w:val="single" w:sz="6" w:space="0" w:color="auto"/>
              <w:left w:val="single" w:sz="6" w:space="0" w:color="auto"/>
              <w:bottom w:val="single" w:sz="6" w:space="0" w:color="auto"/>
              <w:right w:val="single" w:sz="6" w:space="0" w:color="auto"/>
            </w:tcBorders>
          </w:tcPr>
          <w:p w:rsidR="00E0198C" w:rsidRPr="009E32E4" w:rsidRDefault="00E0198C" w:rsidP="00930731">
            <w:pPr>
              <w:spacing w:line="180" w:lineRule="exact"/>
              <w:jc w:val="center"/>
              <w:rPr>
                <w:sz w:val="20"/>
              </w:rPr>
            </w:pPr>
          </w:p>
        </w:tc>
        <w:tc>
          <w:tcPr>
            <w:tcW w:w="3969" w:type="dxa"/>
            <w:tcBorders>
              <w:top w:val="single" w:sz="6" w:space="0" w:color="auto"/>
              <w:left w:val="single" w:sz="6" w:space="0" w:color="auto"/>
              <w:bottom w:val="single" w:sz="6" w:space="0" w:color="auto"/>
              <w:right w:val="single" w:sz="6" w:space="0" w:color="auto"/>
            </w:tcBorders>
          </w:tcPr>
          <w:p w:rsidR="00E0198C" w:rsidRPr="009E32E4" w:rsidRDefault="00E0198C" w:rsidP="00930731">
            <w:pPr>
              <w:spacing w:line="180" w:lineRule="exact"/>
              <w:jc w:val="center"/>
              <w:rPr>
                <w:sz w:val="20"/>
              </w:rPr>
            </w:pPr>
          </w:p>
        </w:tc>
      </w:tr>
      <w:tr w:rsidR="00E0198C" w:rsidRPr="009E32E4" w:rsidTr="00930731">
        <w:trPr>
          <w:cantSplit/>
        </w:trPr>
        <w:tc>
          <w:tcPr>
            <w:tcW w:w="2127" w:type="dxa"/>
            <w:tcBorders>
              <w:top w:val="single" w:sz="6" w:space="0" w:color="auto"/>
              <w:left w:val="single" w:sz="6" w:space="0" w:color="auto"/>
              <w:right w:val="single" w:sz="6" w:space="0" w:color="auto"/>
            </w:tcBorders>
          </w:tcPr>
          <w:p w:rsidR="00E0198C" w:rsidRPr="009E32E4" w:rsidRDefault="00E0198C" w:rsidP="00930731">
            <w:pPr>
              <w:jc w:val="center"/>
              <w:rPr>
                <w:sz w:val="20"/>
              </w:rPr>
            </w:pPr>
            <w:r w:rsidRPr="009E32E4">
              <w:rPr>
                <w:sz w:val="20"/>
              </w:rPr>
              <w:t>1</w:t>
            </w:r>
          </w:p>
        </w:tc>
        <w:tc>
          <w:tcPr>
            <w:tcW w:w="4536" w:type="dxa"/>
            <w:tcBorders>
              <w:top w:val="single" w:sz="6" w:space="0" w:color="auto"/>
              <w:left w:val="single" w:sz="6" w:space="0" w:color="auto"/>
              <w:right w:val="single" w:sz="6" w:space="0" w:color="auto"/>
            </w:tcBorders>
          </w:tcPr>
          <w:p w:rsidR="00E0198C" w:rsidRPr="009E32E4" w:rsidRDefault="00E0198C" w:rsidP="00930731">
            <w:pPr>
              <w:jc w:val="center"/>
              <w:rPr>
                <w:sz w:val="20"/>
              </w:rPr>
            </w:pPr>
            <w:r w:rsidRPr="009E32E4">
              <w:rPr>
                <w:sz w:val="20"/>
              </w:rPr>
              <w:t>2</w:t>
            </w:r>
          </w:p>
        </w:tc>
        <w:tc>
          <w:tcPr>
            <w:tcW w:w="3827" w:type="dxa"/>
            <w:tcBorders>
              <w:top w:val="single" w:sz="6" w:space="0" w:color="auto"/>
              <w:left w:val="single" w:sz="6" w:space="0" w:color="auto"/>
              <w:right w:val="single" w:sz="6" w:space="0" w:color="auto"/>
            </w:tcBorders>
          </w:tcPr>
          <w:p w:rsidR="00E0198C" w:rsidRPr="009E32E4" w:rsidRDefault="00E0198C" w:rsidP="00930731">
            <w:pPr>
              <w:jc w:val="center"/>
              <w:rPr>
                <w:sz w:val="20"/>
              </w:rPr>
            </w:pPr>
            <w:r w:rsidRPr="009E32E4">
              <w:rPr>
                <w:sz w:val="20"/>
              </w:rPr>
              <w:t>3</w:t>
            </w:r>
          </w:p>
        </w:tc>
        <w:tc>
          <w:tcPr>
            <w:tcW w:w="3969" w:type="dxa"/>
            <w:tcBorders>
              <w:top w:val="single" w:sz="6" w:space="0" w:color="auto"/>
              <w:left w:val="single" w:sz="6" w:space="0" w:color="auto"/>
              <w:bottom w:val="single" w:sz="12" w:space="0" w:color="auto"/>
              <w:right w:val="single" w:sz="4" w:space="0" w:color="auto"/>
            </w:tcBorders>
          </w:tcPr>
          <w:p w:rsidR="00E0198C" w:rsidRPr="009E32E4" w:rsidRDefault="00E0198C" w:rsidP="00930731">
            <w:pPr>
              <w:jc w:val="center"/>
              <w:rPr>
                <w:sz w:val="20"/>
              </w:rPr>
            </w:pPr>
            <w:r w:rsidRPr="009E32E4">
              <w:rPr>
                <w:sz w:val="20"/>
              </w:rPr>
              <w:t>4</w:t>
            </w:r>
          </w:p>
        </w:tc>
      </w:tr>
      <w:tr w:rsidR="00E0198C" w:rsidRPr="009E32E4" w:rsidTr="00930731">
        <w:trPr>
          <w:cantSplit/>
        </w:trPr>
        <w:tc>
          <w:tcPr>
            <w:tcW w:w="2127" w:type="dxa"/>
            <w:tcBorders>
              <w:top w:val="single" w:sz="12" w:space="0" w:color="auto"/>
              <w:left w:val="single" w:sz="12" w:space="0" w:color="auto"/>
              <w:bottom w:val="single" w:sz="12" w:space="0" w:color="auto"/>
              <w:right w:val="single" w:sz="12" w:space="0" w:color="auto"/>
            </w:tcBorders>
          </w:tcPr>
          <w:p w:rsidR="00E0198C" w:rsidRPr="009E32E4" w:rsidRDefault="00E0198C" w:rsidP="00930731">
            <w:pPr>
              <w:jc w:val="center"/>
              <w:rPr>
                <w:sz w:val="20"/>
              </w:rPr>
            </w:pPr>
            <w:r w:rsidRPr="009E32E4">
              <w:rPr>
                <w:sz w:val="20"/>
              </w:rPr>
              <w:t>0604018</w:t>
            </w:r>
          </w:p>
        </w:tc>
        <w:tc>
          <w:tcPr>
            <w:tcW w:w="4536" w:type="dxa"/>
            <w:tcBorders>
              <w:top w:val="single" w:sz="12" w:space="0" w:color="auto"/>
              <w:left w:val="single" w:sz="12" w:space="0" w:color="auto"/>
              <w:bottom w:val="single" w:sz="12" w:space="0" w:color="auto"/>
              <w:right w:val="single" w:sz="12" w:space="0" w:color="auto"/>
            </w:tcBorders>
          </w:tcPr>
          <w:p w:rsidR="00E0198C" w:rsidRPr="009E32E4" w:rsidRDefault="00E0198C" w:rsidP="00930731">
            <w:pPr>
              <w:rPr>
                <w:sz w:val="20"/>
              </w:rPr>
            </w:pPr>
          </w:p>
        </w:tc>
        <w:tc>
          <w:tcPr>
            <w:tcW w:w="3827" w:type="dxa"/>
            <w:tcBorders>
              <w:top w:val="single" w:sz="12" w:space="0" w:color="auto"/>
              <w:left w:val="single" w:sz="12" w:space="0" w:color="auto"/>
              <w:bottom w:val="single" w:sz="12" w:space="0" w:color="auto"/>
              <w:right w:val="single" w:sz="12" w:space="0" w:color="auto"/>
            </w:tcBorders>
          </w:tcPr>
          <w:p w:rsidR="00E0198C" w:rsidRPr="009E32E4" w:rsidRDefault="00E0198C" w:rsidP="00930731">
            <w:pPr>
              <w:rPr>
                <w:sz w:val="20"/>
              </w:rPr>
            </w:pPr>
          </w:p>
        </w:tc>
        <w:tc>
          <w:tcPr>
            <w:tcW w:w="3969" w:type="dxa"/>
            <w:tcBorders>
              <w:top w:val="single" w:sz="12" w:space="0" w:color="auto"/>
              <w:left w:val="single" w:sz="12" w:space="0" w:color="auto"/>
              <w:bottom w:val="single" w:sz="12" w:space="0" w:color="auto"/>
              <w:right w:val="single" w:sz="12" w:space="0" w:color="auto"/>
            </w:tcBorders>
          </w:tcPr>
          <w:p w:rsidR="00E0198C" w:rsidRPr="009E32E4" w:rsidRDefault="00E0198C" w:rsidP="00930731">
            <w:pPr>
              <w:rPr>
                <w:sz w:val="20"/>
              </w:rPr>
            </w:pPr>
          </w:p>
        </w:tc>
      </w:tr>
    </w:tbl>
    <w:p w:rsidR="00E0198C" w:rsidRPr="00A76A22" w:rsidRDefault="00E0198C" w:rsidP="00E0198C">
      <w:pPr>
        <w:spacing w:line="240" w:lineRule="exact"/>
        <w:jc w:val="center"/>
        <w:rPr>
          <w:b/>
        </w:rPr>
      </w:pPr>
      <w:r w:rsidRPr="009E32E4">
        <w:rPr>
          <w:sz w:val="20"/>
        </w:rPr>
        <w:br w:type="page"/>
      </w:r>
      <w:r w:rsidRPr="00A76A22">
        <w:rPr>
          <w:b/>
        </w:rPr>
        <w:lastRenderedPageBreak/>
        <w:t xml:space="preserve">Раздел </w:t>
      </w:r>
      <w:r w:rsidRPr="00A76A22">
        <w:rPr>
          <w:b/>
          <w:lang w:val="en-US"/>
        </w:rPr>
        <w:t>I</w:t>
      </w:r>
      <w:r w:rsidRPr="00A76A22">
        <w:rPr>
          <w:b/>
        </w:rPr>
        <w:t>. Использование информационных  и коммуникационных технологий</w:t>
      </w:r>
    </w:p>
    <w:p w:rsidR="00E0198C" w:rsidRPr="00A76A22" w:rsidRDefault="00E0198C" w:rsidP="00E0198C">
      <w:pPr>
        <w:widowControl w:val="0"/>
        <w:spacing w:before="120" w:line="240" w:lineRule="exact"/>
        <w:jc w:val="center"/>
        <w:rPr>
          <w:rFonts w:cs="Arial"/>
          <w:b/>
          <w:color w:val="000000"/>
        </w:rPr>
      </w:pPr>
      <w:r w:rsidRPr="00A76A22">
        <w:rPr>
          <w:rFonts w:cs="Arial"/>
          <w:b/>
          <w:color w:val="000000"/>
        </w:rPr>
        <w:t>1. Общая информация</w:t>
      </w:r>
    </w:p>
    <w:p w:rsidR="00E0198C" w:rsidRPr="00A76A22" w:rsidRDefault="00E0198C" w:rsidP="00E0198C">
      <w:pPr>
        <w:widowControl w:val="0"/>
        <w:spacing w:after="80" w:line="200" w:lineRule="exact"/>
        <w:jc w:val="center"/>
        <w:rPr>
          <w:rFonts w:cs="Arial"/>
          <w:sz w:val="20"/>
        </w:rPr>
      </w:pPr>
      <w:r w:rsidRPr="00A76A22">
        <w:rPr>
          <w:rFonts w:cs="Arial"/>
          <w:color w:val="000000"/>
          <w:sz w:val="20"/>
        </w:rPr>
        <w:t xml:space="preserve">Использует ли Ваша организация следующее оборудование и технологии </w:t>
      </w:r>
      <w:r w:rsidRPr="00A76A22">
        <w:rPr>
          <w:rFonts w:cs="Arial"/>
          <w:sz w:val="20"/>
        </w:rPr>
        <w:t xml:space="preserve"> (укажите по каждой строке соответствующий код)</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198"/>
        <w:gridCol w:w="851"/>
        <w:gridCol w:w="2268"/>
      </w:tblGrid>
      <w:tr w:rsidR="00E0198C" w:rsidRPr="00A76A22" w:rsidTr="00930731">
        <w:tc>
          <w:tcPr>
            <w:tcW w:w="11198" w:type="dxa"/>
            <w:tcBorders>
              <w:top w:val="single" w:sz="6"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Наименование показателя</w:t>
            </w:r>
          </w:p>
        </w:tc>
        <w:tc>
          <w:tcPr>
            <w:tcW w:w="851" w:type="dxa"/>
            <w:tcBorders>
              <w:top w:val="single" w:sz="6"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 xml:space="preserve">№ </w:t>
            </w:r>
            <w:r w:rsidRPr="00A76A22">
              <w:rPr>
                <w:sz w:val="20"/>
                <w:lang w:val="ru-MO"/>
              </w:rPr>
              <w:br/>
            </w:r>
            <w:r w:rsidRPr="00A76A22">
              <w:rPr>
                <w:sz w:val="20"/>
              </w:rPr>
              <w:t>строки</w:t>
            </w:r>
          </w:p>
        </w:tc>
        <w:tc>
          <w:tcPr>
            <w:tcW w:w="2268" w:type="dxa"/>
            <w:tcBorders>
              <w:top w:val="single" w:sz="6" w:space="0" w:color="auto"/>
              <w:left w:val="single" w:sz="4" w:space="0" w:color="auto"/>
              <w:bottom w:val="single" w:sz="4" w:space="0" w:color="auto"/>
              <w:right w:val="single" w:sz="6" w:space="0" w:color="auto"/>
            </w:tcBorders>
          </w:tcPr>
          <w:p w:rsidR="00E0198C" w:rsidRPr="00A76A22" w:rsidRDefault="00E0198C" w:rsidP="00930731">
            <w:pPr>
              <w:spacing w:line="168" w:lineRule="auto"/>
              <w:jc w:val="center"/>
              <w:rPr>
                <w:sz w:val="20"/>
              </w:rPr>
            </w:pPr>
            <w:r w:rsidRPr="00A76A22">
              <w:rPr>
                <w:sz w:val="20"/>
              </w:rPr>
              <w:t xml:space="preserve">Использовала на конец отчетного года  </w:t>
            </w:r>
          </w:p>
          <w:p w:rsidR="00E0198C" w:rsidRPr="00A76A22" w:rsidRDefault="00E0198C" w:rsidP="00930731">
            <w:pPr>
              <w:spacing w:line="168" w:lineRule="auto"/>
              <w:jc w:val="center"/>
              <w:rPr>
                <w:sz w:val="20"/>
              </w:rPr>
            </w:pPr>
            <w:r w:rsidRPr="00A76A22">
              <w:rPr>
                <w:sz w:val="20"/>
              </w:rPr>
              <w:t>(да – 1; нет – 2)</w:t>
            </w: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lang w:val="ru-MO"/>
              </w:rPr>
            </w:pPr>
            <w:r w:rsidRPr="00A76A22">
              <w:rPr>
                <w:sz w:val="20"/>
                <w:lang w:val="ru-MO"/>
              </w:rPr>
              <w:t>1</w:t>
            </w:r>
          </w:p>
        </w:tc>
        <w:tc>
          <w:tcPr>
            <w:tcW w:w="851"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overflowPunct w:val="0"/>
              <w:autoSpaceDE w:val="0"/>
              <w:autoSpaceDN w:val="0"/>
              <w:adjustRightInd w:val="0"/>
              <w:spacing w:line="240" w:lineRule="exact"/>
              <w:jc w:val="center"/>
              <w:rPr>
                <w:sz w:val="20"/>
                <w:lang w:val="ru-MO"/>
              </w:rPr>
            </w:pPr>
            <w:r w:rsidRPr="00A76A22">
              <w:rPr>
                <w:sz w:val="20"/>
                <w:lang w:val="ru-MO"/>
              </w:rPr>
              <w:t>2</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lang w:val="ru-MO"/>
              </w:rPr>
            </w:pPr>
            <w:r w:rsidRPr="00A76A22">
              <w:rPr>
                <w:sz w:val="20"/>
                <w:lang w:val="ru-MO"/>
              </w:rPr>
              <w:t>3</w:t>
            </w: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 xml:space="preserve">Персональные компьютеры </w:t>
            </w:r>
          </w:p>
        </w:tc>
        <w:tc>
          <w:tcPr>
            <w:tcW w:w="851"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rPr>
            </w:pPr>
            <w:r w:rsidRPr="00A76A22">
              <w:rPr>
                <w:sz w:val="20"/>
              </w:rPr>
              <w:t>101</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Серверы</w:t>
            </w:r>
          </w:p>
        </w:tc>
        <w:tc>
          <w:tcPr>
            <w:tcW w:w="851"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rPr>
              <w:t>102</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 xml:space="preserve">Локальные вычислительные сети </w:t>
            </w:r>
          </w:p>
        </w:tc>
        <w:tc>
          <w:tcPr>
            <w:tcW w:w="851"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b/>
              </w:rPr>
            </w:pPr>
            <w:r w:rsidRPr="00A76A22">
              <w:rPr>
                <w:sz w:val="20"/>
              </w:rPr>
              <w:t>103</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198C" w:rsidRPr="00A76A22" w:rsidRDefault="00E0198C" w:rsidP="00930731">
            <w:pPr>
              <w:spacing w:line="240" w:lineRule="exact"/>
              <w:jc w:val="center"/>
              <w:rPr>
                <w:sz w:val="20"/>
              </w:rPr>
            </w:pPr>
            <w:r w:rsidRPr="00A76A22">
              <w:rPr>
                <w:sz w:val="20"/>
              </w:rPr>
              <w:t>104</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Интернет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198C" w:rsidRPr="00A76A22" w:rsidRDefault="00E0198C" w:rsidP="00930731">
            <w:pPr>
              <w:spacing w:line="240" w:lineRule="exact"/>
              <w:jc w:val="center"/>
              <w:rPr>
                <w:sz w:val="20"/>
              </w:rPr>
            </w:pPr>
            <w:r w:rsidRPr="00A76A22">
              <w:rPr>
                <w:sz w:val="20"/>
              </w:rPr>
              <w:t>105</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18" w:lineRule="atLeast"/>
              <w:rPr>
                <w:sz w:val="20"/>
              </w:rPr>
            </w:pPr>
            <w:r w:rsidRPr="00A76A22">
              <w:rPr>
                <w:sz w:val="20"/>
              </w:rPr>
              <w:t>Экстранет (сеть, которая использует интернет-протокол для безопасного обмена информацией предприятия с деловыми партнерами.Может принимать форму дополнения к корпоративной сети или частной части своего веб-сайта)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198C" w:rsidRPr="00A76A22" w:rsidRDefault="00E0198C" w:rsidP="00930731">
            <w:pPr>
              <w:spacing w:line="240" w:lineRule="exact"/>
              <w:jc w:val="center"/>
              <w:rPr>
                <w:sz w:val="20"/>
              </w:rPr>
            </w:pPr>
            <w:r w:rsidRPr="00A76A22">
              <w:rPr>
                <w:sz w:val="20"/>
              </w:rPr>
              <w:t>106</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18" w:lineRule="atLeast"/>
              <w:rPr>
                <w:sz w:val="20"/>
              </w:rPr>
            </w:pPr>
            <w:r w:rsidRPr="00A76A22">
              <w:rPr>
                <w:sz w:val="20"/>
              </w:rPr>
              <w:t>Интранет (распределенная корпоративная вычислительная сеть, базирующаяся на технологиях Интернета и предназначенная для обеспечения доступа сотрудников к корпоративным информационным электронным ресурсам)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198C" w:rsidRPr="00A76A22" w:rsidRDefault="00E0198C" w:rsidP="00930731">
            <w:pPr>
              <w:spacing w:line="240" w:lineRule="exact"/>
              <w:jc w:val="center"/>
              <w:rPr>
                <w:sz w:val="20"/>
              </w:rPr>
            </w:pPr>
            <w:r w:rsidRPr="00A76A22">
              <w:rPr>
                <w:sz w:val="20"/>
              </w:rPr>
              <w:t>107</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18" w:lineRule="atLeast"/>
              <w:rPr>
                <w:sz w:val="20"/>
              </w:rPr>
            </w:pPr>
            <w:r w:rsidRPr="00A76A22">
              <w:rPr>
                <w:sz w:val="20"/>
              </w:rPr>
              <w:t xml:space="preserve">Другие глобальные информационные сети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198C" w:rsidRPr="00A76A22" w:rsidRDefault="00E0198C" w:rsidP="00930731">
            <w:pPr>
              <w:spacing w:line="240" w:lineRule="exact"/>
              <w:jc w:val="center"/>
              <w:rPr>
                <w:sz w:val="20"/>
              </w:rPr>
            </w:pPr>
            <w:r w:rsidRPr="00A76A22">
              <w:rPr>
                <w:sz w:val="20"/>
              </w:rPr>
              <w:t>108</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18" w:lineRule="atLeast"/>
              <w:rPr>
                <w:sz w:val="20"/>
              </w:rPr>
            </w:pPr>
            <w:r w:rsidRPr="00A76A22">
              <w:rPr>
                <w:sz w:val="20"/>
              </w:rPr>
              <w:t xml:space="preserve">Наличие веб-сайта в Интернете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198C" w:rsidRPr="00A76A22" w:rsidRDefault="00E0198C" w:rsidP="00930731">
            <w:pPr>
              <w:spacing w:line="240" w:lineRule="exact"/>
              <w:jc w:val="center"/>
              <w:rPr>
                <w:sz w:val="20"/>
              </w:rPr>
            </w:pPr>
            <w:r w:rsidRPr="00A76A22">
              <w:rPr>
                <w:sz w:val="20"/>
              </w:rPr>
              <w:t>109</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18" w:lineRule="atLeast"/>
              <w:rPr>
                <w:sz w:val="20"/>
              </w:rPr>
            </w:pPr>
            <w:r w:rsidRPr="00A76A22">
              <w:rPr>
                <w:sz w:val="20"/>
              </w:rPr>
              <w:t>Выделенные технические ср</w:t>
            </w:r>
            <w:r>
              <w:rPr>
                <w:sz w:val="20"/>
              </w:rPr>
              <w:t xml:space="preserve">едства для мобильного доступа к </w:t>
            </w:r>
            <w:r w:rsidRPr="00A76A22">
              <w:rPr>
                <w:sz w:val="20"/>
              </w:rPr>
              <w:t>Интернет</w:t>
            </w:r>
            <w:r>
              <w:rPr>
                <w:sz w:val="20"/>
              </w:rPr>
              <w:t>у</w:t>
            </w:r>
            <w:r w:rsidRPr="00A76A22">
              <w:rPr>
                <w:sz w:val="20"/>
              </w:rPr>
              <w:t xml:space="preserve"> (смартфоны, планшетные компьютеры, </w:t>
            </w:r>
            <w:r w:rsidRPr="00A76A22">
              <w:rPr>
                <w:sz w:val="20"/>
                <w:lang w:val="en-US"/>
              </w:rPr>
              <w:t>GSM</w:t>
            </w:r>
            <w:r w:rsidRPr="00A76A22">
              <w:rPr>
                <w:sz w:val="20"/>
              </w:rPr>
              <w:t>/G</w:t>
            </w:r>
            <w:r w:rsidRPr="00A76A22">
              <w:rPr>
                <w:sz w:val="20"/>
                <w:lang w:val="en-US"/>
              </w:rPr>
              <w:t>PR</w:t>
            </w:r>
            <w:r w:rsidRPr="00A76A22">
              <w:rPr>
                <w:sz w:val="20"/>
              </w:rPr>
              <w:t>S/UMTS/</w:t>
            </w:r>
            <w:r w:rsidRPr="00A76A22">
              <w:rPr>
                <w:sz w:val="20"/>
                <w:lang w:val="en-US"/>
              </w:rPr>
              <w:t>CDMA</w:t>
            </w:r>
            <w:r w:rsidRPr="00A76A22">
              <w:rPr>
                <w:sz w:val="20"/>
              </w:rPr>
              <w:t>/3</w:t>
            </w:r>
            <w:r w:rsidRPr="00A76A22">
              <w:rPr>
                <w:sz w:val="20"/>
                <w:lang w:val="en-US"/>
              </w:rPr>
              <w:t>G</w:t>
            </w:r>
            <w:r w:rsidRPr="00A76A22">
              <w:rPr>
                <w:sz w:val="20"/>
              </w:rPr>
              <w:t>/</w:t>
            </w:r>
            <w:r w:rsidRPr="00A76A22">
              <w:rPr>
                <w:sz w:val="20"/>
                <w:lang w:val="en-US"/>
              </w:rPr>
              <w:t>LTE</w:t>
            </w:r>
            <w:r w:rsidRPr="00A76A22">
              <w:rPr>
                <w:sz w:val="20"/>
              </w:rPr>
              <w:t xml:space="preserve"> модемы)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198C" w:rsidRPr="00A76A22" w:rsidRDefault="00E0198C" w:rsidP="00930731">
            <w:pPr>
              <w:spacing w:line="240" w:lineRule="exact"/>
              <w:jc w:val="center"/>
              <w:rPr>
                <w:sz w:val="20"/>
              </w:rPr>
            </w:pPr>
            <w:r w:rsidRPr="00A76A22">
              <w:rPr>
                <w:sz w:val="20"/>
              </w:rPr>
              <w:t>110</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b/>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18" w:lineRule="atLeast"/>
              <w:rPr>
                <w:sz w:val="20"/>
              </w:rPr>
            </w:pPr>
            <w:r w:rsidRPr="00A76A22">
              <w:rPr>
                <w:sz w:val="20"/>
              </w:rPr>
              <w:t>Предоставляемые третьей стороной операционные системы с открытым исходным кодом (например, Linux)</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198C" w:rsidRPr="00A76A22" w:rsidRDefault="00E0198C" w:rsidP="00930731">
            <w:pPr>
              <w:spacing w:line="240" w:lineRule="exact"/>
              <w:jc w:val="center"/>
              <w:rPr>
                <w:sz w:val="20"/>
              </w:rPr>
            </w:pPr>
            <w:r w:rsidRPr="00A76A22">
              <w:rPr>
                <w:sz w:val="20"/>
              </w:rPr>
              <w:t>111</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jc w:val="center"/>
              <w:rPr>
                <w:b/>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18" w:lineRule="atLeast"/>
              <w:rPr>
                <w:sz w:val="20"/>
              </w:rPr>
            </w:pPr>
            <w:r w:rsidRPr="00A76A22">
              <w:rPr>
                <w:sz w:val="20"/>
              </w:rPr>
              <w:t>Использует ли Ваша организация электронный  обмен данными между своими и внешними  информационными системами по форматам обмена (</w:t>
            </w:r>
            <w:r w:rsidRPr="00A76A22">
              <w:rPr>
                <w:sz w:val="20"/>
                <w:lang w:val="en-US"/>
              </w:rPr>
              <w:t>EDIFACT</w:t>
            </w:r>
            <w:r w:rsidRPr="00A76A22">
              <w:rPr>
                <w:sz w:val="20"/>
                <w:lang w:val="ru-MO"/>
              </w:rPr>
              <w:t xml:space="preserve">, </w:t>
            </w:r>
            <w:r w:rsidRPr="00A76A22">
              <w:rPr>
                <w:sz w:val="20"/>
                <w:lang w:val="en-US"/>
              </w:rPr>
              <w:t>EANCOM</w:t>
            </w:r>
            <w:r w:rsidRPr="00A76A22">
              <w:rPr>
                <w:sz w:val="20"/>
                <w:lang w:val="ru-MO"/>
              </w:rPr>
              <w:t xml:space="preserve">, </w:t>
            </w:r>
            <w:r w:rsidRPr="00A76A22">
              <w:rPr>
                <w:sz w:val="20"/>
                <w:lang w:val="en-US"/>
              </w:rPr>
              <w:t>ANSI</w:t>
            </w:r>
            <w:r w:rsidRPr="00A76A22">
              <w:rPr>
                <w:sz w:val="20"/>
              </w:rPr>
              <w:t>Х12; основанным на Х</w:t>
            </w:r>
            <w:r w:rsidRPr="00A76A22">
              <w:rPr>
                <w:sz w:val="20"/>
                <w:lang w:val="en-US"/>
              </w:rPr>
              <w:t>ML</w:t>
            </w:r>
            <w:r w:rsidRPr="00A76A22">
              <w:rPr>
                <w:sz w:val="20"/>
              </w:rPr>
              <w:t>стандарты, например</w:t>
            </w:r>
            <w:r>
              <w:rPr>
                <w:sz w:val="20"/>
              </w:rPr>
              <w:t>,</w:t>
            </w:r>
            <w:r w:rsidRPr="00A76A22">
              <w:rPr>
                <w:sz w:val="20"/>
                <w:lang w:val="en-US"/>
              </w:rPr>
              <w:t>eb</w:t>
            </w:r>
            <w:r w:rsidRPr="00A76A22">
              <w:rPr>
                <w:sz w:val="20"/>
              </w:rPr>
              <w:t>Х</w:t>
            </w:r>
            <w:r w:rsidRPr="00A76A22">
              <w:rPr>
                <w:sz w:val="20"/>
                <w:lang w:val="en-US"/>
              </w:rPr>
              <w:t>ML</w:t>
            </w:r>
            <w:r w:rsidRPr="00A76A22">
              <w:rPr>
                <w:sz w:val="20"/>
                <w:lang w:val="ru-MO"/>
              </w:rPr>
              <w:t xml:space="preserve">, </w:t>
            </w:r>
            <w:r w:rsidRPr="00A76A22">
              <w:rPr>
                <w:sz w:val="20"/>
                <w:lang w:val="en-US"/>
              </w:rPr>
              <w:t>RosettaNet</w:t>
            </w:r>
            <w:r w:rsidRPr="00A76A22">
              <w:rPr>
                <w:sz w:val="20"/>
                <w:lang w:val="ru-MO"/>
              </w:rPr>
              <w:t xml:space="preserve">, </w:t>
            </w:r>
            <w:r w:rsidRPr="00A76A22">
              <w:rPr>
                <w:sz w:val="20"/>
                <w:lang w:val="en-US"/>
              </w:rPr>
              <w:t>UBL</w:t>
            </w:r>
            <w:r w:rsidRPr="00A76A22">
              <w:rPr>
                <w:sz w:val="20"/>
                <w:lang w:val="ru-MO"/>
              </w:rPr>
              <w:t xml:space="preserve">, </w:t>
            </w:r>
            <w:r w:rsidRPr="00A76A22">
              <w:rPr>
                <w:sz w:val="20"/>
                <w:lang w:val="en-US"/>
              </w:rPr>
              <w:t>papiNET</w:t>
            </w:r>
            <w:r w:rsidRPr="00A76A22">
              <w:rPr>
                <w:sz w:val="20"/>
              </w:rPr>
              <w:t>; проприетарные стандарты, согласованные Вашей и другими организациями; др.)</w:t>
            </w:r>
          </w:p>
          <w:p w:rsidR="00E0198C" w:rsidRPr="00A76A22" w:rsidRDefault="00E0198C" w:rsidP="00930731">
            <w:pPr>
              <w:spacing w:line="18" w:lineRule="atLeast"/>
              <w:rPr>
                <w:sz w:val="20"/>
              </w:rPr>
            </w:pPr>
            <w:r w:rsidRPr="00A76A22">
              <w:rPr>
                <w:sz w:val="20"/>
              </w:rPr>
              <w:t>(заполняют организации, указавшие код 1 хотя бы в одной из стр. 103, 105 - 109 гр. 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198C" w:rsidRPr="00A76A22" w:rsidRDefault="00E0198C" w:rsidP="00930731">
            <w:pPr>
              <w:spacing w:line="240" w:lineRule="exact"/>
              <w:jc w:val="center"/>
              <w:rPr>
                <w:sz w:val="20"/>
              </w:rPr>
            </w:pPr>
            <w:r w:rsidRPr="00A76A22">
              <w:rPr>
                <w:sz w:val="20"/>
              </w:rPr>
              <w:t>112</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jc w:val="center"/>
              <w:rPr>
                <w:b/>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18" w:lineRule="atLeast"/>
              <w:ind w:left="170"/>
            </w:pPr>
            <w:r w:rsidRPr="00A76A22">
              <w:rPr>
                <w:sz w:val="20"/>
              </w:rPr>
              <w:t xml:space="preserve">из них для отправки или получения данных в органы государственной власти, местного самоуправления (например, налоговой декларации, статистических отчетов и т.д.)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198C" w:rsidRPr="00A76A22" w:rsidRDefault="00E0198C" w:rsidP="00930731">
            <w:pPr>
              <w:spacing w:line="240" w:lineRule="exact"/>
              <w:jc w:val="center"/>
              <w:rPr>
                <w:sz w:val="20"/>
              </w:rPr>
            </w:pPr>
            <w:r w:rsidRPr="00A76A22">
              <w:rPr>
                <w:sz w:val="20"/>
              </w:rPr>
              <w:t>113</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jc w:val="center"/>
              <w:rPr>
                <w:b/>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16" w:lineRule="auto"/>
              <w:rPr>
                <w:sz w:val="20"/>
              </w:rPr>
            </w:pPr>
            <w:r w:rsidRPr="00A76A22">
              <w:rPr>
                <w:sz w:val="20"/>
              </w:rPr>
              <w:t>«Облачные» сервисы (технологии распределенной обработки данных, в которой компьютерные ресурсы и мощности предоставляются пользователю как  Интернет-сервис)</w:t>
            </w:r>
          </w:p>
          <w:p w:rsidR="00E0198C" w:rsidRPr="00A76A22" w:rsidRDefault="00E0198C" w:rsidP="00930731">
            <w:pPr>
              <w:spacing w:line="216" w:lineRule="auto"/>
              <w:rPr>
                <w:sz w:val="20"/>
              </w:rPr>
            </w:pPr>
            <w:r w:rsidRPr="00A76A22">
              <w:rPr>
                <w:sz w:val="20"/>
              </w:rPr>
              <w:t>(заполняют организации, указавшие код 1 хотя бы в одной из стр. 105, 106 или 108 гр. 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E0198C" w:rsidRPr="00A76A22" w:rsidRDefault="00E0198C" w:rsidP="00930731">
            <w:pPr>
              <w:spacing w:line="240" w:lineRule="exact"/>
              <w:jc w:val="center"/>
              <w:rPr>
                <w:sz w:val="20"/>
              </w:rPr>
            </w:pPr>
            <w:r w:rsidRPr="00A76A22">
              <w:rPr>
                <w:sz w:val="20"/>
              </w:rPr>
              <w:t>114</w:t>
            </w:r>
          </w:p>
        </w:tc>
        <w:tc>
          <w:tcPr>
            <w:tcW w:w="2268"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jc w:val="center"/>
              <w:rPr>
                <w:b/>
                <w:sz w:val="20"/>
              </w:rPr>
            </w:pPr>
          </w:p>
        </w:tc>
      </w:tr>
      <w:tr w:rsidR="00E0198C" w:rsidRPr="00A76A22" w:rsidTr="00930731">
        <w:tc>
          <w:tcPr>
            <w:tcW w:w="11198" w:type="dxa"/>
            <w:tcBorders>
              <w:top w:val="single" w:sz="4" w:space="0" w:color="auto"/>
              <w:left w:val="single" w:sz="6" w:space="0" w:color="auto"/>
              <w:bottom w:val="single" w:sz="6" w:space="0" w:color="auto"/>
              <w:right w:val="single" w:sz="4" w:space="0" w:color="auto"/>
            </w:tcBorders>
          </w:tcPr>
          <w:p w:rsidR="00E0198C" w:rsidRPr="00A76A22" w:rsidRDefault="00E0198C" w:rsidP="00930731">
            <w:pPr>
              <w:spacing w:line="216" w:lineRule="auto"/>
              <w:ind w:left="176" w:hanging="176"/>
              <w:rPr>
                <w:sz w:val="20"/>
              </w:rPr>
            </w:pPr>
            <w:r w:rsidRPr="00D17207">
              <w:rPr>
                <w:sz w:val="20"/>
              </w:rPr>
              <w:t xml:space="preserve">    из них размещение в «облаке» программного обеспечения для управления взаимоотношениями с клиентами (CRM), использование вычислительных мощностей для запуска собственного программного обеспечения или как «облачный» вычислительный сервис</w:t>
            </w:r>
          </w:p>
        </w:tc>
        <w:tc>
          <w:tcPr>
            <w:tcW w:w="851" w:type="dxa"/>
            <w:tcBorders>
              <w:top w:val="single" w:sz="4" w:space="0" w:color="auto"/>
              <w:left w:val="single" w:sz="4" w:space="0" w:color="auto"/>
              <w:bottom w:val="single" w:sz="6" w:space="0" w:color="auto"/>
              <w:right w:val="single" w:sz="4" w:space="0" w:color="auto"/>
            </w:tcBorders>
            <w:shd w:val="clear" w:color="auto" w:fill="FFFFFF"/>
            <w:vAlign w:val="bottom"/>
          </w:tcPr>
          <w:p w:rsidR="00E0198C" w:rsidRPr="00B52A9B" w:rsidRDefault="00E0198C" w:rsidP="00930731">
            <w:pPr>
              <w:spacing w:line="240" w:lineRule="exact"/>
              <w:jc w:val="center"/>
              <w:rPr>
                <w:sz w:val="20"/>
                <w:lang w:val="en-US"/>
              </w:rPr>
            </w:pPr>
            <w:r>
              <w:rPr>
                <w:sz w:val="20"/>
                <w:lang w:val="en-US"/>
              </w:rPr>
              <w:t>115</w:t>
            </w:r>
          </w:p>
        </w:tc>
        <w:tc>
          <w:tcPr>
            <w:tcW w:w="2268" w:type="dxa"/>
            <w:tcBorders>
              <w:top w:val="single" w:sz="4" w:space="0" w:color="auto"/>
              <w:left w:val="single" w:sz="4" w:space="0" w:color="auto"/>
              <w:bottom w:val="single" w:sz="6" w:space="0" w:color="auto"/>
              <w:right w:val="single" w:sz="6" w:space="0" w:color="auto"/>
            </w:tcBorders>
          </w:tcPr>
          <w:p w:rsidR="00E0198C" w:rsidRPr="00A76A22" w:rsidRDefault="00E0198C" w:rsidP="00930731">
            <w:pPr>
              <w:jc w:val="center"/>
              <w:rPr>
                <w:b/>
                <w:sz w:val="20"/>
              </w:rPr>
            </w:pPr>
          </w:p>
        </w:tc>
      </w:tr>
    </w:tbl>
    <w:p w:rsidR="00E0198C" w:rsidRPr="00A76A22" w:rsidRDefault="00E0198C" w:rsidP="00E0198C">
      <w:pPr>
        <w:jc w:val="center"/>
        <w:rPr>
          <w:b/>
          <w:sz w:val="16"/>
          <w:lang w:val="ru-MO"/>
        </w:rPr>
      </w:pPr>
      <w:r w:rsidRPr="00A76A22">
        <w:br w:type="page"/>
      </w:r>
      <w:r w:rsidRPr="00A76A22">
        <w:rPr>
          <w:b/>
        </w:rPr>
        <w:lastRenderedPageBreak/>
        <w:t>2. Электронные продажи, закупки товаров (работ, услуг) в отчетном году</w:t>
      </w:r>
    </w:p>
    <w:p w:rsidR="00E0198C" w:rsidRPr="00A76A22" w:rsidRDefault="00E0198C" w:rsidP="00E0198C">
      <w:pPr>
        <w:jc w:val="both"/>
        <w:rPr>
          <w:b/>
          <w:sz w:val="20"/>
        </w:rPr>
      </w:pPr>
      <w:r w:rsidRPr="00A76A22">
        <w:rPr>
          <w:sz w:val="20"/>
        </w:rPr>
        <w:t>(заполняют организации, указавшие  код 1 хотя бы в одной из   стр. 105, 106, 108, 109 гр. 3; укажите  по каждой строке соответствующий код)</w:t>
      </w:r>
    </w:p>
    <w:p w:rsidR="00E0198C" w:rsidRPr="00A76A22" w:rsidRDefault="00E0198C" w:rsidP="00E0198C">
      <w:pPr>
        <w:jc w:val="both"/>
        <w:rPr>
          <w:sz w:val="20"/>
        </w:rPr>
      </w:pPr>
    </w:p>
    <w:tbl>
      <w:tblPr>
        <w:tblW w:w="14310" w:type="dxa"/>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9918"/>
        <w:gridCol w:w="993"/>
        <w:gridCol w:w="1699"/>
        <w:gridCol w:w="1700"/>
      </w:tblGrid>
      <w:tr w:rsidR="00E0198C" w:rsidRPr="00A76A22" w:rsidTr="00930731">
        <w:trPr>
          <w:tblHeader/>
        </w:trPr>
        <w:tc>
          <w:tcPr>
            <w:tcW w:w="9922" w:type="dxa"/>
            <w:tcBorders>
              <w:top w:val="single" w:sz="6" w:space="0" w:color="auto"/>
              <w:left w:val="single" w:sz="6" w:space="0" w:color="auto"/>
              <w:bottom w:val="single" w:sz="4" w:space="0" w:color="auto"/>
              <w:right w:val="single" w:sz="4" w:space="0" w:color="auto"/>
            </w:tcBorders>
          </w:tcPr>
          <w:p w:rsidR="00E0198C" w:rsidRPr="00A76A22" w:rsidRDefault="00E0198C" w:rsidP="00930731">
            <w:pPr>
              <w:spacing w:before="20"/>
              <w:jc w:val="center"/>
              <w:rPr>
                <w:sz w:val="20"/>
              </w:rPr>
            </w:pPr>
            <w:r w:rsidRPr="00A76A22">
              <w:rPr>
                <w:sz w:val="20"/>
              </w:rPr>
              <w:t>Наименование показателя</w:t>
            </w:r>
          </w:p>
        </w:tc>
        <w:tc>
          <w:tcPr>
            <w:tcW w:w="993" w:type="dxa"/>
            <w:tcBorders>
              <w:top w:val="single" w:sz="6" w:space="0" w:color="auto"/>
              <w:left w:val="single" w:sz="4" w:space="0" w:color="auto"/>
              <w:bottom w:val="single" w:sz="4" w:space="0" w:color="auto"/>
              <w:right w:val="single" w:sz="4" w:space="0" w:color="auto"/>
            </w:tcBorders>
          </w:tcPr>
          <w:p w:rsidR="00E0198C" w:rsidRPr="00A76A22" w:rsidRDefault="00E0198C" w:rsidP="00930731">
            <w:pPr>
              <w:spacing w:before="20"/>
              <w:jc w:val="center"/>
              <w:rPr>
                <w:sz w:val="20"/>
              </w:rPr>
            </w:pPr>
            <w:r w:rsidRPr="00A76A22">
              <w:rPr>
                <w:sz w:val="20"/>
              </w:rPr>
              <w:t xml:space="preserve">№ </w:t>
            </w:r>
            <w:r w:rsidRPr="00A76A22">
              <w:rPr>
                <w:sz w:val="20"/>
              </w:rPr>
              <w:br/>
              <w:t>строки</w:t>
            </w:r>
          </w:p>
        </w:tc>
        <w:tc>
          <w:tcPr>
            <w:tcW w:w="1700" w:type="dxa"/>
            <w:tcBorders>
              <w:top w:val="single" w:sz="6" w:space="0" w:color="auto"/>
              <w:left w:val="single" w:sz="4" w:space="0" w:color="auto"/>
              <w:bottom w:val="single" w:sz="4" w:space="0" w:color="auto"/>
              <w:right w:val="single" w:sz="4" w:space="0" w:color="auto"/>
            </w:tcBorders>
          </w:tcPr>
          <w:p w:rsidR="00E0198C" w:rsidRPr="00A76A22" w:rsidRDefault="00E0198C" w:rsidP="00930731">
            <w:pPr>
              <w:jc w:val="center"/>
              <w:rPr>
                <w:bCs/>
                <w:sz w:val="20"/>
              </w:rPr>
            </w:pPr>
            <w:r w:rsidRPr="00A76A22">
              <w:rPr>
                <w:bCs/>
                <w:sz w:val="20"/>
              </w:rPr>
              <w:t xml:space="preserve">Продажа товаров (работ, услуг) </w:t>
            </w:r>
          </w:p>
        </w:tc>
        <w:tc>
          <w:tcPr>
            <w:tcW w:w="1701" w:type="dxa"/>
            <w:tcBorders>
              <w:top w:val="single" w:sz="6" w:space="0" w:color="auto"/>
              <w:left w:val="single" w:sz="4" w:space="0" w:color="auto"/>
              <w:bottom w:val="single" w:sz="4" w:space="0" w:color="auto"/>
              <w:right w:val="single" w:sz="6" w:space="0" w:color="auto"/>
            </w:tcBorders>
          </w:tcPr>
          <w:p w:rsidR="00E0198C" w:rsidRPr="00A76A22" w:rsidRDefault="00E0198C" w:rsidP="00930731">
            <w:pPr>
              <w:spacing w:before="20"/>
              <w:jc w:val="center"/>
              <w:rPr>
                <w:bCs/>
                <w:sz w:val="20"/>
                <w:lang w:val="en-US"/>
              </w:rPr>
            </w:pPr>
            <w:r w:rsidRPr="00A76A22">
              <w:rPr>
                <w:bCs/>
                <w:sz w:val="20"/>
              </w:rPr>
              <w:t xml:space="preserve">Закупка товаров (работ, услуг) </w:t>
            </w:r>
          </w:p>
        </w:tc>
      </w:tr>
      <w:tr w:rsidR="00E0198C" w:rsidRPr="00A76A22" w:rsidTr="00930731">
        <w:tc>
          <w:tcPr>
            <w:tcW w:w="992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before="20"/>
              <w:jc w:val="center"/>
              <w:rPr>
                <w:sz w:val="20"/>
              </w:rPr>
            </w:pPr>
            <w:r w:rsidRPr="00A76A22">
              <w:rPr>
                <w:sz w:val="20"/>
              </w:rPr>
              <w:t>1</w:t>
            </w:r>
          </w:p>
        </w:tc>
        <w:tc>
          <w:tcPr>
            <w:tcW w:w="993"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before="20"/>
              <w:jc w:val="center"/>
              <w:rPr>
                <w:sz w:val="20"/>
              </w:rPr>
            </w:pPr>
            <w:r w:rsidRPr="00A76A22">
              <w:rPr>
                <w:sz w:val="20"/>
              </w:rPr>
              <w:t>2</w:t>
            </w:r>
          </w:p>
        </w:tc>
        <w:tc>
          <w:tcPr>
            <w:tcW w:w="17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before="20"/>
              <w:jc w:val="center"/>
              <w:rPr>
                <w:sz w:val="20"/>
              </w:rPr>
            </w:pPr>
            <w:r w:rsidRPr="00A76A22">
              <w:rPr>
                <w:sz w:val="20"/>
              </w:rPr>
              <w:t>3</w:t>
            </w:r>
          </w:p>
        </w:tc>
        <w:tc>
          <w:tcPr>
            <w:tcW w:w="1701"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before="20"/>
              <w:jc w:val="center"/>
              <w:rPr>
                <w:sz w:val="20"/>
              </w:rPr>
            </w:pPr>
            <w:r w:rsidRPr="00A76A22">
              <w:rPr>
                <w:sz w:val="20"/>
              </w:rPr>
              <w:t>4</w:t>
            </w:r>
          </w:p>
        </w:tc>
      </w:tr>
      <w:tr w:rsidR="00E0198C" w:rsidRPr="00A76A22" w:rsidTr="00930731">
        <w:trPr>
          <w:trHeight w:val="214"/>
        </w:trPr>
        <w:tc>
          <w:tcPr>
            <w:tcW w:w="9922" w:type="dxa"/>
            <w:tcBorders>
              <w:top w:val="single" w:sz="4" w:space="0" w:color="auto"/>
              <w:left w:val="single" w:sz="6" w:space="0" w:color="auto"/>
              <w:bottom w:val="nil"/>
              <w:right w:val="single" w:sz="4" w:space="0" w:color="auto"/>
            </w:tcBorders>
          </w:tcPr>
          <w:p w:rsidR="00E0198C" w:rsidRPr="00A76A22" w:rsidRDefault="00E0198C" w:rsidP="00930731">
            <w:pPr>
              <w:spacing w:before="20"/>
              <w:jc w:val="both"/>
              <w:rPr>
                <w:bCs/>
                <w:sz w:val="20"/>
              </w:rPr>
            </w:pPr>
            <w:r w:rsidRPr="00A76A22">
              <w:rPr>
                <w:bCs/>
                <w:sz w:val="20"/>
              </w:rPr>
              <w:t>Ваша организация осуществляла продажи (закупки) по Интернету, другим глобальным информационным сетям методами, специально предназначенными для получения или размещения (без учета заказов, полученных по электронной почте) с использованием</w:t>
            </w:r>
            <w:r w:rsidRPr="00A76A22">
              <w:rPr>
                <w:sz w:val="20"/>
              </w:rPr>
              <w:t xml:space="preserve"> (</w:t>
            </w:r>
            <w:r w:rsidRPr="00A76A22">
              <w:rPr>
                <w:i/>
                <w:sz w:val="20"/>
              </w:rPr>
              <w:t>укажите по каждой строке соответствующий код: да – 1; нет – 2):</w:t>
            </w:r>
          </w:p>
        </w:tc>
        <w:tc>
          <w:tcPr>
            <w:tcW w:w="993" w:type="dxa"/>
            <w:tcBorders>
              <w:top w:val="single" w:sz="4" w:space="0" w:color="auto"/>
              <w:left w:val="single" w:sz="4" w:space="0" w:color="auto"/>
              <w:bottom w:val="nil"/>
              <w:right w:val="single" w:sz="4" w:space="0" w:color="auto"/>
            </w:tcBorders>
            <w:vAlign w:val="bottom"/>
          </w:tcPr>
          <w:p w:rsidR="00E0198C" w:rsidRPr="00A76A22" w:rsidRDefault="00E0198C" w:rsidP="00930731">
            <w:pPr>
              <w:overflowPunct w:val="0"/>
              <w:autoSpaceDE w:val="0"/>
              <w:autoSpaceDN w:val="0"/>
              <w:adjustRightInd w:val="0"/>
              <w:spacing w:before="20"/>
              <w:jc w:val="center"/>
              <w:rPr>
                <w:sz w:val="20"/>
                <w:lang w:val="ru-MO"/>
              </w:rPr>
            </w:pPr>
          </w:p>
        </w:tc>
        <w:tc>
          <w:tcPr>
            <w:tcW w:w="1700" w:type="dxa"/>
            <w:tcBorders>
              <w:top w:val="single" w:sz="4" w:space="0" w:color="auto"/>
              <w:left w:val="single" w:sz="4" w:space="0" w:color="auto"/>
              <w:bottom w:val="nil"/>
              <w:right w:val="single" w:sz="4" w:space="0" w:color="auto"/>
            </w:tcBorders>
            <w:vAlign w:val="bottom"/>
          </w:tcPr>
          <w:p w:rsidR="00E0198C" w:rsidRPr="00A76A22" w:rsidRDefault="00E0198C" w:rsidP="00930731">
            <w:pPr>
              <w:spacing w:before="20"/>
              <w:rPr>
                <w:sz w:val="20"/>
              </w:rPr>
            </w:pPr>
          </w:p>
        </w:tc>
        <w:tc>
          <w:tcPr>
            <w:tcW w:w="1701" w:type="dxa"/>
            <w:tcBorders>
              <w:top w:val="single" w:sz="4" w:space="0" w:color="auto"/>
              <w:left w:val="single" w:sz="4" w:space="0" w:color="auto"/>
              <w:bottom w:val="nil"/>
              <w:right w:val="single" w:sz="4" w:space="0" w:color="auto"/>
            </w:tcBorders>
            <w:vAlign w:val="bottom"/>
          </w:tcPr>
          <w:p w:rsidR="00E0198C" w:rsidRPr="00A76A22" w:rsidRDefault="00E0198C" w:rsidP="00930731">
            <w:pPr>
              <w:spacing w:before="20"/>
              <w:rPr>
                <w:sz w:val="20"/>
              </w:rPr>
            </w:pPr>
          </w:p>
        </w:tc>
      </w:tr>
      <w:tr w:rsidR="00E0198C" w:rsidRPr="00A76A22" w:rsidTr="00930731">
        <w:tc>
          <w:tcPr>
            <w:tcW w:w="9922" w:type="dxa"/>
            <w:tcBorders>
              <w:top w:val="nil"/>
              <w:left w:val="single" w:sz="6" w:space="0" w:color="auto"/>
              <w:bottom w:val="single" w:sz="4" w:space="0" w:color="auto"/>
              <w:right w:val="single" w:sz="4" w:space="0" w:color="auto"/>
            </w:tcBorders>
          </w:tcPr>
          <w:p w:rsidR="00E0198C" w:rsidRPr="00A76A22" w:rsidRDefault="00E0198C" w:rsidP="00930731">
            <w:pPr>
              <w:spacing w:before="20"/>
              <w:ind w:firstLine="459"/>
              <w:rPr>
                <w:sz w:val="20"/>
              </w:rPr>
            </w:pPr>
            <w:r w:rsidRPr="00A76A22">
              <w:rPr>
                <w:sz w:val="20"/>
              </w:rPr>
              <w:t>специальных форм, размещаемых на веб-сайте, или в Экстранете</w:t>
            </w:r>
          </w:p>
        </w:tc>
        <w:tc>
          <w:tcPr>
            <w:tcW w:w="993" w:type="dxa"/>
            <w:tcBorders>
              <w:top w:val="nil"/>
              <w:left w:val="single" w:sz="4" w:space="0" w:color="auto"/>
              <w:bottom w:val="single" w:sz="4" w:space="0" w:color="auto"/>
              <w:right w:val="single" w:sz="4" w:space="0" w:color="auto"/>
            </w:tcBorders>
            <w:vAlign w:val="bottom"/>
          </w:tcPr>
          <w:p w:rsidR="00E0198C" w:rsidRPr="00A76A22" w:rsidRDefault="00E0198C" w:rsidP="00930731">
            <w:pPr>
              <w:spacing w:before="20"/>
              <w:jc w:val="center"/>
              <w:rPr>
                <w:sz w:val="20"/>
                <w:lang w:val="ru-MO"/>
              </w:rPr>
            </w:pPr>
            <w:r w:rsidRPr="00A76A22">
              <w:rPr>
                <w:sz w:val="20"/>
                <w:lang w:val="ru-MO"/>
              </w:rPr>
              <w:t>201</w:t>
            </w:r>
          </w:p>
        </w:tc>
        <w:tc>
          <w:tcPr>
            <w:tcW w:w="1700" w:type="dxa"/>
            <w:tcBorders>
              <w:top w:val="nil"/>
              <w:left w:val="single" w:sz="4" w:space="0" w:color="auto"/>
              <w:bottom w:val="single" w:sz="4" w:space="0" w:color="auto"/>
              <w:right w:val="single" w:sz="4" w:space="0" w:color="auto"/>
            </w:tcBorders>
          </w:tcPr>
          <w:p w:rsidR="00E0198C" w:rsidRPr="00A76A22" w:rsidRDefault="00E0198C" w:rsidP="00930731">
            <w:pPr>
              <w:spacing w:before="20"/>
              <w:rPr>
                <w:sz w:val="20"/>
              </w:rPr>
            </w:pPr>
          </w:p>
        </w:tc>
        <w:tc>
          <w:tcPr>
            <w:tcW w:w="1701" w:type="dxa"/>
            <w:tcBorders>
              <w:top w:val="nil"/>
              <w:left w:val="single" w:sz="4" w:space="0" w:color="auto"/>
              <w:bottom w:val="single" w:sz="4" w:space="0" w:color="auto"/>
              <w:right w:val="single" w:sz="4" w:space="0" w:color="auto"/>
            </w:tcBorders>
          </w:tcPr>
          <w:p w:rsidR="00E0198C" w:rsidRPr="00A76A22" w:rsidRDefault="00E0198C" w:rsidP="00930731">
            <w:pPr>
              <w:spacing w:before="20"/>
              <w:rPr>
                <w:sz w:val="20"/>
              </w:rPr>
            </w:pPr>
          </w:p>
        </w:tc>
      </w:tr>
      <w:tr w:rsidR="00E0198C" w:rsidRPr="00A76A22" w:rsidTr="00930731">
        <w:tc>
          <w:tcPr>
            <w:tcW w:w="992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before="20"/>
              <w:ind w:firstLine="459"/>
              <w:rPr>
                <w:sz w:val="20"/>
              </w:rPr>
            </w:pPr>
            <w:r w:rsidRPr="00A76A22">
              <w:rPr>
                <w:sz w:val="20"/>
              </w:rPr>
              <w:t>системы автоматизированного обмена сообщениями между организациями (EDI-систем)</w:t>
            </w:r>
          </w:p>
        </w:tc>
        <w:tc>
          <w:tcPr>
            <w:tcW w:w="993"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before="20"/>
              <w:jc w:val="center"/>
              <w:rPr>
                <w:sz w:val="20"/>
                <w:lang w:val="ru-MO"/>
              </w:rPr>
            </w:pPr>
            <w:r w:rsidRPr="00A76A22">
              <w:rPr>
                <w:sz w:val="20"/>
                <w:lang w:val="ru-MO"/>
              </w:rPr>
              <w:t>202</w:t>
            </w:r>
          </w:p>
        </w:tc>
        <w:tc>
          <w:tcPr>
            <w:tcW w:w="17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before="20"/>
              <w:rPr>
                <w:sz w:val="20"/>
              </w:rPr>
            </w:pPr>
          </w:p>
        </w:tc>
        <w:tc>
          <w:tcPr>
            <w:tcW w:w="1701"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before="20"/>
              <w:rPr>
                <w:sz w:val="20"/>
              </w:rPr>
            </w:pPr>
          </w:p>
        </w:tc>
      </w:tr>
      <w:tr w:rsidR="00E0198C" w:rsidRPr="00A76A22" w:rsidTr="00930731">
        <w:tc>
          <w:tcPr>
            <w:tcW w:w="9922" w:type="dxa"/>
            <w:tcBorders>
              <w:top w:val="single" w:sz="4" w:space="0" w:color="auto"/>
              <w:left w:val="single" w:sz="6" w:space="0" w:color="auto"/>
              <w:bottom w:val="single" w:sz="6" w:space="0" w:color="auto"/>
              <w:right w:val="single" w:sz="4" w:space="0" w:color="auto"/>
            </w:tcBorders>
          </w:tcPr>
          <w:p w:rsidR="00E0198C" w:rsidRPr="00A76A22" w:rsidRDefault="00E0198C" w:rsidP="00930731">
            <w:pPr>
              <w:spacing w:before="20"/>
              <w:jc w:val="both"/>
              <w:rPr>
                <w:i/>
                <w:sz w:val="20"/>
              </w:rPr>
            </w:pPr>
            <w:r w:rsidRPr="00A76A22">
              <w:rPr>
                <w:bCs/>
                <w:sz w:val="20"/>
              </w:rPr>
              <w:t xml:space="preserve">Оцените удельный вес стоимости закупок (продаж)  товаров (работ, услуг), по заказам,  переданным (полученным) Вашей организацией по Интернету,  другим глобальным информационным сетям (с использованием веб-сайтов, системы автоматизированного обмена сообщениями между организациями (EDI-систем)), в отчетном году, </w:t>
            </w:r>
            <w:r w:rsidRPr="00A76A22">
              <w:rPr>
                <w:i/>
                <w:sz w:val="20"/>
              </w:rPr>
              <w:t xml:space="preserve">укажите один из кодов: </w:t>
            </w:r>
          </w:p>
          <w:p w:rsidR="00E0198C" w:rsidRPr="00A76A22" w:rsidRDefault="00E0198C" w:rsidP="00930731">
            <w:pPr>
              <w:spacing w:before="20"/>
              <w:jc w:val="both"/>
              <w:rPr>
                <w:bCs/>
                <w:sz w:val="20"/>
              </w:rPr>
            </w:pPr>
            <w:r w:rsidRPr="00A76A22">
              <w:rPr>
                <w:i/>
                <w:sz w:val="20"/>
              </w:rPr>
              <w:t>1 - &lt; 10%; 2 – 10%-29%;   3 – 30%-49%;  4 – 50%-69%;  5 – 70%-100%;  6 – не осуществляли</w:t>
            </w:r>
          </w:p>
        </w:tc>
        <w:tc>
          <w:tcPr>
            <w:tcW w:w="993" w:type="dxa"/>
            <w:tcBorders>
              <w:top w:val="single" w:sz="4" w:space="0" w:color="auto"/>
              <w:left w:val="single" w:sz="4" w:space="0" w:color="auto"/>
              <w:bottom w:val="single" w:sz="6" w:space="0" w:color="auto"/>
              <w:right w:val="single" w:sz="4" w:space="0" w:color="auto"/>
            </w:tcBorders>
            <w:vAlign w:val="bottom"/>
          </w:tcPr>
          <w:p w:rsidR="00E0198C" w:rsidRPr="00A76A22" w:rsidRDefault="00E0198C" w:rsidP="00930731">
            <w:pPr>
              <w:spacing w:before="20"/>
              <w:jc w:val="center"/>
              <w:rPr>
                <w:sz w:val="20"/>
                <w:lang w:val="ru-MO"/>
              </w:rPr>
            </w:pPr>
            <w:r w:rsidRPr="00A76A22">
              <w:rPr>
                <w:sz w:val="20"/>
                <w:lang w:val="ru-MO"/>
              </w:rPr>
              <w:t>203</w:t>
            </w:r>
          </w:p>
        </w:tc>
        <w:tc>
          <w:tcPr>
            <w:tcW w:w="1700" w:type="dxa"/>
            <w:tcBorders>
              <w:top w:val="single" w:sz="4" w:space="0" w:color="auto"/>
              <w:left w:val="single" w:sz="4" w:space="0" w:color="auto"/>
              <w:bottom w:val="single" w:sz="6" w:space="0" w:color="auto"/>
              <w:right w:val="single" w:sz="4" w:space="0" w:color="auto"/>
            </w:tcBorders>
          </w:tcPr>
          <w:p w:rsidR="00E0198C" w:rsidRPr="00A76A22" w:rsidRDefault="00E0198C" w:rsidP="00930731">
            <w:pPr>
              <w:spacing w:before="20"/>
              <w:rPr>
                <w:sz w:val="20"/>
              </w:rPr>
            </w:pPr>
          </w:p>
        </w:tc>
        <w:tc>
          <w:tcPr>
            <w:tcW w:w="1701" w:type="dxa"/>
            <w:tcBorders>
              <w:top w:val="single" w:sz="4" w:space="0" w:color="auto"/>
              <w:left w:val="single" w:sz="4" w:space="0" w:color="auto"/>
              <w:bottom w:val="single" w:sz="6" w:space="0" w:color="auto"/>
              <w:right w:val="single" w:sz="6" w:space="0" w:color="auto"/>
            </w:tcBorders>
          </w:tcPr>
          <w:p w:rsidR="00E0198C" w:rsidRPr="00A76A22" w:rsidRDefault="00E0198C" w:rsidP="00930731">
            <w:pPr>
              <w:spacing w:before="20"/>
              <w:rPr>
                <w:sz w:val="20"/>
              </w:rPr>
            </w:pPr>
          </w:p>
        </w:tc>
      </w:tr>
    </w:tbl>
    <w:p w:rsidR="00E0198C" w:rsidRPr="00A76A22" w:rsidRDefault="00E0198C" w:rsidP="00E0198C">
      <w:pPr>
        <w:jc w:val="center"/>
        <w:rPr>
          <w:b/>
          <w:color w:val="0070C0"/>
          <w:sz w:val="16"/>
          <w:szCs w:val="16"/>
        </w:rPr>
      </w:pPr>
    </w:p>
    <w:p w:rsidR="00E0198C" w:rsidRPr="00A76A22" w:rsidRDefault="00E0198C" w:rsidP="00E0198C">
      <w:pPr>
        <w:ind w:left="284"/>
        <w:rPr>
          <w:b/>
          <w:sz w:val="22"/>
        </w:rPr>
      </w:pPr>
      <w:r>
        <w:rPr>
          <w:b/>
          <w:sz w:val="22"/>
        </w:rPr>
        <w:t xml:space="preserve">Справка </w:t>
      </w:r>
      <w:r w:rsidRPr="00E0198C">
        <w:rPr>
          <w:b/>
          <w:sz w:val="22"/>
        </w:rPr>
        <w:t>1</w:t>
      </w:r>
      <w:r w:rsidRPr="00A76A22">
        <w:rPr>
          <w:b/>
          <w:sz w:val="22"/>
        </w:rPr>
        <w:t>. Направления испол</w:t>
      </w:r>
      <w:r>
        <w:rPr>
          <w:b/>
          <w:sz w:val="22"/>
        </w:rPr>
        <w:t>ьзования веб-сайта организацией</w:t>
      </w:r>
      <w:r w:rsidRPr="00A76A22">
        <w:rPr>
          <w:b/>
          <w:sz w:val="22"/>
        </w:rPr>
        <w:t xml:space="preserve"> в отчетном году </w:t>
      </w:r>
    </w:p>
    <w:p w:rsidR="00E0198C" w:rsidRPr="00A76A22" w:rsidRDefault="00E0198C" w:rsidP="00E0198C">
      <w:pPr>
        <w:ind w:left="284"/>
        <w:jc w:val="both"/>
        <w:rPr>
          <w:sz w:val="20"/>
        </w:rPr>
      </w:pPr>
      <w:r w:rsidRPr="00A76A22">
        <w:rPr>
          <w:sz w:val="20"/>
        </w:rPr>
        <w:t>(заполняют организации,  указавшие код 1 в стр. 109 гр.3)</w:t>
      </w:r>
    </w:p>
    <w:p w:rsidR="00E0198C" w:rsidRPr="00A76A22" w:rsidRDefault="00E0198C" w:rsidP="00E0198C">
      <w:pPr>
        <w:ind w:left="284"/>
        <w:jc w:val="both"/>
        <w:rPr>
          <w:sz w:val="20"/>
        </w:rPr>
      </w:pPr>
    </w:p>
    <w:tbl>
      <w:tblPr>
        <w:tblW w:w="0" w:type="auto"/>
        <w:tblInd w:w="2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057"/>
        <w:gridCol w:w="1134"/>
        <w:gridCol w:w="2067"/>
      </w:tblGrid>
      <w:tr w:rsidR="00E0198C" w:rsidRPr="00A76A22" w:rsidTr="00930731">
        <w:tc>
          <w:tcPr>
            <w:tcW w:w="11057" w:type="dxa"/>
            <w:tcBorders>
              <w:top w:val="single" w:sz="6" w:space="0" w:color="auto"/>
              <w:left w:val="single" w:sz="6" w:space="0" w:color="auto"/>
              <w:bottom w:val="single" w:sz="4" w:space="0" w:color="auto"/>
              <w:right w:val="single" w:sz="4" w:space="0" w:color="auto"/>
            </w:tcBorders>
          </w:tcPr>
          <w:p w:rsidR="00E0198C" w:rsidRPr="00A76A22" w:rsidRDefault="00E0198C" w:rsidP="00930731">
            <w:pPr>
              <w:jc w:val="center"/>
              <w:rPr>
                <w:sz w:val="20"/>
              </w:rPr>
            </w:pPr>
            <w:r w:rsidRPr="00A76A22">
              <w:br w:type="page"/>
            </w:r>
            <w:r w:rsidRPr="00A76A22">
              <w:rPr>
                <w:sz w:val="20"/>
              </w:rPr>
              <w:t>Наименование показателя</w:t>
            </w:r>
          </w:p>
        </w:tc>
        <w:tc>
          <w:tcPr>
            <w:tcW w:w="1134" w:type="dxa"/>
            <w:tcBorders>
              <w:top w:val="single" w:sz="6"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 строки</w:t>
            </w:r>
          </w:p>
        </w:tc>
        <w:tc>
          <w:tcPr>
            <w:tcW w:w="2067"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Код (да – 1; нет – 2)</w:t>
            </w:r>
          </w:p>
        </w:tc>
      </w:tr>
      <w:tr w:rsidR="00E0198C" w:rsidRPr="00A76A22" w:rsidTr="00930731">
        <w:tc>
          <w:tcPr>
            <w:tcW w:w="11057" w:type="dxa"/>
            <w:tcBorders>
              <w:top w:val="single" w:sz="4" w:space="0" w:color="auto"/>
              <w:left w:val="single" w:sz="6" w:space="0" w:color="auto"/>
              <w:bottom w:val="single" w:sz="4" w:space="0" w:color="auto"/>
              <w:right w:val="single" w:sz="4" w:space="0" w:color="auto"/>
            </w:tcBorders>
            <w:vAlign w:val="center"/>
          </w:tcPr>
          <w:p w:rsidR="00E0198C" w:rsidRPr="00A76A22" w:rsidRDefault="00E0198C" w:rsidP="00930731">
            <w:pPr>
              <w:spacing w:line="240" w:lineRule="exact"/>
              <w:ind w:left="57"/>
              <w:jc w:val="center"/>
              <w:rPr>
                <w:sz w:val="20"/>
              </w:rPr>
            </w:pPr>
            <w:r w:rsidRPr="00A76A22">
              <w:rPr>
                <w:sz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lang w:val="ru-MO"/>
              </w:rPr>
            </w:pPr>
            <w:r w:rsidRPr="00A76A22">
              <w:rPr>
                <w:sz w:val="20"/>
                <w:lang w:val="ru-MO"/>
              </w:rPr>
              <w:t>2</w:t>
            </w:r>
          </w:p>
        </w:tc>
        <w:tc>
          <w:tcPr>
            <w:tcW w:w="2067"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spacing w:line="240" w:lineRule="exact"/>
              <w:jc w:val="center"/>
              <w:rPr>
                <w:sz w:val="20"/>
                <w:lang w:val="ru-MO"/>
              </w:rPr>
            </w:pPr>
            <w:r w:rsidRPr="00A76A22">
              <w:rPr>
                <w:sz w:val="20"/>
                <w:lang w:val="ru-MO"/>
              </w:rPr>
              <w:t>3</w:t>
            </w:r>
          </w:p>
        </w:tc>
      </w:tr>
      <w:tr w:rsidR="00E0198C" w:rsidRPr="00A76A22" w:rsidTr="00930731">
        <w:tc>
          <w:tcPr>
            <w:tcW w:w="11057" w:type="dxa"/>
            <w:tcBorders>
              <w:top w:val="single" w:sz="4" w:space="0" w:color="auto"/>
              <w:left w:val="single" w:sz="6" w:space="0" w:color="auto"/>
              <w:bottom w:val="single" w:sz="4" w:space="0" w:color="auto"/>
              <w:right w:val="single" w:sz="4" w:space="0" w:color="auto"/>
            </w:tcBorders>
            <w:vAlign w:val="center"/>
          </w:tcPr>
          <w:p w:rsidR="00E0198C" w:rsidRPr="00A76A22" w:rsidRDefault="00E0198C" w:rsidP="00930731">
            <w:pPr>
              <w:spacing w:line="240" w:lineRule="exact"/>
              <w:ind w:left="57"/>
              <w:rPr>
                <w:sz w:val="20"/>
              </w:rPr>
            </w:pPr>
            <w:r w:rsidRPr="00A76A22">
              <w:rPr>
                <w:sz w:val="20"/>
              </w:rPr>
              <w:t>Публикация каталогов товаров (работ, услуг) или прейскурантов</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lang w:val="ru-MO"/>
              </w:rPr>
              <w:t>204</w:t>
            </w:r>
          </w:p>
        </w:tc>
        <w:tc>
          <w:tcPr>
            <w:tcW w:w="2067"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spacing w:line="240" w:lineRule="exact"/>
              <w:rPr>
                <w:sz w:val="20"/>
                <w:lang w:val="ru-MO"/>
              </w:rPr>
            </w:pPr>
          </w:p>
        </w:tc>
      </w:tr>
      <w:tr w:rsidR="00E0198C" w:rsidRPr="00A76A22" w:rsidTr="00930731">
        <w:tc>
          <w:tcPr>
            <w:tcW w:w="11057" w:type="dxa"/>
            <w:tcBorders>
              <w:top w:val="single" w:sz="4" w:space="0" w:color="auto"/>
              <w:left w:val="single" w:sz="6" w:space="0" w:color="auto"/>
              <w:bottom w:val="nil"/>
              <w:right w:val="single" w:sz="4" w:space="0" w:color="auto"/>
            </w:tcBorders>
            <w:vAlign w:val="center"/>
          </w:tcPr>
          <w:p w:rsidR="00E0198C" w:rsidRPr="00A76A22" w:rsidRDefault="00E0198C" w:rsidP="00930731">
            <w:pPr>
              <w:spacing w:line="240" w:lineRule="exact"/>
              <w:ind w:left="57"/>
              <w:rPr>
                <w:sz w:val="20"/>
              </w:rPr>
            </w:pPr>
            <w:r w:rsidRPr="00A76A22">
              <w:rPr>
                <w:sz w:val="20"/>
              </w:rPr>
              <w:t>Наличие возможности отслеживания статуса заказов</w:t>
            </w:r>
          </w:p>
        </w:tc>
        <w:tc>
          <w:tcPr>
            <w:tcW w:w="1134" w:type="dxa"/>
            <w:tcBorders>
              <w:top w:val="single" w:sz="4" w:space="0" w:color="auto"/>
              <w:left w:val="single" w:sz="4" w:space="0" w:color="auto"/>
              <w:bottom w:val="nil"/>
              <w:right w:val="single" w:sz="4" w:space="0" w:color="auto"/>
            </w:tcBorders>
            <w:vAlign w:val="bottom"/>
          </w:tcPr>
          <w:p w:rsidR="00E0198C" w:rsidRPr="00A76A22" w:rsidRDefault="00E0198C" w:rsidP="00930731">
            <w:pPr>
              <w:spacing w:line="240" w:lineRule="exact"/>
              <w:jc w:val="center"/>
              <w:rPr>
                <w:sz w:val="20"/>
              </w:rPr>
            </w:pPr>
            <w:r w:rsidRPr="00A76A22">
              <w:rPr>
                <w:sz w:val="20"/>
                <w:lang w:val="ru-MO"/>
              </w:rPr>
              <w:t>205</w:t>
            </w:r>
          </w:p>
        </w:tc>
        <w:tc>
          <w:tcPr>
            <w:tcW w:w="2067" w:type="dxa"/>
            <w:tcBorders>
              <w:top w:val="single" w:sz="4" w:space="0" w:color="auto"/>
              <w:left w:val="single" w:sz="4" w:space="0" w:color="auto"/>
              <w:bottom w:val="nil"/>
              <w:right w:val="single" w:sz="4" w:space="0" w:color="auto"/>
            </w:tcBorders>
            <w:vAlign w:val="center"/>
          </w:tcPr>
          <w:p w:rsidR="00E0198C" w:rsidRPr="00A76A22" w:rsidRDefault="00E0198C" w:rsidP="00930731">
            <w:pPr>
              <w:spacing w:line="240" w:lineRule="exact"/>
              <w:rPr>
                <w:sz w:val="20"/>
                <w:lang w:val="ru-MO"/>
              </w:rPr>
            </w:pPr>
          </w:p>
        </w:tc>
      </w:tr>
      <w:tr w:rsidR="00E0198C" w:rsidRPr="00A76A22" w:rsidTr="00930731">
        <w:tc>
          <w:tcPr>
            <w:tcW w:w="11057" w:type="dxa"/>
            <w:tcBorders>
              <w:top w:val="single" w:sz="4" w:space="0" w:color="auto"/>
              <w:left w:val="single" w:sz="6" w:space="0" w:color="auto"/>
              <w:bottom w:val="single" w:sz="4" w:space="0" w:color="auto"/>
              <w:right w:val="single" w:sz="4" w:space="0" w:color="auto"/>
            </w:tcBorders>
            <w:vAlign w:val="center"/>
          </w:tcPr>
          <w:p w:rsidR="00E0198C" w:rsidRPr="00A76A22" w:rsidRDefault="00E0198C" w:rsidP="00930731">
            <w:pPr>
              <w:spacing w:line="240" w:lineRule="exact"/>
              <w:ind w:left="57"/>
              <w:rPr>
                <w:sz w:val="20"/>
              </w:rPr>
            </w:pPr>
            <w:r w:rsidRPr="00A76A22">
              <w:rPr>
                <w:sz w:val="20"/>
              </w:rPr>
              <w:t>Версии веб-сайта для пользователей мобильной связи</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lang w:val="ru-MO"/>
              </w:rPr>
              <w:t>206</w:t>
            </w:r>
          </w:p>
        </w:tc>
        <w:tc>
          <w:tcPr>
            <w:tcW w:w="2067"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spacing w:line="240" w:lineRule="exact"/>
              <w:rPr>
                <w:sz w:val="20"/>
                <w:lang w:val="ru-MO"/>
              </w:rPr>
            </w:pPr>
          </w:p>
        </w:tc>
      </w:tr>
      <w:tr w:rsidR="00E0198C" w:rsidRPr="00A76A22" w:rsidTr="00930731">
        <w:tc>
          <w:tcPr>
            <w:tcW w:w="11057" w:type="dxa"/>
            <w:tcBorders>
              <w:top w:val="single" w:sz="4" w:space="0" w:color="auto"/>
              <w:left w:val="single" w:sz="6" w:space="0" w:color="auto"/>
              <w:bottom w:val="single" w:sz="4" w:space="0" w:color="auto"/>
              <w:right w:val="single" w:sz="4" w:space="0" w:color="auto"/>
            </w:tcBorders>
            <w:vAlign w:val="center"/>
          </w:tcPr>
          <w:p w:rsidR="00E0198C" w:rsidRPr="00A76A22" w:rsidRDefault="00E0198C" w:rsidP="00930731">
            <w:pPr>
              <w:spacing w:line="240" w:lineRule="exact"/>
              <w:ind w:left="57"/>
              <w:rPr>
                <w:sz w:val="20"/>
              </w:rPr>
            </w:pPr>
            <w:r w:rsidRPr="00A76A22">
              <w:rPr>
                <w:sz w:val="20"/>
              </w:rPr>
              <w:t>Наличие онлайновой системы платежей</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rPr>
              <w:t>207</w:t>
            </w:r>
          </w:p>
        </w:tc>
        <w:tc>
          <w:tcPr>
            <w:tcW w:w="2067"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spacing w:line="240" w:lineRule="exact"/>
              <w:rPr>
                <w:sz w:val="20"/>
                <w:lang w:val="ru-MO"/>
              </w:rPr>
            </w:pPr>
          </w:p>
        </w:tc>
      </w:tr>
      <w:tr w:rsidR="00E0198C" w:rsidRPr="00A76A22" w:rsidTr="00930731">
        <w:tc>
          <w:tcPr>
            <w:tcW w:w="11057" w:type="dxa"/>
            <w:tcBorders>
              <w:top w:val="single" w:sz="4" w:space="0" w:color="auto"/>
              <w:left w:val="single" w:sz="6" w:space="0" w:color="auto"/>
              <w:bottom w:val="single" w:sz="6" w:space="0" w:color="auto"/>
              <w:right w:val="single" w:sz="4" w:space="0" w:color="auto"/>
            </w:tcBorders>
            <w:vAlign w:val="center"/>
          </w:tcPr>
          <w:p w:rsidR="00E0198C" w:rsidRPr="00A76A22" w:rsidRDefault="00E0198C" w:rsidP="00930731">
            <w:pPr>
              <w:spacing w:line="240" w:lineRule="exact"/>
              <w:ind w:left="57"/>
              <w:rPr>
                <w:sz w:val="20"/>
              </w:rPr>
            </w:pPr>
            <w:r w:rsidRPr="00A76A22">
              <w:rPr>
                <w:sz w:val="20"/>
              </w:rPr>
              <w:t>Публикация вакансий на рабочие места или прием онлайн заявлений на работу</w:t>
            </w:r>
          </w:p>
        </w:tc>
        <w:tc>
          <w:tcPr>
            <w:tcW w:w="1134" w:type="dxa"/>
            <w:tcBorders>
              <w:top w:val="single" w:sz="4" w:space="0" w:color="auto"/>
              <w:left w:val="single" w:sz="4" w:space="0" w:color="auto"/>
              <w:bottom w:val="single" w:sz="6" w:space="0" w:color="auto"/>
              <w:right w:val="single" w:sz="4" w:space="0" w:color="auto"/>
            </w:tcBorders>
            <w:vAlign w:val="bottom"/>
          </w:tcPr>
          <w:p w:rsidR="00E0198C" w:rsidRPr="00A76A22" w:rsidRDefault="00E0198C" w:rsidP="00930731">
            <w:pPr>
              <w:spacing w:line="240" w:lineRule="exact"/>
              <w:jc w:val="center"/>
              <w:rPr>
                <w:sz w:val="20"/>
                <w:lang w:val="ru-MO"/>
              </w:rPr>
            </w:pPr>
            <w:r w:rsidRPr="00A76A22">
              <w:rPr>
                <w:sz w:val="20"/>
                <w:lang w:val="ru-MO"/>
              </w:rPr>
              <w:t>208</w:t>
            </w:r>
          </w:p>
        </w:tc>
        <w:tc>
          <w:tcPr>
            <w:tcW w:w="2067"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spacing w:line="240" w:lineRule="exact"/>
              <w:rPr>
                <w:sz w:val="20"/>
                <w:lang w:val="ru-MO"/>
              </w:rPr>
            </w:pPr>
          </w:p>
        </w:tc>
      </w:tr>
    </w:tbl>
    <w:p w:rsidR="00E0198C" w:rsidRPr="00A76A22" w:rsidRDefault="00E0198C" w:rsidP="00E0198C">
      <w:pPr>
        <w:spacing w:line="240" w:lineRule="exact"/>
        <w:jc w:val="center"/>
        <w:rPr>
          <w:rFonts w:cs="Arial"/>
          <w:b/>
          <w:bCs/>
          <w:szCs w:val="24"/>
        </w:rPr>
      </w:pPr>
    </w:p>
    <w:p w:rsidR="00E0198C" w:rsidRPr="00A76A22" w:rsidRDefault="00E0198C" w:rsidP="00E0198C">
      <w:pPr>
        <w:jc w:val="center"/>
        <w:rPr>
          <w:rFonts w:cs="Arial"/>
          <w:b/>
          <w:bCs/>
          <w:szCs w:val="24"/>
        </w:rPr>
      </w:pPr>
      <w:r w:rsidRPr="00A76A22">
        <w:rPr>
          <w:rFonts w:cs="Arial"/>
          <w:b/>
          <w:bCs/>
          <w:szCs w:val="24"/>
        </w:rPr>
        <w:t>3. Наличие персональных компьютеров, на конец отчетного года</w:t>
      </w:r>
    </w:p>
    <w:p w:rsidR="00E0198C" w:rsidRPr="00A76A22" w:rsidRDefault="00E0198C" w:rsidP="00E0198C">
      <w:pPr>
        <w:widowControl w:val="0"/>
        <w:overflowPunct w:val="0"/>
        <w:autoSpaceDE w:val="0"/>
        <w:autoSpaceDN w:val="0"/>
        <w:adjustRightInd w:val="0"/>
        <w:spacing w:line="200" w:lineRule="exact"/>
        <w:jc w:val="center"/>
        <w:rPr>
          <w:sz w:val="20"/>
        </w:rPr>
      </w:pPr>
      <w:r w:rsidRPr="00A76A22">
        <w:rPr>
          <w:sz w:val="20"/>
        </w:rPr>
        <w:t xml:space="preserve">    (заполняют организации, ука</w:t>
      </w:r>
      <w:r>
        <w:rPr>
          <w:sz w:val="20"/>
        </w:rPr>
        <w:t>завшие код 1 в стр. 101 гр.</w:t>
      </w:r>
      <w:r w:rsidRPr="00A76A22">
        <w:rPr>
          <w:sz w:val="20"/>
        </w:rPr>
        <w:t xml:space="preserve"> 3)</w:t>
      </w:r>
    </w:p>
    <w:p w:rsidR="00E0198C" w:rsidRPr="00A76A22" w:rsidRDefault="00E0198C" w:rsidP="00E0198C">
      <w:pPr>
        <w:spacing w:line="252" w:lineRule="auto"/>
        <w:ind w:left="10800" w:firstLine="499"/>
        <w:jc w:val="center"/>
        <w:rPr>
          <w:sz w:val="20"/>
        </w:rPr>
      </w:pPr>
      <w:r w:rsidRPr="00A76A22">
        <w:rPr>
          <w:sz w:val="20"/>
        </w:rPr>
        <w:t xml:space="preserve">Код по ОКЕИ: единица – 642 </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930"/>
        <w:gridCol w:w="1701"/>
        <w:gridCol w:w="3686"/>
      </w:tblGrid>
      <w:tr w:rsidR="00E0198C" w:rsidRPr="00A76A22" w:rsidTr="00930731">
        <w:tc>
          <w:tcPr>
            <w:tcW w:w="8930" w:type="dxa"/>
            <w:tcBorders>
              <w:top w:val="single" w:sz="6"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Наименование показателя</w:t>
            </w:r>
          </w:p>
        </w:tc>
        <w:tc>
          <w:tcPr>
            <w:tcW w:w="1701" w:type="dxa"/>
            <w:tcBorders>
              <w:top w:val="single" w:sz="6"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 строки</w:t>
            </w:r>
          </w:p>
        </w:tc>
        <w:tc>
          <w:tcPr>
            <w:tcW w:w="3686" w:type="dxa"/>
            <w:tcBorders>
              <w:top w:val="single" w:sz="6"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r w:rsidRPr="00A76A22">
              <w:rPr>
                <w:sz w:val="20"/>
              </w:rPr>
              <w:t>Всего</w:t>
            </w:r>
          </w:p>
        </w:tc>
      </w:tr>
      <w:tr w:rsidR="00E0198C" w:rsidRPr="00A76A22" w:rsidTr="00930731">
        <w:tc>
          <w:tcPr>
            <w:tcW w:w="8930"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1</w:t>
            </w:r>
          </w:p>
        </w:tc>
        <w:tc>
          <w:tcPr>
            <w:tcW w:w="1701"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2</w:t>
            </w:r>
          </w:p>
        </w:tc>
        <w:tc>
          <w:tcPr>
            <w:tcW w:w="3686"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r w:rsidRPr="00A76A22">
              <w:rPr>
                <w:sz w:val="20"/>
              </w:rPr>
              <w:t>3</w:t>
            </w:r>
          </w:p>
        </w:tc>
      </w:tr>
      <w:tr w:rsidR="00E0198C" w:rsidRPr="00A76A22" w:rsidTr="00930731">
        <w:tc>
          <w:tcPr>
            <w:tcW w:w="8930"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Количество персональных компьютеров</w:t>
            </w:r>
          </w:p>
        </w:tc>
        <w:tc>
          <w:tcPr>
            <w:tcW w:w="1701"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widowControl w:val="0"/>
              <w:overflowPunct w:val="0"/>
              <w:autoSpaceDE w:val="0"/>
              <w:autoSpaceDN w:val="0"/>
              <w:adjustRightInd w:val="0"/>
              <w:spacing w:line="240" w:lineRule="exact"/>
              <w:jc w:val="center"/>
              <w:rPr>
                <w:sz w:val="20"/>
              </w:rPr>
            </w:pPr>
            <w:r w:rsidRPr="00A76A22">
              <w:rPr>
                <w:sz w:val="20"/>
              </w:rPr>
              <w:t>301</w:t>
            </w:r>
          </w:p>
        </w:tc>
        <w:tc>
          <w:tcPr>
            <w:tcW w:w="3686"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8930"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284"/>
              <w:rPr>
                <w:sz w:val="20"/>
              </w:rPr>
            </w:pPr>
            <w:r w:rsidRPr="00A76A22">
              <w:rPr>
                <w:sz w:val="20"/>
              </w:rPr>
              <w:t>из них поступило в отчетном году</w:t>
            </w:r>
          </w:p>
        </w:tc>
        <w:tc>
          <w:tcPr>
            <w:tcW w:w="1701"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302</w:t>
            </w:r>
          </w:p>
        </w:tc>
        <w:tc>
          <w:tcPr>
            <w:tcW w:w="3686"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8930"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Количество персональных компьютеров (из строки 301):</w:t>
            </w:r>
          </w:p>
          <w:p w:rsidR="00E0198C" w:rsidRPr="00A76A22" w:rsidRDefault="00E0198C" w:rsidP="00930731">
            <w:pPr>
              <w:spacing w:line="240" w:lineRule="exact"/>
              <w:ind w:left="284"/>
              <w:rPr>
                <w:strike/>
                <w:color w:val="FF0000"/>
                <w:sz w:val="20"/>
              </w:rPr>
            </w:pPr>
            <w:r w:rsidRPr="00A76A22">
              <w:rPr>
                <w:sz w:val="20"/>
              </w:rPr>
              <w:t>имеющих доступ к глобальным информационным сетям</w:t>
            </w:r>
          </w:p>
        </w:tc>
        <w:tc>
          <w:tcPr>
            <w:tcW w:w="1701"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trike/>
                <w:color w:val="FF0000"/>
                <w:sz w:val="20"/>
              </w:rPr>
            </w:pPr>
            <w:r w:rsidRPr="00A76A22">
              <w:rPr>
                <w:sz w:val="20"/>
              </w:rPr>
              <w:t>303</w:t>
            </w:r>
          </w:p>
        </w:tc>
        <w:tc>
          <w:tcPr>
            <w:tcW w:w="3686"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8930"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510"/>
              <w:rPr>
                <w:sz w:val="20"/>
              </w:rPr>
            </w:pPr>
            <w:r w:rsidRPr="00A76A22">
              <w:rPr>
                <w:sz w:val="20"/>
              </w:rPr>
              <w:t>в том числе к Интернету</w:t>
            </w:r>
          </w:p>
        </w:tc>
        <w:tc>
          <w:tcPr>
            <w:tcW w:w="1701"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304</w:t>
            </w:r>
          </w:p>
        </w:tc>
        <w:tc>
          <w:tcPr>
            <w:tcW w:w="3686"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8930" w:type="dxa"/>
            <w:tcBorders>
              <w:top w:val="single" w:sz="4" w:space="0" w:color="auto"/>
              <w:left w:val="single" w:sz="6" w:space="0" w:color="auto"/>
              <w:bottom w:val="single" w:sz="6" w:space="0" w:color="auto"/>
              <w:right w:val="single" w:sz="4" w:space="0" w:color="auto"/>
            </w:tcBorders>
          </w:tcPr>
          <w:p w:rsidR="00E0198C" w:rsidRPr="00A76A22" w:rsidRDefault="00E0198C" w:rsidP="00930731">
            <w:pPr>
              <w:spacing w:line="240" w:lineRule="exact"/>
              <w:rPr>
                <w:sz w:val="20"/>
              </w:rPr>
            </w:pPr>
            <w:r w:rsidRPr="00A76A22">
              <w:rPr>
                <w:color w:val="000000"/>
                <w:sz w:val="20"/>
              </w:rPr>
              <w:t>Из строки 301 – число ноутбуков и других портативных персональных компьютеров</w:t>
            </w:r>
          </w:p>
        </w:tc>
        <w:tc>
          <w:tcPr>
            <w:tcW w:w="1701" w:type="dxa"/>
            <w:tcBorders>
              <w:top w:val="single" w:sz="4" w:space="0" w:color="auto"/>
              <w:left w:val="single" w:sz="4" w:space="0" w:color="auto"/>
              <w:bottom w:val="single" w:sz="6" w:space="0" w:color="auto"/>
              <w:right w:val="single" w:sz="4" w:space="0" w:color="auto"/>
            </w:tcBorders>
          </w:tcPr>
          <w:p w:rsidR="00E0198C" w:rsidRPr="00A76A22" w:rsidRDefault="00E0198C" w:rsidP="00930731">
            <w:pPr>
              <w:spacing w:line="240" w:lineRule="exact"/>
              <w:jc w:val="center"/>
              <w:rPr>
                <w:sz w:val="20"/>
              </w:rPr>
            </w:pPr>
            <w:r w:rsidRPr="00A76A22">
              <w:rPr>
                <w:sz w:val="20"/>
              </w:rPr>
              <w:t>305</w:t>
            </w:r>
          </w:p>
        </w:tc>
        <w:tc>
          <w:tcPr>
            <w:tcW w:w="3686" w:type="dxa"/>
            <w:tcBorders>
              <w:top w:val="single" w:sz="4" w:space="0" w:color="auto"/>
              <w:left w:val="single" w:sz="4" w:space="0" w:color="auto"/>
              <w:bottom w:val="single" w:sz="6" w:space="0" w:color="auto"/>
              <w:right w:val="single" w:sz="6" w:space="0" w:color="auto"/>
            </w:tcBorders>
          </w:tcPr>
          <w:p w:rsidR="00E0198C" w:rsidRPr="00A76A22" w:rsidRDefault="00E0198C" w:rsidP="00930731">
            <w:pPr>
              <w:spacing w:line="240" w:lineRule="exact"/>
              <w:rPr>
                <w:sz w:val="20"/>
              </w:rPr>
            </w:pPr>
          </w:p>
        </w:tc>
      </w:tr>
    </w:tbl>
    <w:p w:rsidR="004F7C43" w:rsidRDefault="004F7C43" w:rsidP="00E0198C">
      <w:pPr>
        <w:spacing w:before="120" w:line="240" w:lineRule="exact"/>
        <w:ind w:left="284"/>
        <w:rPr>
          <w:rFonts w:cs="Arial"/>
          <w:b/>
          <w:bCs/>
          <w:sz w:val="22"/>
        </w:rPr>
      </w:pPr>
    </w:p>
    <w:p w:rsidR="00E0198C" w:rsidRPr="00A76A22" w:rsidRDefault="00E0198C" w:rsidP="00E0198C">
      <w:pPr>
        <w:spacing w:before="120" w:line="240" w:lineRule="exact"/>
        <w:ind w:left="284"/>
        <w:rPr>
          <w:rFonts w:cs="Arial"/>
          <w:b/>
          <w:bCs/>
          <w:sz w:val="22"/>
        </w:rPr>
      </w:pPr>
      <w:r>
        <w:rPr>
          <w:rFonts w:cs="Arial"/>
          <w:b/>
          <w:bCs/>
          <w:sz w:val="22"/>
        </w:rPr>
        <w:lastRenderedPageBreak/>
        <w:t xml:space="preserve">Справка </w:t>
      </w:r>
      <w:r w:rsidRPr="00E0198C">
        <w:rPr>
          <w:rFonts w:cs="Arial"/>
          <w:b/>
          <w:bCs/>
          <w:sz w:val="22"/>
        </w:rPr>
        <w:t>2</w:t>
      </w:r>
      <w:r w:rsidRPr="00A76A22">
        <w:rPr>
          <w:rFonts w:cs="Arial"/>
          <w:b/>
          <w:bCs/>
          <w:sz w:val="22"/>
        </w:rPr>
        <w:t>.  Максимальная скорость доступа к  Интернету, на конец отчетного года</w:t>
      </w:r>
    </w:p>
    <w:p w:rsidR="00E0198C" w:rsidRPr="00A76A22" w:rsidRDefault="00E0198C" w:rsidP="00E0198C">
      <w:pPr>
        <w:spacing w:after="80"/>
        <w:ind w:left="284"/>
        <w:rPr>
          <w:sz w:val="20"/>
        </w:rPr>
      </w:pPr>
      <w:r w:rsidRPr="00A76A22">
        <w:rPr>
          <w:sz w:val="20"/>
        </w:rPr>
        <w:t>(заполняют организации, указавшие код 1 в стр. 105 гр.3; укажите по каждой строке соответствующий код)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5"/>
        <w:gridCol w:w="1134"/>
        <w:gridCol w:w="1418"/>
      </w:tblGrid>
      <w:tr w:rsidR="00E0198C" w:rsidRPr="00A76A22" w:rsidTr="00930731">
        <w:trPr>
          <w:trHeight w:val="20"/>
          <w:tblHeader/>
        </w:trPr>
        <w:tc>
          <w:tcPr>
            <w:tcW w:w="11765"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 строки</w:t>
            </w:r>
          </w:p>
        </w:tc>
        <w:tc>
          <w:tcPr>
            <w:tcW w:w="1418"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Код</w:t>
            </w:r>
          </w:p>
        </w:tc>
      </w:tr>
      <w:tr w:rsidR="00E0198C" w:rsidRPr="00A76A22" w:rsidTr="00930731">
        <w:trPr>
          <w:trHeight w:val="20"/>
          <w:tblHeader/>
        </w:trPr>
        <w:tc>
          <w:tcPr>
            <w:tcW w:w="11765"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1</w:t>
            </w:r>
          </w:p>
        </w:tc>
        <w:tc>
          <w:tcPr>
            <w:tcW w:w="1134"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2</w:t>
            </w:r>
          </w:p>
        </w:tc>
        <w:tc>
          <w:tcPr>
            <w:tcW w:w="1418"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3</w:t>
            </w:r>
          </w:p>
        </w:tc>
      </w:tr>
      <w:tr w:rsidR="00E0198C" w:rsidRPr="00A76A22" w:rsidTr="00930731">
        <w:trPr>
          <w:trHeight w:val="20"/>
        </w:trPr>
        <w:tc>
          <w:tcPr>
            <w:tcW w:w="11765"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Максимальная скорость доступа к  Интернету</w:t>
            </w:r>
          </w:p>
          <w:p w:rsidR="00E0198C" w:rsidRPr="00A76A22" w:rsidRDefault="00E0198C" w:rsidP="00930731">
            <w:pPr>
              <w:rPr>
                <w:sz w:val="20"/>
              </w:rPr>
            </w:pPr>
            <w:r w:rsidRPr="00A76A22">
              <w:rPr>
                <w:sz w:val="20"/>
              </w:rPr>
              <w:t xml:space="preserve">(ниже 256 Кбит/сек – код 1; 256-511 Кбит/сек – код 2; 512 Кбит/сек – 1.9 Мбит/сек – код 3; 2.0-30.0 Мбит/сек – код 4; </w:t>
            </w:r>
          </w:p>
          <w:p w:rsidR="00E0198C" w:rsidRPr="00A76A22" w:rsidRDefault="00E0198C" w:rsidP="00930731">
            <w:pPr>
              <w:rPr>
                <w:sz w:val="20"/>
              </w:rPr>
            </w:pPr>
            <w:r w:rsidRPr="00A76A22">
              <w:rPr>
                <w:sz w:val="20"/>
              </w:rPr>
              <w:t>30.1-100.0 Мбит/сек – код 5; выше 100 Мбит/сек – код 6)</w:t>
            </w:r>
          </w:p>
        </w:tc>
        <w:tc>
          <w:tcPr>
            <w:tcW w:w="1134"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p>
          <w:p w:rsidR="00E0198C" w:rsidRPr="00A76A22" w:rsidRDefault="00E0198C" w:rsidP="00930731">
            <w:pPr>
              <w:jc w:val="center"/>
              <w:rPr>
                <w:sz w:val="20"/>
              </w:rPr>
            </w:pPr>
          </w:p>
          <w:p w:rsidR="00E0198C" w:rsidRPr="00A76A22" w:rsidRDefault="00E0198C" w:rsidP="00930731">
            <w:pPr>
              <w:jc w:val="center"/>
              <w:rPr>
                <w:sz w:val="20"/>
                <w:lang w:val="en-US"/>
              </w:rPr>
            </w:pPr>
            <w:r w:rsidRPr="00A76A22">
              <w:rPr>
                <w:sz w:val="20"/>
              </w:rPr>
              <w:t>306</w:t>
            </w:r>
          </w:p>
        </w:tc>
        <w:tc>
          <w:tcPr>
            <w:tcW w:w="1418"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p>
        </w:tc>
      </w:tr>
      <w:tr w:rsidR="00E0198C" w:rsidRPr="00A76A22" w:rsidTr="00930731">
        <w:trPr>
          <w:trHeight w:val="20"/>
        </w:trPr>
        <w:tc>
          <w:tcPr>
            <w:tcW w:w="11765" w:type="dxa"/>
            <w:tcBorders>
              <w:top w:val="single" w:sz="4" w:space="0" w:color="auto"/>
              <w:left w:val="single" w:sz="4" w:space="0" w:color="auto"/>
              <w:bottom w:val="nil"/>
              <w:right w:val="single" w:sz="4" w:space="0" w:color="auto"/>
            </w:tcBorders>
          </w:tcPr>
          <w:p w:rsidR="00E0198C" w:rsidRPr="00A76A22" w:rsidRDefault="00E0198C" w:rsidP="00930731">
            <w:pPr>
              <w:ind w:left="170"/>
              <w:rPr>
                <w:sz w:val="20"/>
              </w:rPr>
            </w:pPr>
            <w:r w:rsidRPr="00A76A22">
              <w:rPr>
                <w:sz w:val="20"/>
              </w:rPr>
              <w:t>в том числе по типам доступа:</w:t>
            </w:r>
          </w:p>
        </w:tc>
        <w:tc>
          <w:tcPr>
            <w:tcW w:w="1134" w:type="dxa"/>
            <w:tcBorders>
              <w:top w:val="single" w:sz="4" w:space="0" w:color="auto"/>
              <w:left w:val="single" w:sz="4" w:space="0" w:color="auto"/>
              <w:bottom w:val="nil"/>
              <w:right w:val="single" w:sz="4" w:space="0" w:color="auto"/>
            </w:tcBorders>
          </w:tcPr>
          <w:p w:rsidR="00E0198C" w:rsidRPr="00A76A22" w:rsidRDefault="00E0198C" w:rsidP="00930731">
            <w:pPr>
              <w:rPr>
                <w:sz w:val="20"/>
              </w:rPr>
            </w:pPr>
          </w:p>
        </w:tc>
        <w:tc>
          <w:tcPr>
            <w:tcW w:w="1418" w:type="dxa"/>
            <w:tcBorders>
              <w:top w:val="single" w:sz="4" w:space="0" w:color="auto"/>
              <w:left w:val="single" w:sz="4" w:space="0" w:color="auto"/>
              <w:bottom w:val="nil"/>
              <w:right w:val="single" w:sz="4" w:space="0" w:color="auto"/>
            </w:tcBorders>
          </w:tcPr>
          <w:p w:rsidR="00E0198C" w:rsidRPr="00A76A22" w:rsidRDefault="00E0198C" w:rsidP="00930731">
            <w:pPr>
              <w:rPr>
                <w:sz w:val="20"/>
              </w:rPr>
            </w:pPr>
          </w:p>
        </w:tc>
      </w:tr>
      <w:tr w:rsidR="00E0198C" w:rsidRPr="00A76A22" w:rsidTr="00930731">
        <w:trPr>
          <w:trHeight w:val="20"/>
        </w:trPr>
        <w:tc>
          <w:tcPr>
            <w:tcW w:w="11765" w:type="dxa"/>
            <w:tcBorders>
              <w:top w:val="nil"/>
              <w:left w:val="single" w:sz="4" w:space="0" w:color="auto"/>
              <w:bottom w:val="single" w:sz="4" w:space="0" w:color="auto"/>
              <w:right w:val="single" w:sz="4" w:space="0" w:color="auto"/>
            </w:tcBorders>
          </w:tcPr>
          <w:p w:rsidR="00E0198C" w:rsidRPr="00A76A22" w:rsidRDefault="00E0198C" w:rsidP="00930731">
            <w:pPr>
              <w:autoSpaceDE w:val="0"/>
              <w:autoSpaceDN w:val="0"/>
              <w:adjustRightInd w:val="0"/>
              <w:ind w:left="284"/>
              <w:rPr>
                <w:sz w:val="20"/>
              </w:rPr>
            </w:pPr>
            <w:r w:rsidRPr="00A76A22">
              <w:rPr>
                <w:sz w:val="20"/>
              </w:rPr>
              <w:t xml:space="preserve">максимальная скорость фиксированного (проводного и беспроводного) доступа к Интернету  </w:t>
            </w:r>
          </w:p>
          <w:p w:rsidR="00E0198C" w:rsidRPr="00A76A22" w:rsidRDefault="00E0198C" w:rsidP="00930731">
            <w:pPr>
              <w:autoSpaceDE w:val="0"/>
              <w:autoSpaceDN w:val="0"/>
              <w:adjustRightInd w:val="0"/>
              <w:ind w:left="284"/>
              <w:rPr>
                <w:sz w:val="20"/>
              </w:rPr>
            </w:pPr>
            <w:r w:rsidRPr="00A76A22">
              <w:rPr>
                <w:sz w:val="20"/>
              </w:rPr>
              <w:t xml:space="preserve">(модемное подключение через коммутируемую телефонную линию,  ISDN связь,  цифровая абонентская линия (технология  xDSL и т.д.), другая кабельная связь (включая выделенные линии, оптоволокно и др.), спутниковая связь, фиксированная беспроводная связь, беспроводная локальная сеть и WiMAX) </w:t>
            </w:r>
          </w:p>
          <w:p w:rsidR="00E0198C" w:rsidRPr="00A76A22" w:rsidRDefault="00E0198C" w:rsidP="00930731">
            <w:pPr>
              <w:autoSpaceDE w:val="0"/>
              <w:autoSpaceDN w:val="0"/>
              <w:adjustRightInd w:val="0"/>
              <w:ind w:left="284"/>
              <w:rPr>
                <w:sz w:val="20"/>
              </w:rPr>
            </w:pPr>
            <w:r w:rsidRPr="00A76A22">
              <w:rPr>
                <w:sz w:val="20"/>
              </w:rPr>
              <w:t>(ниже 256 Кбит/сек – код 1; выше 256 Кбит/сек – код 7; этот вид доступа не используется – код 8)</w:t>
            </w:r>
          </w:p>
        </w:tc>
        <w:tc>
          <w:tcPr>
            <w:tcW w:w="1134" w:type="dxa"/>
            <w:tcBorders>
              <w:top w:val="nil"/>
              <w:left w:val="single" w:sz="4" w:space="0" w:color="auto"/>
              <w:bottom w:val="single" w:sz="4" w:space="0" w:color="auto"/>
              <w:right w:val="single" w:sz="4" w:space="0" w:color="auto"/>
            </w:tcBorders>
          </w:tcPr>
          <w:p w:rsidR="00E0198C" w:rsidRPr="00A76A22" w:rsidRDefault="00E0198C" w:rsidP="00930731">
            <w:pPr>
              <w:jc w:val="center"/>
              <w:rPr>
                <w:sz w:val="20"/>
              </w:rPr>
            </w:pPr>
          </w:p>
          <w:p w:rsidR="00E0198C" w:rsidRPr="00A76A22" w:rsidRDefault="00E0198C" w:rsidP="00930731">
            <w:pPr>
              <w:jc w:val="center"/>
              <w:rPr>
                <w:sz w:val="20"/>
              </w:rPr>
            </w:pPr>
          </w:p>
          <w:p w:rsidR="00E0198C" w:rsidRPr="00A76A22" w:rsidRDefault="00E0198C" w:rsidP="00930731">
            <w:pPr>
              <w:jc w:val="center"/>
              <w:rPr>
                <w:sz w:val="20"/>
              </w:rPr>
            </w:pPr>
          </w:p>
          <w:p w:rsidR="00E0198C" w:rsidRPr="00A76A22" w:rsidRDefault="00E0198C" w:rsidP="00930731">
            <w:pPr>
              <w:jc w:val="center"/>
              <w:rPr>
                <w:sz w:val="20"/>
              </w:rPr>
            </w:pPr>
          </w:p>
          <w:p w:rsidR="00E0198C" w:rsidRPr="00A76A22" w:rsidRDefault="00E0198C" w:rsidP="00930731">
            <w:pPr>
              <w:jc w:val="center"/>
              <w:rPr>
                <w:sz w:val="20"/>
              </w:rPr>
            </w:pPr>
            <w:r w:rsidRPr="00A76A22">
              <w:rPr>
                <w:sz w:val="20"/>
              </w:rPr>
              <w:t>307</w:t>
            </w:r>
          </w:p>
        </w:tc>
        <w:tc>
          <w:tcPr>
            <w:tcW w:w="1418" w:type="dxa"/>
            <w:tcBorders>
              <w:top w:val="nil"/>
              <w:left w:val="single" w:sz="4" w:space="0" w:color="auto"/>
              <w:bottom w:val="single" w:sz="4" w:space="0" w:color="auto"/>
              <w:right w:val="single" w:sz="4" w:space="0" w:color="auto"/>
            </w:tcBorders>
          </w:tcPr>
          <w:p w:rsidR="00E0198C" w:rsidRPr="00A76A22" w:rsidRDefault="00E0198C" w:rsidP="00930731">
            <w:pPr>
              <w:rPr>
                <w:sz w:val="20"/>
              </w:rPr>
            </w:pPr>
          </w:p>
        </w:tc>
      </w:tr>
      <w:tr w:rsidR="00E0198C" w:rsidRPr="00A76A22" w:rsidTr="00930731">
        <w:trPr>
          <w:trHeight w:val="20"/>
        </w:trPr>
        <w:tc>
          <w:tcPr>
            <w:tcW w:w="11765"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autoSpaceDE w:val="0"/>
              <w:autoSpaceDN w:val="0"/>
              <w:adjustRightInd w:val="0"/>
              <w:ind w:left="284"/>
              <w:rPr>
                <w:sz w:val="20"/>
              </w:rPr>
            </w:pPr>
            <w:r w:rsidRPr="00A76A22">
              <w:rPr>
                <w:sz w:val="20"/>
              </w:rPr>
              <w:t>максимальная скорость  мобильного доступа к Интернету (через любое устройство: портативный компьютер или</w:t>
            </w:r>
            <w:r>
              <w:rPr>
                <w:sz w:val="20"/>
              </w:rPr>
              <w:t xml:space="preserve"> мобильный сотовый телефон и т.</w:t>
            </w:r>
            <w:r w:rsidRPr="00A76A22">
              <w:rPr>
                <w:sz w:val="20"/>
              </w:rPr>
              <w:t>д.) (ниже 256 Кбит/сек – код 1; выше 256 Кбит/сек – код 7; этот вид доступа не используется – код 8)</w:t>
            </w:r>
          </w:p>
        </w:tc>
        <w:tc>
          <w:tcPr>
            <w:tcW w:w="1134"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p>
          <w:p w:rsidR="00E0198C" w:rsidRPr="00A76A22" w:rsidRDefault="00E0198C" w:rsidP="00930731">
            <w:pPr>
              <w:jc w:val="center"/>
              <w:rPr>
                <w:sz w:val="20"/>
              </w:rPr>
            </w:pPr>
            <w:r w:rsidRPr="00A76A22">
              <w:rPr>
                <w:sz w:val="20"/>
                <w:lang w:val="en-US"/>
              </w:rPr>
              <w:t>30</w:t>
            </w:r>
            <w:r w:rsidRPr="00A76A22">
              <w:rPr>
                <w:sz w:val="20"/>
              </w:rPr>
              <w:t>8</w:t>
            </w:r>
          </w:p>
        </w:tc>
        <w:tc>
          <w:tcPr>
            <w:tcW w:w="1418"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p>
        </w:tc>
      </w:tr>
    </w:tbl>
    <w:p w:rsidR="00E0198C" w:rsidRPr="00A76A22" w:rsidRDefault="00E0198C" w:rsidP="00E0198C">
      <w:pPr>
        <w:spacing w:line="240" w:lineRule="exact"/>
        <w:jc w:val="center"/>
        <w:rPr>
          <w:b/>
          <w:color w:val="800000"/>
          <w:sz w:val="28"/>
          <w:szCs w:val="28"/>
        </w:rPr>
      </w:pPr>
    </w:p>
    <w:p w:rsidR="00E0198C" w:rsidRPr="00A76A22" w:rsidRDefault="00E0198C" w:rsidP="00E0198C">
      <w:pPr>
        <w:spacing w:line="240" w:lineRule="exact"/>
        <w:rPr>
          <w:b/>
          <w:color w:val="FF0000"/>
          <w:sz w:val="28"/>
          <w:szCs w:val="28"/>
        </w:rPr>
      </w:pPr>
    </w:p>
    <w:p w:rsidR="00E0198C" w:rsidRPr="00A76A22" w:rsidRDefault="00E0198C" w:rsidP="00E0198C">
      <w:pPr>
        <w:widowControl w:val="0"/>
        <w:spacing w:before="120" w:after="120" w:line="240" w:lineRule="exact"/>
        <w:ind w:left="284"/>
        <w:rPr>
          <w:rFonts w:cs="Arial"/>
          <w:sz w:val="20"/>
        </w:rPr>
      </w:pPr>
      <w:r>
        <w:rPr>
          <w:rFonts w:cs="Arial"/>
          <w:b/>
          <w:sz w:val="22"/>
        </w:rPr>
        <w:t xml:space="preserve">Справка </w:t>
      </w:r>
      <w:r w:rsidRPr="009302E5">
        <w:rPr>
          <w:rFonts w:cs="Arial"/>
          <w:b/>
          <w:sz w:val="22"/>
        </w:rPr>
        <w:t>3</w:t>
      </w:r>
      <w:r w:rsidRPr="00A76A22">
        <w:rPr>
          <w:rFonts w:cs="Arial"/>
          <w:b/>
          <w:sz w:val="22"/>
        </w:rPr>
        <w:t>.  Наличие специальных программных средств, кроме программных средств общего назначения, на конец отчетного года</w:t>
      </w:r>
      <w:r w:rsidRPr="00A76A22">
        <w:rPr>
          <w:rFonts w:cs="Arial"/>
          <w:b/>
          <w:sz w:val="22"/>
        </w:rPr>
        <w:br/>
      </w:r>
      <w:r w:rsidRPr="00A76A22">
        <w:rPr>
          <w:rFonts w:cs="Arial"/>
          <w:sz w:val="20"/>
        </w:rPr>
        <w:t>(заполняют организации, указавшие код 1 в стр. 101 и/или стр. 102  гр.3;  укажите  по каждой строке соответствующий код)</w:t>
      </w: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0519"/>
        <w:gridCol w:w="843"/>
        <w:gridCol w:w="1712"/>
        <w:gridCol w:w="1712"/>
      </w:tblGrid>
      <w:tr w:rsidR="00E0198C" w:rsidRPr="00A76A22" w:rsidTr="00930731">
        <w:trPr>
          <w:tblHeader/>
        </w:trPr>
        <w:tc>
          <w:tcPr>
            <w:tcW w:w="3557" w:type="pct"/>
            <w:tcBorders>
              <w:top w:val="single" w:sz="6"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Наименование показателя</w:t>
            </w:r>
          </w:p>
        </w:tc>
        <w:tc>
          <w:tcPr>
            <w:tcW w:w="285" w:type="pct"/>
            <w:tcBorders>
              <w:top w:val="single" w:sz="6" w:space="0" w:color="auto"/>
              <w:left w:val="single" w:sz="4" w:space="0" w:color="auto"/>
              <w:bottom w:val="single" w:sz="4" w:space="0" w:color="auto"/>
              <w:right w:val="single" w:sz="4" w:space="0" w:color="auto"/>
            </w:tcBorders>
          </w:tcPr>
          <w:p w:rsidR="00E0198C" w:rsidRPr="00A76A22" w:rsidRDefault="00E0198C" w:rsidP="00930731">
            <w:pPr>
              <w:spacing w:line="200" w:lineRule="exact"/>
              <w:ind w:right="-74"/>
              <w:jc w:val="center"/>
              <w:rPr>
                <w:sz w:val="20"/>
              </w:rPr>
            </w:pPr>
            <w:r w:rsidRPr="00A76A22">
              <w:rPr>
                <w:sz w:val="20"/>
              </w:rPr>
              <w:t>№ строки</w:t>
            </w:r>
          </w:p>
        </w:tc>
        <w:tc>
          <w:tcPr>
            <w:tcW w:w="579" w:type="pct"/>
            <w:tcBorders>
              <w:top w:val="single" w:sz="6" w:space="0" w:color="auto"/>
              <w:left w:val="single" w:sz="4" w:space="0" w:color="auto"/>
              <w:bottom w:val="single" w:sz="4" w:space="0" w:color="auto"/>
              <w:right w:val="single" w:sz="6" w:space="0" w:color="auto"/>
            </w:tcBorders>
          </w:tcPr>
          <w:p w:rsidR="00E0198C" w:rsidRPr="00A76A22" w:rsidRDefault="00E0198C" w:rsidP="00930731">
            <w:pPr>
              <w:spacing w:line="200" w:lineRule="exact"/>
              <w:ind w:right="-11" w:firstLine="34"/>
              <w:jc w:val="center"/>
              <w:rPr>
                <w:sz w:val="20"/>
              </w:rPr>
            </w:pPr>
            <w:r w:rsidRPr="00A76A22">
              <w:rPr>
                <w:sz w:val="20"/>
              </w:rPr>
              <w:t>Всего</w:t>
            </w:r>
          </w:p>
          <w:p w:rsidR="00E0198C" w:rsidRPr="00A76A22" w:rsidRDefault="00E0198C" w:rsidP="00930731">
            <w:pPr>
              <w:spacing w:line="200" w:lineRule="exact"/>
              <w:ind w:right="-14" w:firstLine="33"/>
              <w:jc w:val="center"/>
              <w:rPr>
                <w:sz w:val="20"/>
              </w:rPr>
            </w:pPr>
            <w:r w:rsidRPr="00A76A22">
              <w:rPr>
                <w:sz w:val="20"/>
              </w:rPr>
              <w:t>(да – 1; нет – 2)</w:t>
            </w:r>
          </w:p>
        </w:tc>
        <w:tc>
          <w:tcPr>
            <w:tcW w:w="579" w:type="pct"/>
            <w:tcBorders>
              <w:top w:val="single" w:sz="6" w:space="0" w:color="auto"/>
              <w:left w:val="single" w:sz="4" w:space="0" w:color="auto"/>
              <w:bottom w:val="single" w:sz="4" w:space="0" w:color="auto"/>
              <w:right w:val="single" w:sz="6" w:space="0" w:color="auto"/>
            </w:tcBorders>
          </w:tcPr>
          <w:p w:rsidR="00E0198C" w:rsidRPr="00A76A22" w:rsidRDefault="00E0198C" w:rsidP="00930731">
            <w:pPr>
              <w:spacing w:line="180" w:lineRule="exact"/>
              <w:jc w:val="center"/>
              <w:rPr>
                <w:sz w:val="20"/>
              </w:rPr>
            </w:pPr>
            <w:r w:rsidRPr="00A76A22">
              <w:rPr>
                <w:sz w:val="20"/>
              </w:rPr>
              <w:t>из них российского программного обеспечения</w:t>
            </w:r>
          </w:p>
          <w:p w:rsidR="00E0198C" w:rsidRPr="00A76A22" w:rsidRDefault="00E0198C" w:rsidP="00930731">
            <w:pPr>
              <w:spacing w:line="180" w:lineRule="exact"/>
              <w:jc w:val="center"/>
              <w:rPr>
                <w:color w:val="FF0000"/>
                <w:sz w:val="20"/>
                <w:highlight w:val="yellow"/>
              </w:rPr>
            </w:pPr>
            <w:r w:rsidRPr="00A76A22">
              <w:rPr>
                <w:sz w:val="20"/>
              </w:rPr>
              <w:t>(да – 1; нет – 2)</w:t>
            </w: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1</w:t>
            </w:r>
          </w:p>
        </w:tc>
        <w:tc>
          <w:tcPr>
            <w:tcW w:w="285" w:type="pct"/>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ind w:right="-72"/>
              <w:jc w:val="center"/>
              <w:rPr>
                <w:sz w:val="20"/>
              </w:rPr>
            </w:pPr>
            <w:r w:rsidRPr="00A76A22">
              <w:rPr>
                <w:sz w:val="20"/>
              </w:rPr>
              <w:t>2</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jc w:val="center"/>
              <w:rPr>
                <w:sz w:val="20"/>
              </w:rPr>
            </w:pPr>
            <w:r w:rsidRPr="00A76A22">
              <w:rPr>
                <w:sz w:val="20"/>
              </w:rPr>
              <w:t>3</w:t>
            </w:r>
          </w:p>
        </w:tc>
        <w:tc>
          <w:tcPr>
            <w:tcW w:w="579" w:type="pct"/>
            <w:tcBorders>
              <w:top w:val="single" w:sz="4" w:space="0" w:color="auto"/>
              <w:left w:val="single" w:sz="4" w:space="0" w:color="auto"/>
              <w:bottom w:val="single" w:sz="4" w:space="0" w:color="auto"/>
              <w:right w:val="single" w:sz="6" w:space="0" w:color="auto"/>
            </w:tcBorders>
          </w:tcPr>
          <w:p w:rsidR="00E0198C" w:rsidRPr="00E36351" w:rsidRDefault="00E0198C" w:rsidP="00930731">
            <w:pPr>
              <w:spacing w:line="240" w:lineRule="exact"/>
              <w:jc w:val="center"/>
              <w:rPr>
                <w:sz w:val="20"/>
              </w:rPr>
            </w:pPr>
            <w:r w:rsidRPr="00E36351">
              <w:rPr>
                <w:sz w:val="20"/>
              </w:rPr>
              <w:t>4</w:t>
            </w:r>
          </w:p>
        </w:tc>
      </w:tr>
      <w:tr w:rsidR="00E0198C" w:rsidRPr="00A76A22" w:rsidTr="00930731">
        <w:trPr>
          <w:trHeight w:val="495"/>
        </w:trPr>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60" w:lineRule="exact"/>
              <w:rPr>
                <w:b/>
                <w:sz w:val="20"/>
              </w:rPr>
            </w:pPr>
            <w:r w:rsidRPr="00A76A22">
              <w:rPr>
                <w:b/>
                <w:sz w:val="20"/>
              </w:rPr>
              <w:t>Специальные программные средства:</w:t>
            </w:r>
          </w:p>
          <w:p w:rsidR="00E0198C" w:rsidRPr="00A76A22" w:rsidRDefault="00E0198C" w:rsidP="00930731">
            <w:pPr>
              <w:spacing w:line="260" w:lineRule="exact"/>
              <w:ind w:left="170"/>
              <w:rPr>
                <w:b/>
                <w:sz w:val="20"/>
              </w:rPr>
            </w:pPr>
            <w:r w:rsidRPr="00A76A22">
              <w:rPr>
                <w:sz w:val="20"/>
              </w:rPr>
              <w:t>для научных исследований</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60" w:lineRule="exact"/>
              <w:ind w:right="-72"/>
              <w:jc w:val="center"/>
              <w:rPr>
                <w:sz w:val="20"/>
                <w:lang w:val="en-US"/>
              </w:rPr>
            </w:pPr>
            <w:r w:rsidRPr="00A76A22">
              <w:rPr>
                <w:sz w:val="20"/>
              </w:rPr>
              <w:t>3</w:t>
            </w:r>
            <w:r w:rsidRPr="00A76A22">
              <w:rPr>
                <w:sz w:val="20"/>
                <w:lang w:val="en-US"/>
              </w:rPr>
              <w:t>09</w:t>
            </w:r>
          </w:p>
        </w:tc>
        <w:tc>
          <w:tcPr>
            <w:tcW w:w="579" w:type="pct"/>
            <w:tcBorders>
              <w:top w:val="single" w:sz="4" w:space="0" w:color="auto"/>
              <w:left w:val="single" w:sz="4" w:space="0" w:color="auto"/>
              <w:bottom w:val="single" w:sz="4" w:space="0" w:color="auto"/>
              <w:right w:val="single" w:sz="6" w:space="0" w:color="auto"/>
            </w:tcBorders>
            <w:vAlign w:val="bottom"/>
          </w:tcPr>
          <w:p w:rsidR="00E0198C" w:rsidRPr="00A76A22" w:rsidRDefault="00E0198C" w:rsidP="00930731">
            <w:pPr>
              <w:spacing w:line="26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60" w:lineRule="exact"/>
              <w:rPr>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60" w:lineRule="exact"/>
              <w:ind w:left="170"/>
              <w:rPr>
                <w:sz w:val="20"/>
              </w:rPr>
            </w:pPr>
            <w:r w:rsidRPr="00A76A22">
              <w:rPr>
                <w:sz w:val="20"/>
              </w:rPr>
              <w:t>для проектирования</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60" w:lineRule="exact"/>
              <w:ind w:right="-72"/>
              <w:jc w:val="center"/>
              <w:rPr>
                <w:sz w:val="20"/>
                <w:lang w:val="en-US"/>
              </w:rPr>
            </w:pPr>
            <w:r w:rsidRPr="00A76A22">
              <w:rPr>
                <w:sz w:val="20"/>
              </w:rPr>
              <w:t>3</w:t>
            </w:r>
            <w:r w:rsidRPr="00A76A22">
              <w:rPr>
                <w:sz w:val="20"/>
                <w:lang w:val="ru-MO"/>
              </w:rPr>
              <w:t>1</w:t>
            </w:r>
            <w:r w:rsidRPr="00A76A22">
              <w:rPr>
                <w:sz w:val="20"/>
                <w:lang w:val="en-US"/>
              </w:rPr>
              <w:t>0</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6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60" w:lineRule="exact"/>
              <w:rPr>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 xml:space="preserve">для управления автоматизированным производством и/или отдельными техническими </w:t>
            </w:r>
          </w:p>
          <w:p w:rsidR="00E0198C" w:rsidRPr="00A76A22" w:rsidRDefault="00E0198C" w:rsidP="00930731">
            <w:pPr>
              <w:spacing w:line="240" w:lineRule="exact"/>
              <w:ind w:left="170"/>
              <w:rPr>
                <w:sz w:val="20"/>
              </w:rPr>
            </w:pPr>
            <w:r w:rsidRPr="00A76A22">
              <w:rPr>
                <w:sz w:val="20"/>
              </w:rPr>
              <w:t>средствами и технологическими процессами</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31</w:t>
            </w:r>
            <w:r w:rsidRPr="00A76A22">
              <w:rPr>
                <w:sz w:val="20"/>
                <w:lang w:val="en-US"/>
              </w:rPr>
              <w:t>1</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для решения организационных, управленческих и экономических задач</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31</w:t>
            </w:r>
            <w:r w:rsidRPr="00A76A22">
              <w:rPr>
                <w:sz w:val="20"/>
                <w:lang w:val="en-US"/>
              </w:rPr>
              <w:t>2</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для управления закупками товаров (работ, услуг)</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31</w:t>
            </w:r>
            <w:r w:rsidRPr="00A76A22">
              <w:rPr>
                <w:sz w:val="20"/>
                <w:lang w:val="en-US"/>
              </w:rPr>
              <w:t>3</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overflowPunct w:val="0"/>
              <w:autoSpaceDE w:val="0"/>
              <w:autoSpaceDN w:val="0"/>
              <w:adjustRightInd w:val="0"/>
              <w:spacing w:line="240" w:lineRule="exact"/>
              <w:ind w:right="-14" w:firstLine="33"/>
              <w:rPr>
                <w:b/>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overflowPunct w:val="0"/>
              <w:autoSpaceDE w:val="0"/>
              <w:autoSpaceDN w:val="0"/>
              <w:adjustRightInd w:val="0"/>
              <w:spacing w:line="240" w:lineRule="exact"/>
              <w:rPr>
                <w:b/>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для управления продажами товаров (работ, услуг)</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31</w:t>
            </w:r>
            <w:r w:rsidRPr="00A76A22">
              <w:rPr>
                <w:sz w:val="20"/>
                <w:lang w:val="en-US"/>
              </w:rPr>
              <w:t>4</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overflowPunct w:val="0"/>
              <w:autoSpaceDE w:val="0"/>
              <w:autoSpaceDN w:val="0"/>
              <w:adjustRightInd w:val="0"/>
              <w:spacing w:line="240" w:lineRule="exact"/>
              <w:ind w:right="-14" w:firstLine="33"/>
              <w:rPr>
                <w:b/>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overflowPunct w:val="0"/>
              <w:autoSpaceDE w:val="0"/>
              <w:autoSpaceDN w:val="0"/>
              <w:adjustRightInd w:val="0"/>
              <w:spacing w:line="240" w:lineRule="exact"/>
              <w:rPr>
                <w:b/>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для осуществления финансовых расчетов в электронном виде</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w:t>
            </w:r>
            <w:r w:rsidRPr="00A76A22">
              <w:rPr>
                <w:sz w:val="20"/>
                <w:lang w:val="ru-MO"/>
              </w:rPr>
              <w:t>1</w:t>
            </w:r>
            <w:r w:rsidRPr="00A76A22">
              <w:rPr>
                <w:sz w:val="20"/>
                <w:lang w:val="en-US"/>
              </w:rPr>
              <w:t>5</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для предоставления доступа к базам данных Вашей организации через глобальные информационные сети, включая Интернет</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31</w:t>
            </w:r>
            <w:r w:rsidRPr="00A76A22">
              <w:rPr>
                <w:sz w:val="20"/>
                <w:lang w:val="en-US"/>
              </w:rPr>
              <w:t>6</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электронные справочно-правовые системы</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31</w:t>
            </w:r>
            <w:r w:rsidRPr="00A76A22">
              <w:rPr>
                <w:sz w:val="20"/>
                <w:lang w:val="en-US"/>
              </w:rPr>
              <w:t>7</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lang w:val="en-US"/>
              </w:rPr>
              <w:t>CRM</w:t>
            </w:r>
            <w:r w:rsidRPr="00A76A22">
              <w:rPr>
                <w:b/>
                <w:sz w:val="20"/>
              </w:rPr>
              <w:t>-</w:t>
            </w:r>
            <w:r w:rsidRPr="00A76A22">
              <w:rPr>
                <w:sz w:val="20"/>
              </w:rPr>
              <w:t xml:space="preserve">системы </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31</w:t>
            </w:r>
            <w:r w:rsidRPr="00A76A22">
              <w:rPr>
                <w:sz w:val="20"/>
                <w:lang w:val="en-US"/>
              </w:rPr>
              <w:t>8</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lang w:val="en-US"/>
              </w:rPr>
              <w:t>ERP</w:t>
            </w:r>
            <w:r w:rsidRPr="00A76A22">
              <w:rPr>
                <w:b/>
                <w:sz w:val="20"/>
              </w:rPr>
              <w:t>-</w:t>
            </w:r>
            <w:r w:rsidRPr="00A76A22">
              <w:rPr>
                <w:sz w:val="20"/>
              </w:rPr>
              <w:t>системы</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w:t>
            </w:r>
            <w:r w:rsidRPr="00A76A22">
              <w:rPr>
                <w:sz w:val="20"/>
                <w:lang w:val="en-US"/>
              </w:rPr>
              <w:t>19</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9302E5" w:rsidRDefault="00E0198C" w:rsidP="00930731">
            <w:pPr>
              <w:spacing w:line="240" w:lineRule="exact"/>
              <w:ind w:left="170"/>
              <w:jc w:val="center"/>
              <w:rPr>
                <w:sz w:val="20"/>
              </w:rPr>
            </w:pPr>
            <w:r>
              <w:rPr>
                <w:sz w:val="20"/>
              </w:rPr>
              <w:t>1</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rPr>
            </w:pPr>
            <w:r>
              <w:rPr>
                <w:sz w:val="20"/>
              </w:rPr>
              <w:t>2</w:t>
            </w:r>
          </w:p>
        </w:tc>
        <w:tc>
          <w:tcPr>
            <w:tcW w:w="579" w:type="pct"/>
            <w:tcBorders>
              <w:top w:val="single" w:sz="4" w:space="0" w:color="auto"/>
              <w:left w:val="single" w:sz="4" w:space="0" w:color="auto"/>
              <w:bottom w:val="single" w:sz="4" w:space="0" w:color="auto"/>
              <w:right w:val="single" w:sz="6" w:space="0" w:color="auto"/>
            </w:tcBorders>
          </w:tcPr>
          <w:p w:rsidR="00E0198C" w:rsidRPr="009302E5" w:rsidRDefault="00E0198C" w:rsidP="00930731">
            <w:pPr>
              <w:spacing w:line="240" w:lineRule="exact"/>
              <w:ind w:right="-14" w:firstLine="33"/>
              <w:jc w:val="center"/>
              <w:rPr>
                <w:sz w:val="20"/>
              </w:rPr>
            </w:pPr>
            <w:r w:rsidRPr="009302E5">
              <w:rPr>
                <w:sz w:val="20"/>
              </w:rPr>
              <w:t>3</w:t>
            </w:r>
          </w:p>
        </w:tc>
        <w:tc>
          <w:tcPr>
            <w:tcW w:w="579" w:type="pct"/>
            <w:tcBorders>
              <w:top w:val="single" w:sz="4" w:space="0" w:color="auto"/>
              <w:left w:val="single" w:sz="4" w:space="0" w:color="auto"/>
              <w:bottom w:val="single" w:sz="4" w:space="0" w:color="auto"/>
              <w:right w:val="single" w:sz="6" w:space="0" w:color="auto"/>
            </w:tcBorders>
          </w:tcPr>
          <w:p w:rsidR="00E0198C" w:rsidRPr="009302E5" w:rsidRDefault="00E0198C" w:rsidP="00930731">
            <w:pPr>
              <w:spacing w:line="240" w:lineRule="exact"/>
              <w:jc w:val="center"/>
              <w:rPr>
                <w:sz w:val="20"/>
              </w:rPr>
            </w:pPr>
            <w:r w:rsidRPr="009302E5">
              <w:rPr>
                <w:sz w:val="20"/>
              </w:rPr>
              <w:t>4</w:t>
            </w: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lang w:val="en-US"/>
              </w:rPr>
              <w:lastRenderedPageBreak/>
              <w:t>SCM</w:t>
            </w:r>
            <w:r w:rsidRPr="00A76A22">
              <w:rPr>
                <w:b/>
                <w:sz w:val="20"/>
              </w:rPr>
              <w:t>-</w:t>
            </w:r>
            <w:r w:rsidRPr="00A76A22">
              <w:rPr>
                <w:sz w:val="20"/>
              </w:rPr>
              <w:t>системы</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32</w:t>
            </w:r>
            <w:r w:rsidRPr="00A76A22">
              <w:rPr>
                <w:sz w:val="20"/>
                <w:lang w:val="en-US"/>
              </w:rPr>
              <w:t>0</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редакционно-издательские системы</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32</w:t>
            </w:r>
            <w:r w:rsidRPr="00A76A22">
              <w:rPr>
                <w:sz w:val="20"/>
                <w:lang w:val="en-US"/>
              </w:rPr>
              <w:t>1</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обучающие программы</w:t>
            </w:r>
          </w:p>
        </w:tc>
        <w:tc>
          <w:tcPr>
            <w:tcW w:w="285" w:type="pct"/>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ind w:right="-72"/>
              <w:jc w:val="center"/>
              <w:rPr>
                <w:sz w:val="20"/>
                <w:lang w:val="en-US"/>
              </w:rPr>
            </w:pPr>
            <w:r w:rsidRPr="00A76A22">
              <w:rPr>
                <w:sz w:val="20"/>
              </w:rPr>
              <w:t>32</w:t>
            </w:r>
            <w:r w:rsidRPr="00A76A22">
              <w:rPr>
                <w:sz w:val="20"/>
                <w:lang w:val="en-US"/>
              </w:rPr>
              <w:t>2</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rPr>
          <w:trHeight w:val="75"/>
        </w:trPr>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технологии  автоматической идентификации объектов (</w:t>
            </w:r>
            <w:r w:rsidRPr="00A76A22">
              <w:rPr>
                <w:sz w:val="20"/>
                <w:lang w:val="en-US"/>
              </w:rPr>
              <w:t>RFID</w:t>
            </w:r>
            <w:r w:rsidRPr="00A76A22">
              <w:rPr>
                <w:sz w:val="20"/>
              </w:rPr>
              <w:t xml:space="preserve">), позволяющие </w:t>
            </w:r>
            <w:r w:rsidRPr="00A76A22">
              <w:rPr>
                <w:color w:val="000000"/>
                <w:sz w:val="20"/>
              </w:rPr>
              <w:t xml:space="preserve">посредством </w:t>
            </w:r>
            <w:hyperlink r:id="rId10" w:tooltip="Радио" w:history="1">
              <w:r w:rsidRPr="008C2328">
                <w:rPr>
                  <w:color w:val="000000"/>
                  <w:sz w:val="20"/>
                </w:rPr>
                <w:t>радиосигналов</w:t>
              </w:r>
            </w:hyperlink>
            <w:r w:rsidRPr="00A76A22">
              <w:rPr>
                <w:sz w:val="20"/>
              </w:rPr>
              <w:t xml:space="preserve">считывать или </w:t>
            </w:r>
            <w:r w:rsidRPr="00A76A22">
              <w:rPr>
                <w:color w:val="000000"/>
                <w:sz w:val="20"/>
              </w:rPr>
              <w:t xml:space="preserve">записывать </w:t>
            </w:r>
            <w:hyperlink r:id="rId11" w:tooltip="Данные" w:history="1">
              <w:r w:rsidRPr="005B4AB5">
                <w:rPr>
                  <w:color w:val="000000"/>
                  <w:sz w:val="20"/>
                </w:rPr>
                <w:t>данные</w:t>
              </w:r>
            </w:hyperlink>
            <w:r w:rsidRPr="00A76A22">
              <w:rPr>
                <w:color w:val="000000"/>
                <w:sz w:val="20"/>
              </w:rPr>
              <w:t>, хранящиеся</w:t>
            </w:r>
            <w:r w:rsidRPr="00A76A22">
              <w:rPr>
                <w:sz w:val="20"/>
              </w:rPr>
              <w:t xml:space="preserve"> в </w:t>
            </w:r>
            <w:r w:rsidRPr="00A76A22">
              <w:rPr>
                <w:sz w:val="20"/>
                <w:lang w:val="en-US"/>
              </w:rPr>
              <w:t>RFID</w:t>
            </w:r>
            <w:r w:rsidRPr="00A76A22">
              <w:rPr>
                <w:sz w:val="20"/>
              </w:rPr>
              <w:t>-метках</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lang w:val="en-US"/>
              </w:rPr>
            </w:pPr>
            <w:r w:rsidRPr="00A76A22">
              <w:rPr>
                <w:sz w:val="20"/>
              </w:rPr>
              <w:t>32</w:t>
            </w:r>
            <w:r w:rsidRPr="00A76A22">
              <w:rPr>
                <w:sz w:val="20"/>
                <w:lang w:val="en-US"/>
              </w:rPr>
              <w:t>3</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rPr>
          <w:trHeight w:val="75"/>
        </w:trPr>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системы электронного документооборота</w:t>
            </w:r>
            <w:r>
              <w:rPr>
                <w:sz w:val="20"/>
              </w:rPr>
              <w:br/>
            </w:r>
            <w:r w:rsidRPr="00A76A22">
              <w:rPr>
                <w:sz w:val="20"/>
              </w:rPr>
              <w:t>(заполняют организации, указавшие код 1 хотя бы в одной из стр. 103, 105</w:t>
            </w:r>
            <w:r>
              <w:rPr>
                <w:sz w:val="20"/>
              </w:rPr>
              <w:t xml:space="preserve"> –</w:t>
            </w:r>
            <w:r w:rsidRPr="00A76A22">
              <w:rPr>
                <w:sz w:val="20"/>
              </w:rPr>
              <w:t xml:space="preserve"> 109</w:t>
            </w:r>
            <w:r>
              <w:rPr>
                <w:sz w:val="20"/>
              </w:rPr>
              <w:t xml:space="preserve"> гр. 3</w:t>
            </w:r>
            <w:r w:rsidRPr="00A76A22">
              <w:rPr>
                <w:sz w:val="20"/>
              </w:rPr>
              <w:t>)</w:t>
            </w:r>
          </w:p>
        </w:tc>
        <w:tc>
          <w:tcPr>
            <w:tcW w:w="28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ind w:right="-72"/>
              <w:jc w:val="center"/>
              <w:rPr>
                <w:sz w:val="20"/>
              </w:rPr>
            </w:pPr>
            <w:r w:rsidRPr="00A76A22">
              <w:rPr>
                <w:sz w:val="20"/>
              </w:rPr>
              <w:t>3</w:t>
            </w:r>
            <w:r w:rsidRPr="00A76A22">
              <w:rPr>
                <w:sz w:val="20"/>
                <w:lang w:val="ru-MO"/>
              </w:rPr>
              <w:t>2</w:t>
            </w:r>
            <w:r w:rsidRPr="00A76A22">
              <w:rPr>
                <w:sz w:val="20"/>
              </w:rPr>
              <w:t>4</w:t>
            </w: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color w:val="FF0000"/>
                <w:sz w:val="20"/>
              </w:rPr>
            </w:pPr>
          </w:p>
        </w:tc>
      </w:tr>
      <w:tr w:rsidR="00E0198C" w:rsidRPr="00A76A22" w:rsidTr="00930731">
        <w:trPr>
          <w:trHeight w:val="75"/>
        </w:trPr>
        <w:tc>
          <w:tcPr>
            <w:tcW w:w="3557" w:type="pct"/>
            <w:tcBorders>
              <w:top w:val="single" w:sz="4" w:space="0" w:color="auto"/>
              <w:left w:val="single" w:sz="6" w:space="0" w:color="auto"/>
              <w:bottom w:val="single" w:sz="6" w:space="0" w:color="auto"/>
              <w:right w:val="single" w:sz="4" w:space="0" w:color="auto"/>
            </w:tcBorders>
          </w:tcPr>
          <w:p w:rsidR="00E0198C" w:rsidRPr="00A76A22" w:rsidRDefault="00E0198C" w:rsidP="00930731">
            <w:pPr>
              <w:spacing w:line="240" w:lineRule="exact"/>
              <w:ind w:left="170"/>
              <w:rPr>
                <w:sz w:val="20"/>
              </w:rPr>
            </w:pPr>
            <w:r w:rsidRPr="00A76A22">
              <w:rPr>
                <w:sz w:val="20"/>
              </w:rPr>
              <w:t>прочие</w:t>
            </w:r>
          </w:p>
        </w:tc>
        <w:tc>
          <w:tcPr>
            <w:tcW w:w="285" w:type="pct"/>
            <w:tcBorders>
              <w:top w:val="single" w:sz="4" w:space="0" w:color="auto"/>
              <w:left w:val="single" w:sz="4" w:space="0" w:color="auto"/>
              <w:bottom w:val="single" w:sz="6" w:space="0" w:color="auto"/>
              <w:right w:val="single" w:sz="4" w:space="0" w:color="auto"/>
            </w:tcBorders>
          </w:tcPr>
          <w:p w:rsidR="00E0198C" w:rsidRPr="00A76A22" w:rsidRDefault="00E0198C" w:rsidP="00930731">
            <w:pPr>
              <w:spacing w:line="240" w:lineRule="exact"/>
              <w:ind w:right="-72"/>
              <w:jc w:val="center"/>
              <w:rPr>
                <w:sz w:val="20"/>
              </w:rPr>
            </w:pPr>
            <w:r w:rsidRPr="00A76A22">
              <w:rPr>
                <w:sz w:val="20"/>
              </w:rPr>
              <w:t>325</w:t>
            </w:r>
          </w:p>
        </w:tc>
        <w:tc>
          <w:tcPr>
            <w:tcW w:w="579" w:type="pct"/>
            <w:tcBorders>
              <w:top w:val="single" w:sz="4" w:space="0" w:color="auto"/>
              <w:left w:val="single" w:sz="4" w:space="0" w:color="auto"/>
              <w:bottom w:val="single" w:sz="6" w:space="0" w:color="auto"/>
              <w:right w:val="single" w:sz="6" w:space="0" w:color="auto"/>
            </w:tcBorders>
          </w:tcPr>
          <w:p w:rsidR="00E0198C" w:rsidRPr="00A76A22" w:rsidRDefault="00E0198C" w:rsidP="00930731">
            <w:pPr>
              <w:spacing w:line="240" w:lineRule="exact"/>
              <w:ind w:right="-14" w:firstLine="33"/>
              <w:rPr>
                <w:sz w:val="20"/>
              </w:rPr>
            </w:pPr>
          </w:p>
        </w:tc>
        <w:tc>
          <w:tcPr>
            <w:tcW w:w="579" w:type="pct"/>
            <w:tcBorders>
              <w:top w:val="single" w:sz="4" w:space="0" w:color="auto"/>
              <w:left w:val="single" w:sz="4" w:space="0" w:color="auto"/>
              <w:bottom w:val="single" w:sz="6" w:space="0" w:color="auto"/>
              <w:right w:val="single" w:sz="6" w:space="0" w:color="auto"/>
            </w:tcBorders>
          </w:tcPr>
          <w:p w:rsidR="00E0198C" w:rsidRPr="00A76A22" w:rsidRDefault="00E0198C" w:rsidP="00930731">
            <w:pPr>
              <w:spacing w:line="240" w:lineRule="exact"/>
              <w:rPr>
                <w:color w:val="FF0000"/>
                <w:sz w:val="20"/>
              </w:rPr>
            </w:pPr>
          </w:p>
        </w:tc>
      </w:tr>
    </w:tbl>
    <w:p w:rsidR="00E0198C" w:rsidRPr="00A76A22" w:rsidRDefault="00E0198C" w:rsidP="00E0198C">
      <w:pPr>
        <w:spacing w:line="240" w:lineRule="exact"/>
        <w:rPr>
          <w:b/>
          <w:sz w:val="20"/>
        </w:rPr>
      </w:pPr>
    </w:p>
    <w:p w:rsidR="00E0198C" w:rsidRPr="00A76A22" w:rsidRDefault="00E0198C" w:rsidP="00E0198C">
      <w:pPr>
        <w:spacing w:line="240" w:lineRule="exact"/>
        <w:rPr>
          <w:b/>
          <w:sz w:val="20"/>
        </w:rPr>
      </w:pPr>
    </w:p>
    <w:p w:rsidR="00E0198C" w:rsidRPr="00A76A22" w:rsidRDefault="00E0198C" w:rsidP="00E0198C">
      <w:pPr>
        <w:ind w:left="284"/>
        <w:rPr>
          <w:sz w:val="22"/>
        </w:rPr>
      </w:pPr>
      <w:r w:rsidRPr="00A76A22">
        <w:rPr>
          <w:b/>
          <w:sz w:val="22"/>
        </w:rPr>
        <w:t xml:space="preserve">Справка </w:t>
      </w:r>
      <w:r w:rsidRPr="009302E5">
        <w:rPr>
          <w:b/>
          <w:sz w:val="22"/>
        </w:rPr>
        <w:t>4</w:t>
      </w:r>
      <w:r w:rsidRPr="00A76A22">
        <w:rPr>
          <w:b/>
          <w:sz w:val="22"/>
        </w:rPr>
        <w:t>. Использование средств защиты информации, на конец отчетного года</w:t>
      </w:r>
    </w:p>
    <w:p w:rsidR="00E0198C" w:rsidRPr="00A76A22" w:rsidRDefault="00E0198C" w:rsidP="00E0198C">
      <w:pPr>
        <w:widowControl w:val="0"/>
        <w:spacing w:after="120" w:line="240" w:lineRule="exact"/>
        <w:ind w:left="284"/>
        <w:rPr>
          <w:rFonts w:cs="Arial"/>
          <w:sz w:val="20"/>
        </w:rPr>
      </w:pPr>
      <w:r w:rsidRPr="00A76A22">
        <w:rPr>
          <w:rFonts w:cs="Arial"/>
          <w:sz w:val="20"/>
        </w:rPr>
        <w:t xml:space="preserve">(заполняют организации, указавшие код 1 хотя бы в одной из стр. 101, 102, 105-108 гр.3; укажите по каждой строке код 1 при наличии соответствующих средств или </w:t>
      </w:r>
      <w:r w:rsidRPr="00A76A22">
        <w:rPr>
          <w:rFonts w:cs="Arial"/>
          <w:sz w:val="20"/>
          <w:lang w:val="ru-MO"/>
        </w:rPr>
        <w:br/>
      </w:r>
      <w:r w:rsidRPr="00A76A22">
        <w:rPr>
          <w:rFonts w:cs="Arial"/>
          <w:sz w:val="20"/>
        </w:rPr>
        <w:t xml:space="preserve">код  2 – при их отсутствии) </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198"/>
        <w:gridCol w:w="1134"/>
        <w:gridCol w:w="1932"/>
      </w:tblGrid>
      <w:tr w:rsidR="00E0198C" w:rsidRPr="00A76A22" w:rsidTr="00930731">
        <w:tc>
          <w:tcPr>
            <w:tcW w:w="11198" w:type="dxa"/>
            <w:tcBorders>
              <w:top w:val="single" w:sz="6"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Наименование показателя</w:t>
            </w:r>
          </w:p>
        </w:tc>
        <w:tc>
          <w:tcPr>
            <w:tcW w:w="1134" w:type="dxa"/>
            <w:tcBorders>
              <w:top w:val="single" w:sz="6"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 строки</w:t>
            </w:r>
          </w:p>
        </w:tc>
        <w:tc>
          <w:tcPr>
            <w:tcW w:w="1932" w:type="dxa"/>
            <w:tcBorders>
              <w:top w:val="single" w:sz="6" w:space="0" w:color="auto"/>
              <w:left w:val="single" w:sz="4" w:space="0" w:color="auto"/>
              <w:bottom w:val="single" w:sz="4" w:space="0" w:color="auto"/>
              <w:right w:val="single" w:sz="6" w:space="0" w:color="auto"/>
            </w:tcBorders>
            <w:vAlign w:val="center"/>
          </w:tcPr>
          <w:p w:rsidR="00E0198C" w:rsidRPr="00A76A22" w:rsidRDefault="00E0198C" w:rsidP="00930731">
            <w:pPr>
              <w:spacing w:line="240" w:lineRule="exact"/>
              <w:jc w:val="center"/>
              <w:rPr>
                <w:sz w:val="20"/>
              </w:rPr>
            </w:pPr>
            <w:r w:rsidRPr="00A76A22">
              <w:rPr>
                <w:sz w:val="20"/>
              </w:rPr>
              <w:t>Код (да – 1; нет – 2)</w:t>
            </w: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1</w:t>
            </w:r>
          </w:p>
        </w:tc>
        <w:tc>
          <w:tcPr>
            <w:tcW w:w="1134"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2</w:t>
            </w:r>
          </w:p>
        </w:tc>
        <w:tc>
          <w:tcPr>
            <w:tcW w:w="193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r w:rsidRPr="00A76A22">
              <w:rPr>
                <w:sz w:val="20"/>
              </w:rPr>
              <w:t>3</w:t>
            </w: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widowControl w:val="0"/>
              <w:spacing w:line="240" w:lineRule="exact"/>
              <w:rPr>
                <w:sz w:val="20"/>
              </w:rPr>
            </w:pPr>
            <w:r w:rsidRPr="00A76A22">
              <w:rPr>
                <w:sz w:val="20"/>
              </w:rPr>
              <w:t>Средства шифрования</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lang w:val="en-US"/>
              </w:rPr>
            </w:pPr>
            <w:r w:rsidRPr="00A76A22">
              <w:rPr>
                <w:sz w:val="20"/>
              </w:rPr>
              <w:t>32</w:t>
            </w:r>
            <w:r w:rsidRPr="00A76A22">
              <w:rPr>
                <w:sz w:val="20"/>
                <w:lang w:val="en-US"/>
              </w:rPr>
              <w:t>6</w:t>
            </w:r>
          </w:p>
        </w:tc>
        <w:tc>
          <w:tcPr>
            <w:tcW w:w="193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lang w:val="ru-MO"/>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widowControl w:val="0"/>
              <w:spacing w:line="240" w:lineRule="exact"/>
              <w:rPr>
                <w:sz w:val="20"/>
              </w:rPr>
            </w:pPr>
            <w:r w:rsidRPr="00A76A22">
              <w:rPr>
                <w:sz w:val="20"/>
              </w:rPr>
              <w:t xml:space="preserve">Средства электронной подписи </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lang w:val="en-US"/>
              </w:rPr>
            </w:pPr>
            <w:r w:rsidRPr="00A76A22">
              <w:rPr>
                <w:sz w:val="20"/>
              </w:rPr>
              <w:t>32</w:t>
            </w:r>
            <w:r w:rsidRPr="00A76A22">
              <w:rPr>
                <w:sz w:val="20"/>
                <w:lang w:val="en-US"/>
              </w:rPr>
              <w:t>7</w:t>
            </w:r>
          </w:p>
        </w:tc>
        <w:tc>
          <w:tcPr>
            <w:tcW w:w="193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lang w:val="ru-MO"/>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widowControl w:val="0"/>
              <w:spacing w:line="240" w:lineRule="exact"/>
              <w:rPr>
                <w:sz w:val="20"/>
              </w:rPr>
            </w:pPr>
            <w:r w:rsidRPr="00A76A22">
              <w:rPr>
                <w:sz w:val="20"/>
              </w:rPr>
              <w:t>Средства строгой аутентификации (например, пароли длиннее 8 символов, сменяемые не реже чем раз в 6 месяцев)</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lang w:val="en-US"/>
              </w:rPr>
            </w:pPr>
            <w:r w:rsidRPr="00A76A22">
              <w:rPr>
                <w:sz w:val="20"/>
              </w:rPr>
              <w:t>32</w:t>
            </w:r>
            <w:r w:rsidRPr="00A76A22">
              <w:rPr>
                <w:sz w:val="20"/>
                <w:lang w:val="en-US"/>
              </w:rPr>
              <w:t>8</w:t>
            </w:r>
          </w:p>
        </w:tc>
        <w:tc>
          <w:tcPr>
            <w:tcW w:w="193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widowControl w:val="0"/>
              <w:spacing w:line="240" w:lineRule="exact"/>
              <w:rPr>
                <w:sz w:val="20"/>
              </w:rPr>
            </w:pPr>
            <w:r w:rsidRPr="00A76A22">
              <w:rPr>
                <w:sz w:val="20"/>
              </w:rPr>
              <w:t>Технические средства аутентификации пользователей (например, токены, USB-ключи или смарт-карты)</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lang w:val="en-US"/>
              </w:rPr>
            </w:pPr>
            <w:r w:rsidRPr="00A76A22">
              <w:rPr>
                <w:sz w:val="20"/>
              </w:rPr>
              <w:t>3</w:t>
            </w:r>
            <w:r w:rsidRPr="00A76A22">
              <w:rPr>
                <w:sz w:val="20"/>
                <w:lang w:val="en-US"/>
              </w:rPr>
              <w:t>29</w:t>
            </w:r>
          </w:p>
        </w:tc>
        <w:tc>
          <w:tcPr>
            <w:tcW w:w="193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widowControl w:val="0"/>
              <w:spacing w:line="240" w:lineRule="exact"/>
              <w:rPr>
                <w:sz w:val="20"/>
              </w:rPr>
            </w:pPr>
            <w:r w:rsidRPr="00A76A22">
              <w:rPr>
                <w:sz w:val="20"/>
              </w:rPr>
              <w:t>Резервное копирование данных на носители, находящиеся физически не на территории организации</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lang w:val="en-US"/>
              </w:rPr>
            </w:pPr>
            <w:r w:rsidRPr="00A76A22">
              <w:rPr>
                <w:sz w:val="20"/>
              </w:rPr>
              <w:t>33</w:t>
            </w:r>
            <w:r w:rsidRPr="00A76A22">
              <w:rPr>
                <w:sz w:val="20"/>
                <w:lang w:val="en-US"/>
              </w:rPr>
              <w:t>0</w:t>
            </w:r>
          </w:p>
        </w:tc>
        <w:tc>
          <w:tcPr>
            <w:tcW w:w="193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widowControl w:val="0"/>
              <w:spacing w:line="240" w:lineRule="exact"/>
              <w:rPr>
                <w:sz w:val="20"/>
              </w:rPr>
            </w:pPr>
            <w:r w:rsidRPr="00A76A22">
              <w:rPr>
                <w:sz w:val="20"/>
              </w:rPr>
              <w:t>Биометрические средства аутентификации пользователей</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lang w:val="en-US"/>
              </w:rPr>
            </w:pPr>
            <w:r w:rsidRPr="00A76A22">
              <w:rPr>
                <w:sz w:val="20"/>
              </w:rPr>
              <w:t>33</w:t>
            </w:r>
            <w:r w:rsidRPr="00A76A22">
              <w:rPr>
                <w:sz w:val="20"/>
                <w:lang w:val="en-US"/>
              </w:rPr>
              <w:t>1</w:t>
            </w:r>
          </w:p>
        </w:tc>
        <w:tc>
          <w:tcPr>
            <w:tcW w:w="193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widowControl w:val="0"/>
              <w:spacing w:line="240" w:lineRule="exact"/>
              <w:rPr>
                <w:sz w:val="20"/>
              </w:rPr>
            </w:pPr>
            <w:r w:rsidRPr="00A76A22">
              <w:rPr>
                <w:sz w:val="20"/>
              </w:rPr>
              <w:t>Регулярно обновляемые антивирусные программы</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lang w:val="en-US"/>
              </w:rPr>
            </w:pPr>
            <w:r w:rsidRPr="00A76A22">
              <w:rPr>
                <w:sz w:val="20"/>
              </w:rPr>
              <w:t>33</w:t>
            </w:r>
            <w:r w:rsidRPr="00A76A22">
              <w:rPr>
                <w:sz w:val="20"/>
                <w:lang w:val="en-US"/>
              </w:rPr>
              <w:t>2</w:t>
            </w:r>
          </w:p>
        </w:tc>
        <w:tc>
          <w:tcPr>
            <w:tcW w:w="193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widowControl w:val="0"/>
              <w:spacing w:line="240" w:lineRule="exact"/>
              <w:rPr>
                <w:sz w:val="20"/>
              </w:rPr>
            </w:pPr>
            <w:r w:rsidRPr="00A76A22">
              <w:rPr>
                <w:sz w:val="20"/>
              </w:rPr>
              <w:t>Программные / аппаратные средства, препятствующие несанкционированному доступу из глобальных информационных/ локальных вычислительных сетей (Брандмауэр)</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lang w:val="en-US"/>
              </w:rPr>
            </w:pPr>
            <w:r w:rsidRPr="00A76A22">
              <w:rPr>
                <w:sz w:val="20"/>
              </w:rPr>
              <w:t>33</w:t>
            </w:r>
            <w:r w:rsidRPr="00A76A22">
              <w:rPr>
                <w:sz w:val="20"/>
                <w:lang w:val="en-US"/>
              </w:rPr>
              <w:t>3</w:t>
            </w:r>
          </w:p>
        </w:tc>
        <w:tc>
          <w:tcPr>
            <w:tcW w:w="193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widowControl w:val="0"/>
              <w:spacing w:line="240" w:lineRule="exact"/>
              <w:rPr>
                <w:sz w:val="20"/>
              </w:rPr>
            </w:pPr>
            <w:r w:rsidRPr="00A76A22">
              <w:rPr>
                <w:sz w:val="20"/>
              </w:rPr>
              <w:t>Спам-фильтр</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lang w:val="en-US"/>
              </w:rPr>
            </w:pPr>
            <w:r w:rsidRPr="00A76A22">
              <w:rPr>
                <w:sz w:val="20"/>
              </w:rPr>
              <w:t>33</w:t>
            </w:r>
            <w:r w:rsidRPr="00A76A22">
              <w:rPr>
                <w:sz w:val="20"/>
                <w:lang w:val="en-US"/>
              </w:rPr>
              <w:t>4</w:t>
            </w:r>
          </w:p>
        </w:tc>
        <w:tc>
          <w:tcPr>
            <w:tcW w:w="193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119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widowControl w:val="0"/>
              <w:spacing w:line="240" w:lineRule="exact"/>
              <w:rPr>
                <w:sz w:val="20"/>
              </w:rPr>
            </w:pPr>
            <w:r w:rsidRPr="00A76A22">
              <w:rPr>
                <w:sz w:val="20"/>
              </w:rPr>
              <w:t>Системы обнаружения вторжения в компьютер или сеть</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lang w:val="en-US"/>
              </w:rPr>
            </w:pPr>
            <w:r w:rsidRPr="00A76A22">
              <w:rPr>
                <w:sz w:val="20"/>
              </w:rPr>
              <w:t>33</w:t>
            </w:r>
            <w:r w:rsidRPr="00A76A22">
              <w:rPr>
                <w:sz w:val="20"/>
                <w:lang w:val="en-US"/>
              </w:rPr>
              <w:t>5</w:t>
            </w:r>
          </w:p>
        </w:tc>
        <w:tc>
          <w:tcPr>
            <w:tcW w:w="193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1198" w:type="dxa"/>
            <w:tcBorders>
              <w:top w:val="single" w:sz="4" w:space="0" w:color="auto"/>
              <w:left w:val="single" w:sz="6" w:space="0" w:color="auto"/>
              <w:bottom w:val="single" w:sz="6" w:space="0" w:color="auto"/>
              <w:right w:val="single" w:sz="4" w:space="0" w:color="auto"/>
            </w:tcBorders>
          </w:tcPr>
          <w:p w:rsidR="00E0198C" w:rsidRPr="00A76A22" w:rsidRDefault="00E0198C" w:rsidP="00930731">
            <w:pPr>
              <w:widowControl w:val="0"/>
              <w:spacing w:line="240" w:lineRule="exact"/>
              <w:rPr>
                <w:sz w:val="20"/>
              </w:rPr>
            </w:pPr>
            <w:r w:rsidRPr="00A76A22">
              <w:rPr>
                <w:sz w:val="20"/>
              </w:rPr>
              <w:t>Программные средства автоматизации процессов анализа и контроля защищенности компьютерных систем</w:t>
            </w:r>
          </w:p>
        </w:tc>
        <w:tc>
          <w:tcPr>
            <w:tcW w:w="1134" w:type="dxa"/>
            <w:tcBorders>
              <w:top w:val="single" w:sz="4" w:space="0" w:color="auto"/>
              <w:left w:val="single" w:sz="4" w:space="0" w:color="auto"/>
              <w:bottom w:val="single" w:sz="6"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lang w:val="en-US"/>
              </w:rPr>
            </w:pPr>
            <w:r w:rsidRPr="00A76A22">
              <w:rPr>
                <w:sz w:val="20"/>
              </w:rPr>
              <w:t>33</w:t>
            </w:r>
            <w:r w:rsidRPr="00A76A22">
              <w:rPr>
                <w:sz w:val="20"/>
                <w:lang w:val="en-US"/>
              </w:rPr>
              <w:t>6</w:t>
            </w:r>
          </w:p>
        </w:tc>
        <w:tc>
          <w:tcPr>
            <w:tcW w:w="1932" w:type="dxa"/>
            <w:tcBorders>
              <w:top w:val="single" w:sz="4" w:space="0" w:color="auto"/>
              <w:left w:val="single" w:sz="4" w:space="0" w:color="auto"/>
              <w:bottom w:val="single" w:sz="6" w:space="0" w:color="auto"/>
              <w:right w:val="single" w:sz="6" w:space="0" w:color="auto"/>
            </w:tcBorders>
          </w:tcPr>
          <w:p w:rsidR="00E0198C" w:rsidRPr="00A76A22" w:rsidRDefault="00E0198C" w:rsidP="00930731">
            <w:pPr>
              <w:spacing w:line="240" w:lineRule="exact"/>
              <w:rPr>
                <w:sz w:val="20"/>
              </w:rPr>
            </w:pPr>
          </w:p>
        </w:tc>
      </w:tr>
    </w:tbl>
    <w:p w:rsidR="00E0198C" w:rsidRPr="00A76A22" w:rsidRDefault="00E0198C" w:rsidP="00E0198C">
      <w:pPr>
        <w:rPr>
          <w:sz w:val="16"/>
          <w:szCs w:val="16"/>
        </w:rPr>
      </w:pPr>
    </w:p>
    <w:p w:rsidR="00E0198C" w:rsidRPr="00A76A22" w:rsidRDefault="00E0198C" w:rsidP="00E0198C">
      <w:pPr>
        <w:rPr>
          <w:sz w:val="16"/>
          <w:szCs w:val="16"/>
        </w:rPr>
      </w:pPr>
    </w:p>
    <w:p w:rsidR="00E0198C" w:rsidRPr="00A76A22" w:rsidRDefault="00E0198C" w:rsidP="00E0198C">
      <w:pPr>
        <w:rPr>
          <w:sz w:val="16"/>
          <w:szCs w:val="16"/>
        </w:rPr>
      </w:pPr>
    </w:p>
    <w:p w:rsidR="00E0198C" w:rsidRPr="00A76A22" w:rsidRDefault="00E0198C" w:rsidP="00E0198C">
      <w:pPr>
        <w:rPr>
          <w:sz w:val="16"/>
          <w:szCs w:val="16"/>
        </w:rPr>
      </w:pPr>
    </w:p>
    <w:p w:rsidR="00E0198C" w:rsidRPr="00A76A22" w:rsidRDefault="00E0198C" w:rsidP="00E0198C">
      <w:pPr>
        <w:rPr>
          <w:sz w:val="16"/>
          <w:szCs w:val="16"/>
        </w:rPr>
      </w:pPr>
    </w:p>
    <w:p w:rsidR="00E0198C" w:rsidRPr="00A76A22" w:rsidRDefault="00E0198C" w:rsidP="00E0198C">
      <w:pPr>
        <w:rPr>
          <w:sz w:val="16"/>
          <w:szCs w:val="16"/>
        </w:rPr>
      </w:pPr>
    </w:p>
    <w:p w:rsidR="00E0198C" w:rsidRPr="00A76A22" w:rsidRDefault="00E0198C" w:rsidP="00E0198C">
      <w:pPr>
        <w:rPr>
          <w:sz w:val="16"/>
          <w:szCs w:val="16"/>
        </w:rPr>
      </w:pPr>
    </w:p>
    <w:p w:rsidR="00E0198C" w:rsidRPr="00A76A22" w:rsidRDefault="00E0198C" w:rsidP="00E0198C">
      <w:pPr>
        <w:rPr>
          <w:sz w:val="16"/>
          <w:szCs w:val="16"/>
        </w:rPr>
      </w:pPr>
    </w:p>
    <w:p w:rsidR="00E0198C" w:rsidRPr="00A76A22" w:rsidRDefault="00E0198C" w:rsidP="00E0198C">
      <w:pPr>
        <w:rPr>
          <w:sz w:val="16"/>
          <w:szCs w:val="16"/>
        </w:rPr>
      </w:pPr>
    </w:p>
    <w:p w:rsidR="00E0198C" w:rsidRPr="003A758C" w:rsidRDefault="00E0198C" w:rsidP="00E0198C">
      <w:pPr>
        <w:spacing w:after="120"/>
        <w:rPr>
          <w:rFonts w:cs="Arial"/>
          <w:sz w:val="20"/>
        </w:rPr>
      </w:pPr>
      <w:r>
        <w:rPr>
          <w:rFonts w:cs="Arial"/>
          <w:b/>
          <w:sz w:val="22"/>
        </w:rPr>
        <w:lastRenderedPageBreak/>
        <w:t xml:space="preserve">Справка </w:t>
      </w:r>
      <w:r w:rsidRPr="001678C8">
        <w:rPr>
          <w:rFonts w:cs="Arial"/>
          <w:b/>
          <w:sz w:val="22"/>
        </w:rPr>
        <w:t>5</w:t>
      </w:r>
      <w:r w:rsidRPr="003A758C">
        <w:rPr>
          <w:rFonts w:cs="Arial"/>
          <w:b/>
          <w:sz w:val="22"/>
        </w:rPr>
        <w:t>.  Использование программ для электронных вычислительных машин и баз данных, на конец отчетного года</w:t>
      </w:r>
      <w:r w:rsidRPr="003A758C">
        <w:rPr>
          <w:rFonts w:cs="Arial"/>
          <w:b/>
          <w:sz w:val="22"/>
        </w:rPr>
        <w:br/>
      </w:r>
      <w:r w:rsidRPr="003A758C">
        <w:rPr>
          <w:rFonts w:cs="Arial"/>
          <w:sz w:val="20"/>
        </w:rPr>
        <w:t xml:space="preserve">(перечислите наименования и коды используемых программ и баз данных в соответствии с </w:t>
      </w:r>
      <w:r w:rsidRPr="003A758C">
        <w:rPr>
          <w:sz w:val="20"/>
        </w:rPr>
        <w:t xml:space="preserve">Классификатором программ для электронных </w:t>
      </w:r>
      <w:r w:rsidRPr="001678C8">
        <w:rPr>
          <w:sz w:val="20"/>
        </w:rPr>
        <w:t xml:space="preserve">вычислительных машин и баз данных (утвержден приказом Минкомсвязи России от 31.12.2015 № 621);  </w:t>
      </w:r>
      <w:r w:rsidRPr="001678C8">
        <w:rPr>
          <w:rFonts w:cs="Arial"/>
          <w:sz w:val="20"/>
        </w:rPr>
        <w:t>заполняют организации, указавшие код 1 в стр. 101 и/или стр. 102  гр.3, при стр. 602 гр. 3 &gt; 0)</w:t>
      </w: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9395"/>
        <w:gridCol w:w="2860"/>
        <w:gridCol w:w="2531"/>
      </w:tblGrid>
      <w:tr w:rsidR="00E0198C" w:rsidRPr="003A758C" w:rsidTr="00930731">
        <w:trPr>
          <w:tblHeader/>
        </w:trPr>
        <w:tc>
          <w:tcPr>
            <w:tcW w:w="3177" w:type="pct"/>
            <w:tcBorders>
              <w:top w:val="single" w:sz="6" w:space="0" w:color="auto"/>
              <w:left w:val="single" w:sz="6" w:space="0" w:color="auto"/>
              <w:bottom w:val="single" w:sz="4" w:space="0" w:color="auto"/>
              <w:right w:val="single" w:sz="4" w:space="0" w:color="auto"/>
            </w:tcBorders>
          </w:tcPr>
          <w:p w:rsidR="00E0198C" w:rsidRPr="003A758C" w:rsidRDefault="00E0198C" w:rsidP="00930731">
            <w:pPr>
              <w:spacing w:line="240" w:lineRule="exact"/>
              <w:jc w:val="center"/>
              <w:rPr>
                <w:sz w:val="20"/>
              </w:rPr>
            </w:pPr>
            <w:r w:rsidRPr="003A758C">
              <w:rPr>
                <w:sz w:val="20"/>
              </w:rPr>
              <w:t>Наименование класса программ для электронных вычислительных машин и баз данных</w:t>
            </w:r>
          </w:p>
          <w:p w:rsidR="00E0198C" w:rsidRPr="003A758C" w:rsidRDefault="00E0198C" w:rsidP="00930731">
            <w:pPr>
              <w:spacing w:line="240" w:lineRule="exact"/>
              <w:jc w:val="center"/>
              <w:rPr>
                <w:sz w:val="20"/>
              </w:rPr>
            </w:pPr>
            <w:r w:rsidRPr="003A758C">
              <w:rPr>
                <w:sz w:val="20"/>
              </w:rPr>
              <w:t>(вне зависимости от страны происхождения программного обеспечения)</w:t>
            </w:r>
          </w:p>
        </w:tc>
        <w:tc>
          <w:tcPr>
            <w:tcW w:w="967" w:type="pct"/>
            <w:tcBorders>
              <w:top w:val="single" w:sz="6" w:space="0" w:color="auto"/>
              <w:left w:val="single" w:sz="4" w:space="0" w:color="auto"/>
              <w:bottom w:val="single" w:sz="4" w:space="0" w:color="auto"/>
              <w:right w:val="single" w:sz="6" w:space="0" w:color="auto"/>
            </w:tcBorders>
          </w:tcPr>
          <w:p w:rsidR="00E0198C" w:rsidRPr="003A758C" w:rsidRDefault="00E0198C" w:rsidP="00930731">
            <w:pPr>
              <w:spacing w:line="172" w:lineRule="auto"/>
              <w:ind w:right="-11" w:firstLine="34"/>
              <w:jc w:val="center"/>
              <w:rPr>
                <w:sz w:val="20"/>
              </w:rPr>
            </w:pPr>
            <w:r w:rsidRPr="003A758C">
              <w:rPr>
                <w:sz w:val="20"/>
              </w:rPr>
              <w:t>Код класса программ для ЭВМ и баз данных</w:t>
            </w:r>
          </w:p>
        </w:tc>
        <w:tc>
          <w:tcPr>
            <w:tcW w:w="856" w:type="pct"/>
            <w:tcBorders>
              <w:top w:val="single" w:sz="6" w:space="0" w:color="auto"/>
              <w:left w:val="single" w:sz="4" w:space="0" w:color="auto"/>
              <w:bottom w:val="single" w:sz="4" w:space="0" w:color="auto"/>
              <w:right w:val="single" w:sz="6" w:space="0" w:color="auto"/>
            </w:tcBorders>
          </w:tcPr>
          <w:p w:rsidR="00E0198C" w:rsidRPr="003A758C" w:rsidRDefault="00E0198C" w:rsidP="00930731">
            <w:pPr>
              <w:spacing w:line="168" w:lineRule="auto"/>
              <w:jc w:val="center"/>
              <w:rPr>
                <w:sz w:val="20"/>
              </w:rPr>
            </w:pPr>
            <w:r w:rsidRPr="003A758C">
              <w:rPr>
                <w:sz w:val="20"/>
              </w:rPr>
              <w:t>Из гр. 2 – использование  российского программного обеспечения</w:t>
            </w:r>
          </w:p>
          <w:p w:rsidR="00E0198C" w:rsidRPr="003A758C" w:rsidRDefault="00E0198C" w:rsidP="00930731">
            <w:pPr>
              <w:spacing w:line="200" w:lineRule="exact"/>
              <w:jc w:val="center"/>
              <w:rPr>
                <w:sz w:val="20"/>
              </w:rPr>
            </w:pPr>
            <w:r w:rsidRPr="003A758C">
              <w:rPr>
                <w:sz w:val="20"/>
              </w:rPr>
              <w:t>(да – 1; нет – 2)</w:t>
            </w:r>
          </w:p>
        </w:tc>
      </w:tr>
      <w:tr w:rsidR="00E0198C" w:rsidTr="00930731">
        <w:tc>
          <w:tcPr>
            <w:tcW w:w="3177" w:type="pct"/>
            <w:tcBorders>
              <w:top w:val="single" w:sz="4" w:space="0" w:color="auto"/>
              <w:left w:val="single" w:sz="6" w:space="0" w:color="auto"/>
              <w:bottom w:val="single" w:sz="4" w:space="0" w:color="auto"/>
              <w:right w:val="single" w:sz="4" w:space="0" w:color="auto"/>
            </w:tcBorders>
          </w:tcPr>
          <w:p w:rsidR="00E0198C" w:rsidRPr="003A758C" w:rsidRDefault="00E0198C" w:rsidP="00930731">
            <w:pPr>
              <w:spacing w:line="240" w:lineRule="exact"/>
              <w:jc w:val="center"/>
              <w:rPr>
                <w:sz w:val="20"/>
              </w:rPr>
            </w:pPr>
            <w:r w:rsidRPr="003A758C">
              <w:rPr>
                <w:sz w:val="20"/>
              </w:rPr>
              <w:t>1</w:t>
            </w:r>
          </w:p>
        </w:tc>
        <w:tc>
          <w:tcPr>
            <w:tcW w:w="967" w:type="pct"/>
            <w:tcBorders>
              <w:top w:val="single" w:sz="4" w:space="0" w:color="auto"/>
              <w:left w:val="single" w:sz="4" w:space="0" w:color="auto"/>
              <w:bottom w:val="single" w:sz="4" w:space="0" w:color="auto"/>
              <w:right w:val="single" w:sz="6" w:space="0" w:color="auto"/>
            </w:tcBorders>
          </w:tcPr>
          <w:p w:rsidR="00E0198C" w:rsidRPr="003A758C" w:rsidRDefault="00E0198C" w:rsidP="00930731">
            <w:pPr>
              <w:spacing w:line="240" w:lineRule="exact"/>
              <w:ind w:right="-14" w:firstLine="33"/>
              <w:jc w:val="center"/>
              <w:rPr>
                <w:sz w:val="20"/>
              </w:rPr>
            </w:pPr>
            <w:r w:rsidRPr="003A758C">
              <w:rPr>
                <w:sz w:val="20"/>
              </w:rPr>
              <w:t>2</w:t>
            </w:r>
          </w:p>
        </w:tc>
        <w:tc>
          <w:tcPr>
            <w:tcW w:w="856" w:type="pct"/>
            <w:tcBorders>
              <w:top w:val="single" w:sz="4" w:space="0" w:color="auto"/>
              <w:left w:val="single" w:sz="4" w:space="0" w:color="auto"/>
              <w:bottom w:val="single" w:sz="4" w:space="0" w:color="auto"/>
              <w:right w:val="single" w:sz="6" w:space="0" w:color="auto"/>
            </w:tcBorders>
          </w:tcPr>
          <w:p w:rsidR="00E0198C" w:rsidRDefault="00E0198C" w:rsidP="00930731">
            <w:pPr>
              <w:spacing w:line="240" w:lineRule="exact"/>
              <w:jc w:val="center"/>
              <w:rPr>
                <w:sz w:val="20"/>
              </w:rPr>
            </w:pPr>
            <w:r w:rsidRPr="003A758C">
              <w:rPr>
                <w:sz w:val="20"/>
              </w:rPr>
              <w:t>3</w:t>
            </w:r>
          </w:p>
        </w:tc>
      </w:tr>
      <w:tr w:rsidR="00E0198C" w:rsidTr="00930731">
        <w:trPr>
          <w:trHeight w:val="333"/>
        </w:trPr>
        <w:tc>
          <w:tcPr>
            <w:tcW w:w="3177" w:type="pct"/>
            <w:tcBorders>
              <w:top w:val="single" w:sz="4" w:space="0" w:color="auto"/>
              <w:left w:val="single" w:sz="6" w:space="0" w:color="auto"/>
              <w:bottom w:val="single" w:sz="4" w:space="0" w:color="auto"/>
              <w:right w:val="single" w:sz="4" w:space="0" w:color="auto"/>
            </w:tcBorders>
            <w:vAlign w:val="bottom"/>
          </w:tcPr>
          <w:p w:rsidR="00E0198C" w:rsidRDefault="00E0198C" w:rsidP="00930731">
            <w:pPr>
              <w:rPr>
                <w:sz w:val="20"/>
              </w:rPr>
            </w:pPr>
          </w:p>
        </w:tc>
        <w:tc>
          <w:tcPr>
            <w:tcW w:w="967" w:type="pct"/>
            <w:tcBorders>
              <w:top w:val="single" w:sz="4" w:space="0" w:color="auto"/>
              <w:left w:val="single" w:sz="4" w:space="0" w:color="auto"/>
              <w:bottom w:val="single" w:sz="4" w:space="0" w:color="auto"/>
              <w:right w:val="single" w:sz="6" w:space="0" w:color="auto"/>
            </w:tcBorders>
            <w:vAlign w:val="bottom"/>
          </w:tcPr>
          <w:p w:rsidR="00E0198C" w:rsidRDefault="00E0198C" w:rsidP="00930731">
            <w:pPr>
              <w:spacing w:line="260" w:lineRule="exact"/>
              <w:ind w:right="-14" w:firstLine="33"/>
              <w:rPr>
                <w:sz w:val="20"/>
              </w:rPr>
            </w:pPr>
          </w:p>
        </w:tc>
        <w:tc>
          <w:tcPr>
            <w:tcW w:w="856" w:type="pct"/>
            <w:tcBorders>
              <w:top w:val="single" w:sz="4" w:space="0" w:color="auto"/>
              <w:left w:val="single" w:sz="4" w:space="0" w:color="auto"/>
              <w:bottom w:val="single" w:sz="4" w:space="0" w:color="auto"/>
              <w:right w:val="single" w:sz="6" w:space="0" w:color="auto"/>
            </w:tcBorders>
          </w:tcPr>
          <w:p w:rsidR="00E0198C" w:rsidRDefault="00E0198C" w:rsidP="00930731">
            <w:pPr>
              <w:spacing w:line="260" w:lineRule="exact"/>
              <w:rPr>
                <w:sz w:val="20"/>
              </w:rPr>
            </w:pPr>
          </w:p>
        </w:tc>
      </w:tr>
      <w:tr w:rsidR="00E0198C" w:rsidTr="00930731">
        <w:tc>
          <w:tcPr>
            <w:tcW w:w="3177" w:type="pct"/>
            <w:tcBorders>
              <w:top w:val="single" w:sz="4" w:space="0" w:color="auto"/>
              <w:left w:val="single" w:sz="6" w:space="0" w:color="auto"/>
              <w:bottom w:val="single" w:sz="4" w:space="0" w:color="auto"/>
              <w:right w:val="single" w:sz="4" w:space="0" w:color="auto"/>
            </w:tcBorders>
          </w:tcPr>
          <w:p w:rsidR="00E0198C" w:rsidRDefault="00E0198C" w:rsidP="00930731">
            <w:pPr>
              <w:spacing w:line="260" w:lineRule="exact"/>
              <w:ind w:left="170"/>
              <w:rPr>
                <w:sz w:val="20"/>
              </w:rPr>
            </w:pPr>
          </w:p>
        </w:tc>
        <w:tc>
          <w:tcPr>
            <w:tcW w:w="967" w:type="pct"/>
            <w:tcBorders>
              <w:top w:val="single" w:sz="4" w:space="0" w:color="auto"/>
              <w:left w:val="single" w:sz="4" w:space="0" w:color="auto"/>
              <w:bottom w:val="single" w:sz="4" w:space="0" w:color="auto"/>
              <w:right w:val="single" w:sz="6" w:space="0" w:color="auto"/>
            </w:tcBorders>
          </w:tcPr>
          <w:p w:rsidR="00E0198C" w:rsidRDefault="00E0198C" w:rsidP="00930731">
            <w:pPr>
              <w:spacing w:line="260" w:lineRule="exact"/>
              <w:ind w:right="-14" w:firstLine="33"/>
              <w:rPr>
                <w:sz w:val="20"/>
              </w:rPr>
            </w:pPr>
          </w:p>
        </w:tc>
        <w:tc>
          <w:tcPr>
            <w:tcW w:w="856" w:type="pct"/>
            <w:tcBorders>
              <w:top w:val="single" w:sz="4" w:space="0" w:color="auto"/>
              <w:left w:val="single" w:sz="4" w:space="0" w:color="auto"/>
              <w:bottom w:val="single" w:sz="4" w:space="0" w:color="auto"/>
              <w:right w:val="single" w:sz="6" w:space="0" w:color="auto"/>
            </w:tcBorders>
          </w:tcPr>
          <w:p w:rsidR="00E0198C" w:rsidRDefault="00E0198C" w:rsidP="00930731">
            <w:pPr>
              <w:spacing w:line="260" w:lineRule="exact"/>
              <w:rPr>
                <w:sz w:val="20"/>
              </w:rPr>
            </w:pPr>
          </w:p>
        </w:tc>
      </w:tr>
      <w:tr w:rsidR="00E0198C" w:rsidTr="00930731">
        <w:tc>
          <w:tcPr>
            <w:tcW w:w="3177" w:type="pct"/>
            <w:tcBorders>
              <w:top w:val="single" w:sz="4" w:space="0" w:color="auto"/>
              <w:left w:val="single" w:sz="6" w:space="0" w:color="auto"/>
              <w:bottom w:val="single" w:sz="4" w:space="0" w:color="auto"/>
              <w:right w:val="single" w:sz="4" w:space="0" w:color="auto"/>
            </w:tcBorders>
          </w:tcPr>
          <w:p w:rsidR="00E0198C" w:rsidRDefault="00E0198C" w:rsidP="00930731">
            <w:pPr>
              <w:spacing w:line="260" w:lineRule="exact"/>
              <w:ind w:left="170"/>
              <w:rPr>
                <w:sz w:val="20"/>
              </w:rPr>
            </w:pPr>
          </w:p>
        </w:tc>
        <w:tc>
          <w:tcPr>
            <w:tcW w:w="967" w:type="pct"/>
            <w:tcBorders>
              <w:top w:val="single" w:sz="4" w:space="0" w:color="auto"/>
              <w:left w:val="single" w:sz="4" w:space="0" w:color="auto"/>
              <w:bottom w:val="single" w:sz="4" w:space="0" w:color="auto"/>
              <w:right w:val="single" w:sz="6" w:space="0" w:color="auto"/>
            </w:tcBorders>
          </w:tcPr>
          <w:p w:rsidR="00E0198C" w:rsidRDefault="00E0198C" w:rsidP="00930731">
            <w:pPr>
              <w:spacing w:line="260" w:lineRule="exact"/>
              <w:ind w:right="-14" w:firstLine="33"/>
              <w:rPr>
                <w:sz w:val="20"/>
              </w:rPr>
            </w:pPr>
          </w:p>
        </w:tc>
        <w:tc>
          <w:tcPr>
            <w:tcW w:w="856" w:type="pct"/>
            <w:tcBorders>
              <w:top w:val="single" w:sz="4" w:space="0" w:color="auto"/>
              <w:left w:val="single" w:sz="4" w:space="0" w:color="auto"/>
              <w:bottom w:val="single" w:sz="4" w:space="0" w:color="auto"/>
              <w:right w:val="single" w:sz="6" w:space="0" w:color="auto"/>
            </w:tcBorders>
          </w:tcPr>
          <w:p w:rsidR="00E0198C" w:rsidRDefault="00E0198C" w:rsidP="00930731">
            <w:pPr>
              <w:spacing w:line="260" w:lineRule="exact"/>
              <w:rPr>
                <w:sz w:val="20"/>
              </w:rPr>
            </w:pPr>
          </w:p>
        </w:tc>
      </w:tr>
      <w:tr w:rsidR="00E0198C" w:rsidTr="00930731">
        <w:tc>
          <w:tcPr>
            <w:tcW w:w="3177" w:type="pct"/>
            <w:tcBorders>
              <w:top w:val="single" w:sz="4" w:space="0" w:color="auto"/>
              <w:left w:val="single" w:sz="6" w:space="0" w:color="auto"/>
              <w:bottom w:val="single" w:sz="4" w:space="0" w:color="auto"/>
              <w:right w:val="single" w:sz="4" w:space="0" w:color="auto"/>
            </w:tcBorders>
          </w:tcPr>
          <w:p w:rsidR="00E0198C" w:rsidRDefault="00E0198C" w:rsidP="00930731">
            <w:pPr>
              <w:spacing w:line="260" w:lineRule="exact"/>
              <w:ind w:left="170"/>
              <w:rPr>
                <w:sz w:val="20"/>
              </w:rPr>
            </w:pPr>
          </w:p>
        </w:tc>
        <w:tc>
          <w:tcPr>
            <w:tcW w:w="967" w:type="pct"/>
            <w:tcBorders>
              <w:top w:val="single" w:sz="4" w:space="0" w:color="auto"/>
              <w:left w:val="single" w:sz="4" w:space="0" w:color="auto"/>
              <w:bottom w:val="single" w:sz="4" w:space="0" w:color="auto"/>
              <w:right w:val="single" w:sz="6" w:space="0" w:color="auto"/>
            </w:tcBorders>
          </w:tcPr>
          <w:p w:rsidR="00E0198C" w:rsidRDefault="00E0198C" w:rsidP="00930731">
            <w:pPr>
              <w:spacing w:line="260" w:lineRule="exact"/>
              <w:ind w:right="-14" w:firstLine="33"/>
              <w:rPr>
                <w:sz w:val="20"/>
              </w:rPr>
            </w:pPr>
          </w:p>
        </w:tc>
        <w:tc>
          <w:tcPr>
            <w:tcW w:w="856" w:type="pct"/>
            <w:tcBorders>
              <w:top w:val="single" w:sz="4" w:space="0" w:color="auto"/>
              <w:left w:val="single" w:sz="4" w:space="0" w:color="auto"/>
              <w:bottom w:val="single" w:sz="4" w:space="0" w:color="auto"/>
              <w:right w:val="single" w:sz="6" w:space="0" w:color="auto"/>
            </w:tcBorders>
          </w:tcPr>
          <w:p w:rsidR="00E0198C" w:rsidRDefault="00E0198C" w:rsidP="00930731">
            <w:pPr>
              <w:spacing w:line="260" w:lineRule="exact"/>
              <w:rPr>
                <w:sz w:val="20"/>
              </w:rPr>
            </w:pPr>
          </w:p>
        </w:tc>
      </w:tr>
      <w:tr w:rsidR="00E0198C" w:rsidTr="00930731">
        <w:tc>
          <w:tcPr>
            <w:tcW w:w="3177" w:type="pct"/>
            <w:tcBorders>
              <w:top w:val="single" w:sz="4" w:space="0" w:color="auto"/>
              <w:left w:val="single" w:sz="6" w:space="0" w:color="auto"/>
              <w:bottom w:val="single" w:sz="4" w:space="0" w:color="auto"/>
              <w:right w:val="single" w:sz="4" w:space="0" w:color="auto"/>
            </w:tcBorders>
          </w:tcPr>
          <w:p w:rsidR="00E0198C" w:rsidRDefault="00E0198C" w:rsidP="00930731">
            <w:pPr>
              <w:spacing w:line="240" w:lineRule="exact"/>
              <w:ind w:left="170"/>
              <w:rPr>
                <w:sz w:val="20"/>
              </w:rPr>
            </w:pPr>
          </w:p>
        </w:tc>
        <w:tc>
          <w:tcPr>
            <w:tcW w:w="967" w:type="pct"/>
            <w:tcBorders>
              <w:top w:val="single" w:sz="4" w:space="0" w:color="auto"/>
              <w:left w:val="single" w:sz="4" w:space="0" w:color="auto"/>
              <w:bottom w:val="single" w:sz="4" w:space="0" w:color="auto"/>
              <w:right w:val="single" w:sz="6" w:space="0" w:color="auto"/>
            </w:tcBorders>
          </w:tcPr>
          <w:p w:rsidR="00E0198C" w:rsidRDefault="00E0198C" w:rsidP="00930731">
            <w:pPr>
              <w:spacing w:line="240" w:lineRule="exact"/>
              <w:ind w:right="-14" w:firstLine="33"/>
              <w:rPr>
                <w:sz w:val="20"/>
              </w:rPr>
            </w:pPr>
          </w:p>
        </w:tc>
        <w:tc>
          <w:tcPr>
            <w:tcW w:w="856" w:type="pct"/>
            <w:tcBorders>
              <w:top w:val="single" w:sz="4" w:space="0" w:color="auto"/>
              <w:left w:val="single" w:sz="4" w:space="0" w:color="auto"/>
              <w:bottom w:val="single" w:sz="4" w:space="0" w:color="auto"/>
              <w:right w:val="single" w:sz="6" w:space="0" w:color="auto"/>
            </w:tcBorders>
          </w:tcPr>
          <w:p w:rsidR="00E0198C" w:rsidRDefault="00E0198C" w:rsidP="00930731">
            <w:pPr>
              <w:spacing w:line="240" w:lineRule="exact"/>
              <w:rPr>
                <w:sz w:val="20"/>
              </w:rPr>
            </w:pPr>
          </w:p>
        </w:tc>
      </w:tr>
    </w:tbl>
    <w:p w:rsidR="00E0198C" w:rsidRPr="00A76A22" w:rsidRDefault="00E0198C" w:rsidP="00E0198C">
      <w:pPr>
        <w:rPr>
          <w:color w:val="FF0000"/>
          <w:sz w:val="10"/>
          <w:szCs w:val="10"/>
          <w:highlight w:val="yellow"/>
          <w:lang w:val="en-US"/>
        </w:rPr>
      </w:pPr>
    </w:p>
    <w:p w:rsidR="00E0198C" w:rsidRPr="00A76A22" w:rsidRDefault="00E0198C" w:rsidP="00E0198C">
      <w:pPr>
        <w:rPr>
          <w:sz w:val="16"/>
          <w:szCs w:val="16"/>
        </w:rPr>
      </w:pPr>
    </w:p>
    <w:p w:rsidR="00E0198C" w:rsidRPr="00A76A22" w:rsidRDefault="00E0198C" w:rsidP="00E0198C">
      <w:pPr>
        <w:jc w:val="center"/>
        <w:rPr>
          <w:rFonts w:cs="Arial"/>
          <w:b/>
          <w:bCs/>
          <w:szCs w:val="24"/>
        </w:rPr>
      </w:pPr>
      <w:r w:rsidRPr="00A76A22">
        <w:rPr>
          <w:rFonts w:cs="Arial"/>
          <w:b/>
          <w:bCs/>
          <w:szCs w:val="24"/>
        </w:rPr>
        <w:t xml:space="preserve">4. Цели использования Интернета в отчетном году </w:t>
      </w:r>
    </w:p>
    <w:p w:rsidR="00E0198C" w:rsidRPr="00A76A22" w:rsidRDefault="00E0198C" w:rsidP="00E0198C">
      <w:pPr>
        <w:widowControl w:val="0"/>
        <w:overflowPunct w:val="0"/>
        <w:autoSpaceDE w:val="0"/>
        <w:autoSpaceDN w:val="0"/>
        <w:adjustRightInd w:val="0"/>
        <w:spacing w:after="120" w:line="240" w:lineRule="exact"/>
        <w:jc w:val="center"/>
        <w:rPr>
          <w:sz w:val="20"/>
        </w:rPr>
      </w:pPr>
      <w:r w:rsidRPr="00A76A22">
        <w:rPr>
          <w:sz w:val="20"/>
        </w:rPr>
        <w:t>(заполняют  орган</w:t>
      </w:r>
      <w:r>
        <w:rPr>
          <w:sz w:val="20"/>
        </w:rPr>
        <w:t>изации, указавшие код 1 в стр. 105 гр.</w:t>
      </w:r>
      <w:r w:rsidRPr="00A76A22">
        <w:rPr>
          <w:sz w:val="20"/>
        </w:rPr>
        <w:t xml:space="preserve"> 3; укажите по каждой строке соответствующий код)</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2332"/>
        <w:gridCol w:w="1206"/>
        <w:gridCol w:w="720"/>
      </w:tblGrid>
      <w:tr w:rsidR="00E0198C" w:rsidRPr="00A76A22" w:rsidTr="00930731">
        <w:trPr>
          <w:tblHeader/>
        </w:trPr>
        <w:tc>
          <w:tcPr>
            <w:tcW w:w="12332" w:type="dxa"/>
            <w:tcBorders>
              <w:top w:val="single" w:sz="6"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Наименование показателя</w:t>
            </w:r>
          </w:p>
        </w:tc>
        <w:tc>
          <w:tcPr>
            <w:tcW w:w="1206" w:type="dxa"/>
            <w:tcBorders>
              <w:top w:val="single" w:sz="6" w:space="0" w:color="auto"/>
              <w:left w:val="single" w:sz="4" w:space="0" w:color="auto"/>
              <w:bottom w:val="single" w:sz="4" w:space="0" w:color="auto"/>
              <w:right w:val="single" w:sz="4" w:space="0" w:color="auto"/>
            </w:tcBorders>
            <w:vAlign w:val="center"/>
          </w:tcPr>
          <w:p w:rsidR="00E0198C" w:rsidRPr="00A76A22" w:rsidRDefault="00E0198C" w:rsidP="00930731">
            <w:pPr>
              <w:spacing w:line="240" w:lineRule="exact"/>
              <w:jc w:val="center"/>
              <w:rPr>
                <w:sz w:val="20"/>
              </w:rPr>
            </w:pPr>
            <w:r w:rsidRPr="00A76A22">
              <w:rPr>
                <w:sz w:val="20"/>
              </w:rPr>
              <w:t>№ строки</w:t>
            </w:r>
          </w:p>
        </w:tc>
        <w:tc>
          <w:tcPr>
            <w:tcW w:w="720" w:type="dxa"/>
            <w:tcBorders>
              <w:top w:val="single" w:sz="6"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trike/>
                <w:sz w:val="20"/>
                <w:lang w:val="ru-MO"/>
              </w:rPr>
            </w:pPr>
            <w:r w:rsidRPr="00A76A22">
              <w:rPr>
                <w:sz w:val="20"/>
              </w:rPr>
              <w:t>Код</w:t>
            </w:r>
          </w:p>
        </w:tc>
      </w:tr>
      <w:tr w:rsidR="00E0198C" w:rsidRPr="00A76A22" w:rsidTr="00930731">
        <w:trPr>
          <w:tblHeader/>
        </w:trPr>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1</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2</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r w:rsidRPr="00A76A22">
              <w:rPr>
                <w:sz w:val="20"/>
              </w:rPr>
              <w:t>3</w:t>
            </w: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b/>
                <w:sz w:val="20"/>
              </w:rPr>
            </w:pPr>
            <w:r w:rsidRPr="00A76A22">
              <w:rPr>
                <w:b/>
                <w:sz w:val="20"/>
                <w:lang w:val="en-US"/>
              </w:rPr>
              <w:t>I</w:t>
            </w:r>
            <w:r w:rsidRPr="00A76A22">
              <w:rPr>
                <w:b/>
                <w:sz w:val="20"/>
              </w:rPr>
              <w:t xml:space="preserve">. Цели использования Вашей организацией Интернета </w:t>
            </w:r>
          </w:p>
          <w:p w:rsidR="00E0198C" w:rsidRPr="00A76A22" w:rsidRDefault="00E0198C" w:rsidP="00930731">
            <w:pPr>
              <w:spacing w:line="240" w:lineRule="exact"/>
              <w:rPr>
                <w:i/>
                <w:sz w:val="20"/>
              </w:rPr>
            </w:pPr>
            <w:r w:rsidRPr="00A76A22">
              <w:rPr>
                <w:b/>
                <w:sz w:val="20"/>
              </w:rPr>
              <w:t xml:space="preserve">Цели общего характера </w:t>
            </w:r>
            <w:r w:rsidRPr="00A76A22">
              <w:rPr>
                <w:i/>
                <w:sz w:val="20"/>
              </w:rPr>
              <w:t xml:space="preserve">(укажите по каждой строке соответствующий код: </w:t>
            </w:r>
            <w:r w:rsidRPr="00A76A22">
              <w:rPr>
                <w:i/>
                <w:color w:val="000000"/>
                <w:sz w:val="20"/>
              </w:rPr>
              <w:t>да – 1; нет – 2</w:t>
            </w:r>
            <w:r w:rsidRPr="00A76A22">
              <w:rPr>
                <w:i/>
                <w:sz w:val="20"/>
              </w:rPr>
              <w:t>):</w:t>
            </w:r>
          </w:p>
          <w:p w:rsidR="00E0198C" w:rsidRPr="00A76A22" w:rsidRDefault="00E0198C" w:rsidP="00930731">
            <w:pPr>
              <w:spacing w:line="240" w:lineRule="exact"/>
              <w:rPr>
                <w:sz w:val="20"/>
              </w:rPr>
            </w:pPr>
            <w:r w:rsidRPr="00A76A22">
              <w:rPr>
                <w:sz w:val="20"/>
              </w:rPr>
              <w:t xml:space="preserve">   поиск информации в сети</w:t>
            </w:r>
          </w:p>
        </w:tc>
        <w:tc>
          <w:tcPr>
            <w:tcW w:w="1206"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rPr>
              <w:t>401</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 xml:space="preserve">   использование электронной почты</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402</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 xml:space="preserve">   профессиональная подготовка персонала </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403</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 xml:space="preserve">   внутренний или внешний наем  персонала</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404</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 xml:space="preserve">   телефонные переговоры через Интернет/</w:t>
            </w:r>
            <w:r w:rsidRPr="00A76A22">
              <w:rPr>
                <w:sz w:val="20"/>
                <w:lang w:val="en-US"/>
              </w:rPr>
              <w:t>V</w:t>
            </w:r>
            <w:r w:rsidRPr="00A76A22">
              <w:rPr>
                <w:sz w:val="20"/>
              </w:rPr>
              <w:t xml:space="preserve">о </w:t>
            </w:r>
            <w:r w:rsidRPr="00A76A22">
              <w:rPr>
                <w:sz w:val="20"/>
                <w:lang w:val="en-US"/>
              </w:rPr>
              <w:t>IP</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405</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 xml:space="preserve">   проведение видеоконференций</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406</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 xml:space="preserve">   подписка к доступу электронных баз данных, электронным библиотекам на платной основе</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407</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sz w:val="20"/>
              </w:rPr>
              <w:t xml:space="preserve">   осуществление банковских и других финансовых операций </w:t>
            </w:r>
          </w:p>
        </w:tc>
        <w:tc>
          <w:tcPr>
            <w:tcW w:w="1206"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rPr>
            </w:pPr>
            <w:r w:rsidRPr="00A76A22">
              <w:rPr>
                <w:sz w:val="20"/>
              </w:rPr>
              <w:t>408</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i/>
                <w:sz w:val="20"/>
              </w:rPr>
            </w:pPr>
            <w:r w:rsidRPr="00A76A22">
              <w:rPr>
                <w:b/>
                <w:sz w:val="20"/>
              </w:rPr>
              <w:t xml:space="preserve">Использование сети для связи с поставщиками </w:t>
            </w:r>
            <w:r w:rsidRPr="00A76A22">
              <w:rPr>
                <w:i/>
                <w:sz w:val="20"/>
              </w:rPr>
              <w:t>(укажите по каждой строке соответствующий код: да – 1;  нет – 2):</w:t>
            </w:r>
          </w:p>
          <w:p w:rsidR="00E0198C" w:rsidRPr="00A76A22" w:rsidRDefault="00E0198C" w:rsidP="00930731">
            <w:pPr>
              <w:spacing w:line="240" w:lineRule="exact"/>
              <w:ind w:left="170"/>
              <w:rPr>
                <w:sz w:val="20"/>
              </w:rPr>
            </w:pPr>
            <w:r w:rsidRPr="00A76A22">
              <w:rPr>
                <w:sz w:val="20"/>
              </w:rPr>
              <w:t>получение сведений о необходимых товарах (работах, услугах) и их поставщиках</w:t>
            </w:r>
          </w:p>
        </w:tc>
        <w:tc>
          <w:tcPr>
            <w:tcW w:w="1206"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spacing w:line="240" w:lineRule="exact"/>
              <w:jc w:val="center"/>
              <w:rPr>
                <w:sz w:val="20"/>
              </w:rPr>
            </w:pPr>
            <w:r w:rsidRPr="00A76A22">
              <w:rPr>
                <w:sz w:val="20"/>
              </w:rPr>
              <w:t>409</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 xml:space="preserve">предоставление сведений о потребностях организации в товарах (работах, услугах)   </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410</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размещение заказов на необходимые организации  товары (работы, услуги) (без учета заказов, отправленных по электронной почте)</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411</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оплата поставляемых товаров (работ, услуг)</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412</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color w:val="000000"/>
                <w:sz w:val="20"/>
              </w:rPr>
            </w:pPr>
            <w:r w:rsidRPr="00A76A22">
              <w:rPr>
                <w:color w:val="000000"/>
                <w:sz w:val="20"/>
              </w:rPr>
              <w:t>получение электронной продукции</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413</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sz w:val="20"/>
              </w:rPr>
            </w:pPr>
            <w:r w:rsidRPr="00A76A22">
              <w:rPr>
                <w:b/>
                <w:sz w:val="20"/>
              </w:rPr>
              <w:t xml:space="preserve">Использование сети для связи с потребителями </w:t>
            </w:r>
            <w:r w:rsidRPr="00A76A22">
              <w:rPr>
                <w:i/>
                <w:sz w:val="20"/>
              </w:rPr>
              <w:t>(укажите по каждой строке соответствующий код: да – 1;  нет – 2):</w:t>
            </w:r>
          </w:p>
          <w:p w:rsidR="00E0198C" w:rsidRPr="00A76A22" w:rsidRDefault="00E0198C" w:rsidP="00930731">
            <w:pPr>
              <w:spacing w:before="40" w:line="240" w:lineRule="exact"/>
              <w:ind w:left="170"/>
              <w:rPr>
                <w:sz w:val="20"/>
              </w:rPr>
            </w:pPr>
            <w:r w:rsidRPr="00A76A22">
              <w:rPr>
                <w:sz w:val="20"/>
              </w:rPr>
              <w:t xml:space="preserve">предоставление сведений об организации, ее товарах (работах, услугах)  </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p>
          <w:p w:rsidR="00E0198C" w:rsidRPr="00A76A22" w:rsidRDefault="00E0198C" w:rsidP="00930731">
            <w:pPr>
              <w:spacing w:line="240" w:lineRule="exact"/>
              <w:jc w:val="center"/>
              <w:rPr>
                <w:sz w:val="20"/>
              </w:rPr>
            </w:pPr>
            <w:r w:rsidRPr="00A76A22">
              <w:rPr>
                <w:sz w:val="20"/>
              </w:rPr>
              <w:t>414</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получение заказов на выпускаемые организацией товары (работы, услуги) (без учета заказов, полученных  по электронной почте)</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415</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color w:val="000000"/>
                <w:sz w:val="20"/>
              </w:rPr>
            </w:pPr>
            <w:r w:rsidRPr="00A76A22">
              <w:rPr>
                <w:color w:val="000000"/>
                <w:sz w:val="20"/>
              </w:rPr>
              <w:t>осуществление электронных расчетов с потребителями</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416</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color w:val="000000"/>
                <w:sz w:val="20"/>
              </w:rPr>
            </w:pPr>
            <w:r w:rsidRPr="00A76A22">
              <w:rPr>
                <w:color w:val="000000"/>
                <w:sz w:val="20"/>
              </w:rPr>
              <w:lastRenderedPageBreak/>
              <w:t>распространение электронной продукции</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417</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 xml:space="preserve">послепродажное обслуживание (сервис)             </w:t>
            </w:r>
          </w:p>
        </w:tc>
        <w:tc>
          <w:tcPr>
            <w:tcW w:w="1206"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rPr>
              <w:t>418</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rPr>
                <w:b/>
                <w:sz w:val="20"/>
              </w:rPr>
            </w:pPr>
            <w:r w:rsidRPr="00A76A22">
              <w:rPr>
                <w:b/>
                <w:sz w:val="20"/>
              </w:rPr>
              <w:t>Использование сети для взаимодействия с органами государственной власти и местного самоуправления</w:t>
            </w:r>
          </w:p>
          <w:p w:rsidR="00E0198C" w:rsidRPr="00A76A22" w:rsidRDefault="00E0198C" w:rsidP="00930731">
            <w:pPr>
              <w:spacing w:line="240" w:lineRule="exact"/>
              <w:rPr>
                <w:i/>
                <w:sz w:val="20"/>
              </w:rPr>
            </w:pPr>
            <w:r w:rsidRPr="00A76A22">
              <w:rPr>
                <w:i/>
                <w:sz w:val="20"/>
              </w:rPr>
              <w:t>(укажите по каждой строке соответствующий код: да – 1;  нет – 2):</w:t>
            </w:r>
          </w:p>
          <w:p w:rsidR="00E0198C" w:rsidRPr="00A76A22" w:rsidRDefault="00E0198C" w:rsidP="00930731">
            <w:pPr>
              <w:spacing w:line="240" w:lineRule="exact"/>
              <w:ind w:left="170"/>
              <w:rPr>
                <w:color w:val="000000"/>
                <w:sz w:val="20"/>
              </w:rPr>
            </w:pPr>
            <w:r w:rsidRPr="00A76A22">
              <w:rPr>
                <w:sz w:val="20"/>
              </w:rPr>
              <w:t>получение информации о деятельности органов государственной власти и местного самоуправления</w:t>
            </w:r>
          </w:p>
        </w:tc>
        <w:tc>
          <w:tcPr>
            <w:tcW w:w="1206"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rPr>
              <w:t>419</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color w:val="000000"/>
                <w:sz w:val="20"/>
              </w:rPr>
            </w:pPr>
            <w:r w:rsidRPr="00A76A22">
              <w:rPr>
                <w:color w:val="000000"/>
                <w:sz w:val="20"/>
              </w:rPr>
              <w:t>получение бланков форм (например, статистической или налоговой отчетности, заявлений, квитанций)</w:t>
            </w:r>
          </w:p>
        </w:tc>
        <w:tc>
          <w:tcPr>
            <w:tcW w:w="1206"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rPr>
              <w:t>420</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rPr>
          <w:cantSplit/>
        </w:trPr>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color w:val="000000"/>
                <w:sz w:val="20"/>
              </w:rPr>
            </w:pPr>
            <w:r w:rsidRPr="00A76A22">
              <w:rPr>
                <w:color w:val="000000"/>
                <w:sz w:val="20"/>
              </w:rPr>
              <w:t>предоставление заполненных форм (например, статистической или налоговой отчетности, заявлений, квитанций)</w:t>
            </w:r>
          </w:p>
        </w:tc>
        <w:tc>
          <w:tcPr>
            <w:tcW w:w="1206"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rPr>
              <w:t>421</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 xml:space="preserve">получение государственных услуг от органов государственной власти и местного самоуправления полностью в электронном виде </w:t>
            </w:r>
          </w:p>
          <w:p w:rsidR="00E0198C" w:rsidRPr="00A76A22" w:rsidRDefault="00E0198C" w:rsidP="00930731">
            <w:pPr>
              <w:spacing w:line="240" w:lineRule="exact"/>
              <w:ind w:left="170"/>
              <w:rPr>
                <w:sz w:val="20"/>
              </w:rPr>
            </w:pPr>
            <w:r w:rsidRPr="00A76A22">
              <w:rPr>
                <w:sz w:val="20"/>
              </w:rPr>
              <w:t>(включая платежи, если они необходимы) без необходимости использования бумажного документооборота при получении услуги</w:t>
            </w:r>
          </w:p>
        </w:tc>
        <w:tc>
          <w:tcPr>
            <w:tcW w:w="1206"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rPr>
              <w:t>422</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участие в закупках товаров, работ, услуг для обеспечения государственных и (или) муниципальных нужд</w:t>
            </w:r>
          </w:p>
        </w:tc>
        <w:tc>
          <w:tcPr>
            <w:tcW w:w="1206"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rPr>
              <w:t>423</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keepNext/>
              <w:spacing w:line="240" w:lineRule="exact"/>
              <w:outlineLvl w:val="1"/>
              <w:rPr>
                <w:b/>
                <w:bCs/>
                <w:sz w:val="20"/>
              </w:rPr>
            </w:pPr>
            <w:r w:rsidRPr="00A76A22">
              <w:rPr>
                <w:b/>
                <w:bCs/>
                <w:sz w:val="20"/>
              </w:rPr>
              <w:t xml:space="preserve">Использование сети для получения отдельных видов государственных и (или) муниципальных услуг </w:t>
            </w:r>
          </w:p>
          <w:p w:rsidR="00E0198C" w:rsidRPr="00A76A22" w:rsidRDefault="00E0198C" w:rsidP="00930731">
            <w:pPr>
              <w:spacing w:before="40" w:line="240" w:lineRule="exact"/>
              <w:rPr>
                <w:i/>
                <w:sz w:val="20"/>
              </w:rPr>
            </w:pPr>
            <w:r w:rsidRPr="00A76A22">
              <w:rPr>
                <w:i/>
                <w:sz w:val="20"/>
              </w:rPr>
              <w:t>(укажите по каждой строке соответствующий код: да – 1;  нет – 2):</w:t>
            </w:r>
          </w:p>
          <w:p w:rsidR="00E0198C" w:rsidRPr="00A76A22" w:rsidRDefault="00E0198C" w:rsidP="00930731">
            <w:pPr>
              <w:spacing w:line="240" w:lineRule="exact"/>
              <w:ind w:left="170"/>
              <w:rPr>
                <w:sz w:val="20"/>
              </w:rPr>
            </w:pPr>
            <w:r w:rsidRPr="00A76A22">
              <w:rPr>
                <w:sz w:val="20"/>
              </w:rPr>
              <w:t>поиск информации в сети о государственных и (или) муниципальных услугах</w:t>
            </w:r>
          </w:p>
        </w:tc>
        <w:tc>
          <w:tcPr>
            <w:tcW w:w="1206"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rPr>
              <w:t>424</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государственная регистрация результатов интеллектуальной собственности и прав интеллектуальной собственности</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425</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b/>
                <w:sz w:val="20"/>
              </w:rPr>
            </w:pPr>
            <w:r w:rsidRPr="0091547E">
              <w:rPr>
                <w:sz w:val="20"/>
              </w:rPr>
              <w:t>получение сведений из Единого государственного реестра</w:t>
            </w:r>
            <w:r w:rsidRPr="00A76A22">
              <w:rPr>
                <w:sz w:val="20"/>
              </w:rPr>
              <w:t>недвижимости</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426</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b/>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получение государственных услуг в сфере частной охранной деятельности</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427</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b/>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получение государственных услуг в сфере социального страхования</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428</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b/>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получение государственных услуг в сфере автомобильного транспорта и перевозок</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429</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b/>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sz w:val="20"/>
              </w:rPr>
            </w:pPr>
            <w:r w:rsidRPr="00A76A22">
              <w:rPr>
                <w:sz w:val="20"/>
              </w:rPr>
              <w:t>получение государственных услуг по предоставлению отчетности в ФНС России, ФСС России, ПФР и иные ведомства</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430</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b/>
                <w:sz w:val="20"/>
              </w:rPr>
            </w:pPr>
          </w:p>
        </w:tc>
      </w:tr>
      <w:tr w:rsidR="00E0198C" w:rsidRPr="00A76A22" w:rsidTr="00930731">
        <w:tc>
          <w:tcPr>
            <w:tcW w:w="12332"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ind w:left="170"/>
              <w:rPr>
                <w:b/>
                <w:sz w:val="20"/>
                <w:lang w:val="ru-MO"/>
              </w:rPr>
            </w:pPr>
            <w:r w:rsidRPr="00A76A22">
              <w:rPr>
                <w:sz w:val="20"/>
              </w:rPr>
              <w:t>другие государственные и (или) муниципальные  услуги</w:t>
            </w:r>
          </w:p>
        </w:tc>
        <w:tc>
          <w:tcPr>
            <w:tcW w:w="1206"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431</w:t>
            </w:r>
          </w:p>
        </w:tc>
        <w:tc>
          <w:tcPr>
            <w:tcW w:w="720"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rPr>
                <w:b/>
                <w:sz w:val="20"/>
              </w:rPr>
            </w:pPr>
          </w:p>
        </w:tc>
      </w:tr>
      <w:tr w:rsidR="00E0198C" w:rsidRPr="00A76A22" w:rsidTr="00930731">
        <w:tc>
          <w:tcPr>
            <w:tcW w:w="12332" w:type="dxa"/>
            <w:tcBorders>
              <w:top w:val="single" w:sz="4" w:space="0" w:color="auto"/>
              <w:left w:val="single" w:sz="6" w:space="0" w:color="auto"/>
              <w:bottom w:val="single" w:sz="6" w:space="0" w:color="auto"/>
              <w:right w:val="single" w:sz="4" w:space="0" w:color="auto"/>
            </w:tcBorders>
          </w:tcPr>
          <w:p w:rsidR="00E0198C" w:rsidRPr="00A76A22" w:rsidRDefault="00E0198C" w:rsidP="00930731">
            <w:pPr>
              <w:spacing w:line="240" w:lineRule="exact"/>
              <w:rPr>
                <w:b/>
                <w:sz w:val="20"/>
              </w:rPr>
            </w:pPr>
            <w:r w:rsidRPr="00A76A22">
              <w:rPr>
                <w:b/>
                <w:sz w:val="20"/>
                <w:lang w:val="en-US"/>
              </w:rPr>
              <w:t>II</w:t>
            </w:r>
            <w:r w:rsidRPr="00A76A22">
              <w:rPr>
                <w:b/>
                <w:sz w:val="20"/>
              </w:rPr>
              <w:t xml:space="preserve">. Удовлетворенность качеством предоставленных государственных  и (или) муниципальных электронных услуг </w:t>
            </w:r>
          </w:p>
          <w:p w:rsidR="00E0198C" w:rsidRPr="00A76A22" w:rsidRDefault="00E0198C" w:rsidP="00930731">
            <w:pPr>
              <w:spacing w:line="240" w:lineRule="exact"/>
              <w:rPr>
                <w:b/>
                <w:sz w:val="20"/>
              </w:rPr>
            </w:pPr>
            <w:r w:rsidRPr="00A76A22">
              <w:rPr>
                <w:sz w:val="20"/>
              </w:rPr>
              <w:t>(</w:t>
            </w:r>
            <w:r w:rsidRPr="00A76A22">
              <w:rPr>
                <w:i/>
                <w:sz w:val="20"/>
              </w:rPr>
              <w:t>укажите один из кодов: 1</w:t>
            </w:r>
            <w:r w:rsidRPr="00A76A22">
              <w:rPr>
                <w:b/>
                <w:i/>
                <w:sz w:val="20"/>
              </w:rPr>
              <w:t xml:space="preserve"> – </w:t>
            </w:r>
            <w:r w:rsidRPr="00A76A22">
              <w:rPr>
                <w:i/>
                <w:sz w:val="20"/>
              </w:rPr>
              <w:t>полностью удовлетворены; 2 – частично удовлетворены; 3- не удовлетворены; 4 – затрудняюсь ответить)</w:t>
            </w:r>
          </w:p>
          <w:p w:rsidR="00E0198C" w:rsidRPr="00A76A22" w:rsidRDefault="00E0198C" w:rsidP="00930731">
            <w:pPr>
              <w:spacing w:line="240" w:lineRule="exact"/>
              <w:rPr>
                <w:strike/>
                <w:sz w:val="16"/>
                <w:szCs w:val="16"/>
              </w:rPr>
            </w:pPr>
            <w:r w:rsidRPr="00A76A22">
              <w:rPr>
                <w:sz w:val="20"/>
              </w:rPr>
              <w:t>(заполняют организации, указавшие код 1</w:t>
            </w:r>
            <w:r>
              <w:rPr>
                <w:sz w:val="20"/>
              </w:rPr>
              <w:t xml:space="preserve"> хотя бы в одной из стр. 419-4</w:t>
            </w:r>
            <w:r w:rsidRPr="00D00099">
              <w:rPr>
                <w:sz w:val="20"/>
              </w:rPr>
              <w:t>31</w:t>
            </w:r>
            <w:r w:rsidRPr="00A76A22">
              <w:rPr>
                <w:sz w:val="20"/>
              </w:rPr>
              <w:t xml:space="preserve"> гр. 3)</w:t>
            </w:r>
          </w:p>
        </w:tc>
        <w:tc>
          <w:tcPr>
            <w:tcW w:w="1206" w:type="dxa"/>
            <w:tcBorders>
              <w:top w:val="single" w:sz="4" w:space="0" w:color="auto"/>
              <w:left w:val="single" w:sz="4" w:space="0" w:color="auto"/>
              <w:bottom w:val="single" w:sz="6" w:space="0" w:color="auto"/>
              <w:right w:val="single" w:sz="4" w:space="0" w:color="auto"/>
            </w:tcBorders>
            <w:vAlign w:val="bottom"/>
          </w:tcPr>
          <w:p w:rsidR="00E0198C" w:rsidRPr="00A76A22" w:rsidRDefault="00E0198C" w:rsidP="00930731">
            <w:pPr>
              <w:spacing w:line="240" w:lineRule="exact"/>
              <w:jc w:val="center"/>
              <w:rPr>
                <w:sz w:val="20"/>
              </w:rPr>
            </w:pPr>
            <w:r w:rsidRPr="00A76A22">
              <w:rPr>
                <w:sz w:val="20"/>
              </w:rPr>
              <w:t>432</w:t>
            </w:r>
          </w:p>
        </w:tc>
        <w:tc>
          <w:tcPr>
            <w:tcW w:w="720" w:type="dxa"/>
            <w:tcBorders>
              <w:top w:val="single" w:sz="4" w:space="0" w:color="auto"/>
              <w:left w:val="single" w:sz="4" w:space="0" w:color="auto"/>
              <w:bottom w:val="single" w:sz="6" w:space="0" w:color="auto"/>
              <w:right w:val="single" w:sz="6" w:space="0" w:color="auto"/>
            </w:tcBorders>
          </w:tcPr>
          <w:p w:rsidR="00E0198C" w:rsidRPr="00A76A22" w:rsidRDefault="00E0198C" w:rsidP="00930731">
            <w:pPr>
              <w:spacing w:line="240" w:lineRule="exact"/>
              <w:rPr>
                <w:b/>
                <w:sz w:val="16"/>
                <w:szCs w:val="16"/>
              </w:rPr>
            </w:pPr>
          </w:p>
        </w:tc>
      </w:tr>
    </w:tbl>
    <w:p w:rsidR="00E0198C" w:rsidRPr="00A76A22" w:rsidRDefault="00E0198C" w:rsidP="00E0198C">
      <w:pPr>
        <w:spacing w:before="120"/>
        <w:rPr>
          <w:b/>
          <w:sz w:val="22"/>
          <w:lang w:val="en-US"/>
        </w:rPr>
      </w:pPr>
    </w:p>
    <w:p w:rsidR="00E0198C" w:rsidRPr="00A76A22" w:rsidRDefault="00E0198C" w:rsidP="00E0198C">
      <w:pPr>
        <w:spacing w:before="120"/>
        <w:ind w:left="284"/>
        <w:rPr>
          <w:b/>
          <w:sz w:val="22"/>
        </w:rPr>
      </w:pPr>
      <w:r w:rsidRPr="00A76A22">
        <w:rPr>
          <w:b/>
          <w:sz w:val="22"/>
        </w:rPr>
        <w:t xml:space="preserve">Справка </w:t>
      </w:r>
      <w:r w:rsidRPr="00E0198C">
        <w:rPr>
          <w:b/>
          <w:sz w:val="22"/>
        </w:rPr>
        <w:t>6</w:t>
      </w:r>
      <w:r w:rsidRPr="00A76A22">
        <w:rPr>
          <w:b/>
          <w:sz w:val="22"/>
        </w:rPr>
        <w:t xml:space="preserve">. Межведомственный документооборот в органах государственной власти в отчетном году  </w:t>
      </w:r>
    </w:p>
    <w:p w:rsidR="00E0198C" w:rsidRPr="00A76A22" w:rsidRDefault="00E0198C" w:rsidP="00E0198C">
      <w:pPr>
        <w:ind w:left="284"/>
        <w:rPr>
          <w:sz w:val="19"/>
          <w:szCs w:val="19"/>
        </w:rPr>
      </w:pPr>
      <w:r w:rsidRPr="00A76A22">
        <w:rPr>
          <w:sz w:val="19"/>
          <w:szCs w:val="19"/>
        </w:rPr>
        <w:t>(заполняют  федеральные органы исполнительной власти, органы исполнительной власти субъектов Российской Федерации,  указавшие код 1 хотя бы в одной</w:t>
      </w:r>
    </w:p>
    <w:p w:rsidR="00E0198C" w:rsidRPr="00A76A22" w:rsidRDefault="00E0198C" w:rsidP="00E0198C">
      <w:pPr>
        <w:rPr>
          <w:sz w:val="19"/>
          <w:szCs w:val="19"/>
        </w:rPr>
      </w:pPr>
      <w:r w:rsidRPr="00A76A22">
        <w:rPr>
          <w:sz w:val="19"/>
          <w:szCs w:val="19"/>
        </w:rPr>
        <w:t xml:space="preserve"> из стр. 103, 105-109 гр.3) </w:t>
      </w:r>
    </w:p>
    <w:p w:rsidR="00E0198C" w:rsidRPr="00A76A22" w:rsidRDefault="00E0198C" w:rsidP="00E0198C">
      <w:pPr>
        <w:jc w:val="center"/>
        <w:rPr>
          <w:sz w:val="20"/>
        </w:rPr>
      </w:pPr>
      <w:r w:rsidRPr="00A76A22">
        <w:rPr>
          <w:sz w:val="20"/>
        </w:rPr>
        <w:t>Код по ОКЕИ: единица – 642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gridCol w:w="1134"/>
        <w:gridCol w:w="1984"/>
      </w:tblGrid>
      <w:tr w:rsidR="00E0198C" w:rsidRPr="0091547E" w:rsidTr="00930731">
        <w:tc>
          <w:tcPr>
            <w:tcW w:w="11057"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00" w:lineRule="exact"/>
              <w:jc w:val="center"/>
              <w:rPr>
                <w:sz w:val="20"/>
              </w:rPr>
            </w:pPr>
            <w:r w:rsidRPr="00A76A22">
              <w:rPr>
                <w:sz w:val="20"/>
              </w:rPr>
              <w:t>№ строки</w:t>
            </w:r>
          </w:p>
        </w:tc>
        <w:tc>
          <w:tcPr>
            <w:tcW w:w="198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Всего</w:t>
            </w:r>
            <w:r w:rsidRPr="00A76A22">
              <w:rPr>
                <w:sz w:val="20"/>
              </w:rPr>
              <w:br/>
            </w:r>
          </w:p>
        </w:tc>
      </w:tr>
      <w:tr w:rsidR="00E0198C" w:rsidRPr="0091547E" w:rsidTr="00930731">
        <w:tc>
          <w:tcPr>
            <w:tcW w:w="11057"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1</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2</w:t>
            </w:r>
          </w:p>
        </w:tc>
        <w:tc>
          <w:tcPr>
            <w:tcW w:w="1984"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3</w:t>
            </w:r>
          </w:p>
        </w:tc>
      </w:tr>
      <w:tr w:rsidR="00E0198C" w:rsidRPr="0091547E" w:rsidTr="00930731">
        <w:tc>
          <w:tcPr>
            <w:tcW w:w="11057"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Число документов (писем, распоряжений, иной ознакомительной, инструктивной корреспонденции), отправленных в органы государственной власти</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433</w:t>
            </w:r>
          </w:p>
        </w:tc>
        <w:tc>
          <w:tcPr>
            <w:tcW w:w="1984"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p>
        </w:tc>
      </w:tr>
      <w:tr w:rsidR="00E0198C" w:rsidRPr="0091547E" w:rsidTr="00930731">
        <w:tc>
          <w:tcPr>
            <w:tcW w:w="11057"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tabs>
                <w:tab w:val="left" w:pos="312"/>
                <w:tab w:val="left" w:pos="492"/>
              </w:tabs>
              <w:ind w:left="252" w:firstLine="65"/>
              <w:rPr>
                <w:sz w:val="20"/>
              </w:rPr>
            </w:pPr>
            <w:r w:rsidRPr="00A76A22">
              <w:rPr>
                <w:sz w:val="20"/>
              </w:rPr>
              <w:t>из них с использованием системы межведомственного электронного документооборота (МЭДО)</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434</w:t>
            </w:r>
          </w:p>
        </w:tc>
        <w:tc>
          <w:tcPr>
            <w:tcW w:w="1984"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p>
        </w:tc>
      </w:tr>
      <w:tr w:rsidR="00E0198C" w:rsidRPr="00A76A22" w:rsidTr="00930731">
        <w:tc>
          <w:tcPr>
            <w:tcW w:w="11057"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tabs>
                <w:tab w:val="left" w:pos="312"/>
                <w:tab w:val="left" w:pos="492"/>
              </w:tabs>
              <w:ind w:left="252" w:firstLine="349"/>
              <w:rPr>
                <w:sz w:val="20"/>
              </w:rPr>
            </w:pPr>
            <w:r w:rsidRPr="00A76A22">
              <w:rPr>
                <w:sz w:val="20"/>
              </w:rPr>
              <w:t>из них с использованием  системы межведомственного электронного документооборотас применением</w:t>
            </w:r>
          </w:p>
          <w:p w:rsidR="00E0198C" w:rsidRPr="00A76A22" w:rsidRDefault="00E0198C" w:rsidP="00930731">
            <w:pPr>
              <w:tabs>
                <w:tab w:val="left" w:pos="312"/>
                <w:tab w:val="left" w:pos="492"/>
              </w:tabs>
              <w:ind w:left="252" w:firstLine="349"/>
              <w:rPr>
                <w:sz w:val="20"/>
              </w:rPr>
            </w:pPr>
            <w:r w:rsidRPr="00A76A22">
              <w:rPr>
                <w:sz w:val="20"/>
              </w:rPr>
              <w:t>электронной подписи</w:t>
            </w:r>
          </w:p>
        </w:tc>
        <w:tc>
          <w:tcPr>
            <w:tcW w:w="1134"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435</w:t>
            </w:r>
          </w:p>
        </w:tc>
        <w:tc>
          <w:tcPr>
            <w:tcW w:w="1984"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p>
        </w:tc>
      </w:tr>
    </w:tbl>
    <w:p w:rsidR="00E0198C" w:rsidRPr="00A76A22" w:rsidRDefault="00E0198C" w:rsidP="00E0198C">
      <w:pPr>
        <w:rPr>
          <w:sz w:val="16"/>
          <w:szCs w:val="16"/>
          <w:lang w:val="en-US"/>
        </w:rPr>
      </w:pPr>
    </w:p>
    <w:p w:rsidR="004F7C43" w:rsidRDefault="004F7C43" w:rsidP="00E0198C">
      <w:pPr>
        <w:spacing w:after="120" w:line="220" w:lineRule="exact"/>
        <w:ind w:left="709"/>
        <w:jc w:val="center"/>
        <w:rPr>
          <w:b/>
        </w:rPr>
      </w:pPr>
    </w:p>
    <w:p w:rsidR="00E0198C" w:rsidRPr="00A76A22" w:rsidRDefault="00E0198C" w:rsidP="00E0198C">
      <w:pPr>
        <w:spacing w:after="120" w:line="220" w:lineRule="exact"/>
        <w:ind w:left="709"/>
        <w:jc w:val="center"/>
        <w:rPr>
          <w:b/>
        </w:rPr>
      </w:pPr>
      <w:r w:rsidRPr="00A76A22">
        <w:rPr>
          <w:b/>
        </w:rPr>
        <w:t>5. Затраты на информационные и коммуникационные технологии в отчетном году</w:t>
      </w:r>
    </w:p>
    <w:p w:rsidR="00E0198C" w:rsidRPr="00A76A22" w:rsidRDefault="00E0198C" w:rsidP="00E0198C">
      <w:pPr>
        <w:spacing w:line="220" w:lineRule="exact"/>
        <w:ind w:left="8494"/>
        <w:rPr>
          <w:sz w:val="20"/>
        </w:rPr>
      </w:pPr>
      <w:r w:rsidRPr="00A76A22">
        <w:rPr>
          <w:sz w:val="20"/>
        </w:rPr>
        <w:t xml:space="preserve">     Код по ОКЕИ: тысяча рублей – 384 </w:t>
      </w:r>
      <w:r w:rsidRPr="00A76A22">
        <w:rPr>
          <w:color w:val="000000"/>
          <w:sz w:val="20"/>
        </w:rPr>
        <w:t>(с одним десятичным знаком)</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018"/>
        <w:gridCol w:w="1598"/>
        <w:gridCol w:w="1642"/>
      </w:tblGrid>
      <w:tr w:rsidR="00E0198C" w:rsidRPr="00A76A22" w:rsidTr="00930731">
        <w:trPr>
          <w:trHeight w:val="57"/>
        </w:trPr>
        <w:tc>
          <w:tcPr>
            <w:tcW w:w="11018" w:type="dxa"/>
            <w:tcBorders>
              <w:top w:val="single" w:sz="6" w:space="0" w:color="auto"/>
              <w:left w:val="single" w:sz="6" w:space="0" w:color="auto"/>
              <w:bottom w:val="single" w:sz="4" w:space="0" w:color="auto"/>
              <w:right w:val="single" w:sz="4" w:space="0" w:color="auto"/>
            </w:tcBorders>
          </w:tcPr>
          <w:p w:rsidR="00E0198C" w:rsidRPr="00A76A22" w:rsidRDefault="00E0198C" w:rsidP="00930731">
            <w:pPr>
              <w:spacing w:before="20" w:after="20" w:line="240" w:lineRule="exact"/>
              <w:jc w:val="center"/>
              <w:rPr>
                <w:sz w:val="20"/>
              </w:rPr>
            </w:pPr>
            <w:r w:rsidRPr="00A76A22">
              <w:rPr>
                <w:sz w:val="20"/>
              </w:rPr>
              <w:t>Наименование показателя</w:t>
            </w:r>
          </w:p>
        </w:tc>
        <w:tc>
          <w:tcPr>
            <w:tcW w:w="1598" w:type="dxa"/>
            <w:tcBorders>
              <w:top w:val="single" w:sz="6" w:space="0" w:color="auto"/>
              <w:left w:val="single" w:sz="4" w:space="0" w:color="auto"/>
              <w:bottom w:val="single" w:sz="4" w:space="0" w:color="auto"/>
              <w:right w:val="single" w:sz="4" w:space="0" w:color="auto"/>
            </w:tcBorders>
          </w:tcPr>
          <w:p w:rsidR="00E0198C" w:rsidRPr="00A76A22" w:rsidRDefault="00E0198C" w:rsidP="00930731">
            <w:pPr>
              <w:spacing w:before="20" w:after="20" w:line="240" w:lineRule="exact"/>
              <w:jc w:val="center"/>
              <w:rPr>
                <w:sz w:val="20"/>
              </w:rPr>
            </w:pPr>
            <w:r w:rsidRPr="00A76A22">
              <w:rPr>
                <w:sz w:val="20"/>
              </w:rPr>
              <w:t>№ строки</w:t>
            </w:r>
          </w:p>
        </w:tc>
        <w:tc>
          <w:tcPr>
            <w:tcW w:w="1642" w:type="dxa"/>
            <w:tcBorders>
              <w:top w:val="single" w:sz="6" w:space="0" w:color="auto"/>
              <w:left w:val="single" w:sz="4" w:space="0" w:color="auto"/>
              <w:bottom w:val="single" w:sz="4" w:space="0" w:color="auto"/>
              <w:right w:val="single" w:sz="6" w:space="0" w:color="auto"/>
            </w:tcBorders>
          </w:tcPr>
          <w:p w:rsidR="00E0198C" w:rsidRPr="00A76A22" w:rsidRDefault="00E0198C" w:rsidP="00930731">
            <w:pPr>
              <w:spacing w:before="20" w:after="20" w:line="240" w:lineRule="exact"/>
              <w:jc w:val="center"/>
              <w:rPr>
                <w:sz w:val="20"/>
              </w:rPr>
            </w:pPr>
            <w:r w:rsidRPr="00A76A22">
              <w:rPr>
                <w:sz w:val="20"/>
              </w:rPr>
              <w:t>Всего</w:t>
            </w:r>
          </w:p>
        </w:tc>
      </w:tr>
      <w:tr w:rsidR="00E0198C" w:rsidRPr="00A76A22" w:rsidTr="00930731">
        <w:tc>
          <w:tcPr>
            <w:tcW w:w="1101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1</w:t>
            </w:r>
          </w:p>
        </w:tc>
        <w:tc>
          <w:tcPr>
            <w:tcW w:w="1598"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2</w:t>
            </w:r>
          </w:p>
        </w:tc>
        <w:tc>
          <w:tcPr>
            <w:tcW w:w="164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r w:rsidRPr="00A76A22">
              <w:rPr>
                <w:sz w:val="20"/>
              </w:rPr>
              <w:t>3</w:t>
            </w:r>
          </w:p>
        </w:tc>
      </w:tr>
      <w:tr w:rsidR="00E0198C" w:rsidRPr="00A76A22" w:rsidTr="00930731">
        <w:tc>
          <w:tcPr>
            <w:tcW w:w="1101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rPr>
                <w:sz w:val="20"/>
              </w:rPr>
            </w:pPr>
            <w:r w:rsidRPr="00A76A22">
              <w:rPr>
                <w:sz w:val="20"/>
              </w:rPr>
              <w:t xml:space="preserve">Затраты на информационные и коммуникационные технологии – всего (сумма </w:t>
            </w:r>
            <w:r>
              <w:rPr>
                <w:sz w:val="20"/>
              </w:rPr>
              <w:t>строк 502-504, 506, 508-509, 51</w:t>
            </w:r>
            <w:r w:rsidRPr="00D00099">
              <w:rPr>
                <w:sz w:val="20"/>
              </w:rPr>
              <w:t>2</w:t>
            </w:r>
            <w:r w:rsidRPr="00A76A22">
              <w:rPr>
                <w:sz w:val="20"/>
              </w:rPr>
              <w:t>)</w:t>
            </w:r>
          </w:p>
        </w:tc>
        <w:tc>
          <w:tcPr>
            <w:tcW w:w="1598"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widowControl w:val="0"/>
              <w:overflowPunct w:val="0"/>
              <w:autoSpaceDE w:val="0"/>
              <w:autoSpaceDN w:val="0"/>
              <w:adjustRightInd w:val="0"/>
              <w:jc w:val="center"/>
              <w:rPr>
                <w:sz w:val="20"/>
              </w:rPr>
            </w:pPr>
            <w:r w:rsidRPr="00A76A22">
              <w:rPr>
                <w:sz w:val="20"/>
              </w:rPr>
              <w:t>501</w:t>
            </w:r>
          </w:p>
        </w:tc>
        <w:tc>
          <w:tcPr>
            <w:tcW w:w="164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lang w:val="ru-MO"/>
              </w:rPr>
            </w:pPr>
          </w:p>
        </w:tc>
      </w:tr>
      <w:tr w:rsidR="00E0198C" w:rsidRPr="00A76A22" w:rsidTr="00930731">
        <w:tc>
          <w:tcPr>
            <w:tcW w:w="1101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ind w:left="340"/>
              <w:rPr>
                <w:sz w:val="20"/>
              </w:rPr>
            </w:pPr>
            <w:r w:rsidRPr="00A76A22">
              <w:rPr>
                <w:sz w:val="20"/>
              </w:rPr>
              <w:t>в том числе:</w:t>
            </w:r>
          </w:p>
          <w:p w:rsidR="00E0198C" w:rsidRPr="00A76A22" w:rsidRDefault="00E0198C" w:rsidP="00930731">
            <w:pPr>
              <w:widowControl w:val="0"/>
              <w:ind w:left="170"/>
              <w:rPr>
                <w:sz w:val="20"/>
              </w:rPr>
            </w:pPr>
            <w:r w:rsidRPr="00A76A22">
              <w:rPr>
                <w:sz w:val="20"/>
              </w:rPr>
              <w:t>на приобретение вычислительной техники и оргтехники</w:t>
            </w:r>
          </w:p>
        </w:tc>
        <w:tc>
          <w:tcPr>
            <w:tcW w:w="1598"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502</w:t>
            </w:r>
          </w:p>
        </w:tc>
        <w:tc>
          <w:tcPr>
            <w:tcW w:w="164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1101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ind w:left="170"/>
              <w:rPr>
                <w:sz w:val="20"/>
              </w:rPr>
            </w:pPr>
            <w:r w:rsidRPr="00A76A22">
              <w:rPr>
                <w:sz w:val="20"/>
              </w:rPr>
              <w:t>на приобретение телекоммуникационного оборудования</w:t>
            </w:r>
          </w:p>
        </w:tc>
        <w:tc>
          <w:tcPr>
            <w:tcW w:w="1598"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503</w:t>
            </w:r>
          </w:p>
        </w:tc>
        <w:tc>
          <w:tcPr>
            <w:tcW w:w="164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1101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ind w:left="170"/>
              <w:rPr>
                <w:sz w:val="20"/>
              </w:rPr>
            </w:pPr>
            <w:r w:rsidRPr="00A76A22">
              <w:rPr>
                <w:sz w:val="20"/>
              </w:rPr>
              <w:t xml:space="preserve">на приобретение программного обеспечения </w:t>
            </w:r>
          </w:p>
        </w:tc>
        <w:tc>
          <w:tcPr>
            <w:tcW w:w="1598"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504</w:t>
            </w:r>
          </w:p>
        </w:tc>
        <w:tc>
          <w:tcPr>
            <w:tcW w:w="164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1101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00" w:lineRule="exact"/>
              <w:ind w:left="397"/>
              <w:rPr>
                <w:sz w:val="20"/>
              </w:rPr>
            </w:pPr>
            <w:r w:rsidRPr="00A76A22">
              <w:rPr>
                <w:sz w:val="20"/>
              </w:rPr>
              <w:t>из них российского программного обеспечения</w:t>
            </w:r>
          </w:p>
          <w:p w:rsidR="00E0198C" w:rsidRPr="00A76A22" w:rsidRDefault="00E0198C" w:rsidP="00930731">
            <w:pPr>
              <w:spacing w:line="200" w:lineRule="exact"/>
              <w:ind w:left="397"/>
              <w:rPr>
                <w:sz w:val="20"/>
              </w:rPr>
            </w:pPr>
            <w:r w:rsidRPr="00A76A22">
              <w:rPr>
                <w:sz w:val="20"/>
              </w:rPr>
              <w:t>(расходы на программный продукт, включенный  в единый реестр российских программ для электронных вычислительных машин и баз данных)</w:t>
            </w:r>
          </w:p>
        </w:tc>
        <w:tc>
          <w:tcPr>
            <w:tcW w:w="1598"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505</w:t>
            </w:r>
          </w:p>
        </w:tc>
        <w:tc>
          <w:tcPr>
            <w:tcW w:w="164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1101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00" w:lineRule="exact"/>
              <w:ind w:left="170"/>
              <w:rPr>
                <w:sz w:val="20"/>
              </w:rPr>
            </w:pPr>
            <w:r w:rsidRPr="00A76A22">
              <w:rPr>
                <w:sz w:val="20"/>
              </w:rPr>
              <w:t>на оплату услуг электросвязи</w:t>
            </w:r>
          </w:p>
          <w:p w:rsidR="00E0198C" w:rsidRPr="00A76A22" w:rsidRDefault="00E0198C" w:rsidP="00930731">
            <w:pPr>
              <w:spacing w:line="200" w:lineRule="exact"/>
              <w:ind w:left="170"/>
              <w:rPr>
                <w:sz w:val="20"/>
              </w:rPr>
            </w:pPr>
            <w:r w:rsidRPr="00A76A22">
              <w:rPr>
                <w:sz w:val="20"/>
              </w:rPr>
              <w:t>(расходы на местную, междугороднюю, международную, внутризоновую телефонную, спутниковую, сотовую связь; службу персонального радиовызова; радио, факсимильную и телеграфную связь; электронную почту, телеконференции, предоставление доступа к глобальным компьютерным сетям и места для размещения информации в них и др.)</w:t>
            </w:r>
          </w:p>
        </w:tc>
        <w:tc>
          <w:tcPr>
            <w:tcW w:w="1598"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506</w:t>
            </w:r>
          </w:p>
        </w:tc>
        <w:tc>
          <w:tcPr>
            <w:tcW w:w="164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1101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ind w:left="397"/>
              <w:rPr>
                <w:sz w:val="20"/>
              </w:rPr>
            </w:pPr>
            <w:r w:rsidRPr="00A76A22">
              <w:rPr>
                <w:sz w:val="20"/>
              </w:rPr>
              <w:t>из них на оплату доступа к Интернету</w:t>
            </w:r>
          </w:p>
        </w:tc>
        <w:tc>
          <w:tcPr>
            <w:tcW w:w="1598"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507</w:t>
            </w:r>
          </w:p>
        </w:tc>
        <w:tc>
          <w:tcPr>
            <w:tcW w:w="164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1101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ind w:left="170"/>
              <w:rPr>
                <w:sz w:val="20"/>
              </w:rPr>
            </w:pPr>
            <w:r w:rsidRPr="00A76A22">
              <w:rPr>
                <w:sz w:val="20"/>
              </w:rPr>
              <w:t>на обучение сотрудников, связанное с развитием и использованием информационных и коммуникационных технологий</w:t>
            </w:r>
          </w:p>
        </w:tc>
        <w:tc>
          <w:tcPr>
            <w:tcW w:w="1598"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jc w:val="center"/>
              <w:rPr>
                <w:sz w:val="20"/>
              </w:rPr>
            </w:pPr>
            <w:r w:rsidRPr="00A76A22">
              <w:rPr>
                <w:sz w:val="20"/>
              </w:rPr>
              <w:t>508</w:t>
            </w:r>
          </w:p>
        </w:tc>
        <w:tc>
          <w:tcPr>
            <w:tcW w:w="164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rPr>
          <w:cantSplit/>
        </w:trPr>
        <w:tc>
          <w:tcPr>
            <w:tcW w:w="11018"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ind w:left="170"/>
              <w:rPr>
                <w:sz w:val="20"/>
              </w:rPr>
            </w:pPr>
            <w:r w:rsidRPr="00A76A22">
              <w:rPr>
                <w:sz w:val="20"/>
              </w:rPr>
              <w:t>на оплату услуг сторонних организаций и специалистов, связанных с информационными и коммуникационными технологиями (кроме услуг связи и обучения)</w:t>
            </w:r>
          </w:p>
          <w:p w:rsidR="00E0198C" w:rsidRPr="00A76A22" w:rsidRDefault="00E0198C" w:rsidP="00930731">
            <w:pPr>
              <w:ind w:left="170"/>
              <w:rPr>
                <w:sz w:val="20"/>
              </w:rPr>
            </w:pPr>
            <w:r w:rsidRPr="00A76A22">
              <w:rPr>
                <w:sz w:val="20"/>
              </w:rPr>
              <w:t>(услуги по техническому обслуживанию и ремонту вычислительной техники и используемого вместе с ней периферийного оборудования, услуги по наладке и обслуживанию локальных сетей, услуги по разработке системных и прикладных программных средств, электронные информационно-справочные услуги, услуги по разработке автоматизированных информационных систем, консультационные услуги в сфере ИКТ и др.)</w:t>
            </w:r>
          </w:p>
        </w:tc>
        <w:tc>
          <w:tcPr>
            <w:tcW w:w="1598"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509</w:t>
            </w:r>
          </w:p>
        </w:tc>
        <w:tc>
          <w:tcPr>
            <w:tcW w:w="164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rPr>
          <w:cantSplit/>
        </w:trPr>
        <w:tc>
          <w:tcPr>
            <w:tcW w:w="11018" w:type="dxa"/>
            <w:tcBorders>
              <w:top w:val="single" w:sz="4" w:space="0" w:color="auto"/>
              <w:left w:val="single" w:sz="6" w:space="0" w:color="auto"/>
              <w:bottom w:val="single" w:sz="4" w:space="0" w:color="auto"/>
              <w:right w:val="single" w:sz="4" w:space="0" w:color="auto"/>
            </w:tcBorders>
          </w:tcPr>
          <w:p w:rsidR="00E0198C" w:rsidRPr="003A758C" w:rsidRDefault="00E0198C" w:rsidP="00930731">
            <w:pPr>
              <w:ind w:left="459" w:firstLine="284"/>
              <w:rPr>
                <w:sz w:val="20"/>
              </w:rPr>
            </w:pPr>
            <w:r w:rsidRPr="003A758C">
              <w:rPr>
                <w:sz w:val="20"/>
              </w:rPr>
              <w:t>из них:</w:t>
            </w:r>
          </w:p>
          <w:p w:rsidR="00E0198C" w:rsidRPr="003A758C" w:rsidRDefault="00E0198C" w:rsidP="00930731">
            <w:pPr>
              <w:ind w:left="459"/>
              <w:rPr>
                <w:sz w:val="20"/>
              </w:rPr>
            </w:pPr>
            <w:r w:rsidRPr="003A758C">
              <w:rPr>
                <w:sz w:val="20"/>
              </w:rPr>
              <w:t>на оплату услуг по предоставлению прав использования программного обеспечения и вычислительных ресурсов на внешних ЭВМ («облачных» сервисов)</w:t>
            </w:r>
          </w:p>
        </w:tc>
        <w:tc>
          <w:tcPr>
            <w:tcW w:w="1598"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510</w:t>
            </w:r>
          </w:p>
        </w:tc>
        <w:tc>
          <w:tcPr>
            <w:tcW w:w="1642"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11018" w:type="dxa"/>
            <w:tcBorders>
              <w:top w:val="single" w:sz="4" w:space="0" w:color="auto"/>
              <w:left w:val="single" w:sz="6" w:space="0" w:color="auto"/>
              <w:bottom w:val="single" w:sz="6" w:space="0" w:color="auto"/>
              <w:right w:val="single" w:sz="4" w:space="0" w:color="auto"/>
            </w:tcBorders>
          </w:tcPr>
          <w:p w:rsidR="00E0198C" w:rsidRPr="003A758C" w:rsidRDefault="00E0198C" w:rsidP="00930731">
            <w:pPr>
              <w:ind w:left="459"/>
              <w:rPr>
                <w:sz w:val="20"/>
              </w:rPr>
            </w:pPr>
            <w:r w:rsidRPr="003A758C">
              <w:rPr>
                <w:sz w:val="20"/>
              </w:rPr>
              <w:t xml:space="preserve">на оплату услуг сторонних организаций и специалистов, связанных с созданием, обслуживанием, адаптацией, модификацией, установкой, тестированием, сопровождением и предоставлением прав использования программного обеспечения, включенного в единый реестр российских программ для электронных вычислительных машин и баз данных </w:t>
            </w:r>
          </w:p>
        </w:tc>
        <w:tc>
          <w:tcPr>
            <w:tcW w:w="1598" w:type="dxa"/>
            <w:tcBorders>
              <w:top w:val="single" w:sz="4" w:space="0" w:color="auto"/>
              <w:left w:val="single" w:sz="4" w:space="0" w:color="auto"/>
              <w:bottom w:val="single" w:sz="6" w:space="0" w:color="auto"/>
              <w:right w:val="single" w:sz="4" w:space="0" w:color="auto"/>
            </w:tcBorders>
            <w:vAlign w:val="bottom"/>
          </w:tcPr>
          <w:p w:rsidR="00E0198C" w:rsidRPr="00A76A22" w:rsidRDefault="00E0198C" w:rsidP="00930731">
            <w:pPr>
              <w:jc w:val="center"/>
              <w:rPr>
                <w:sz w:val="20"/>
              </w:rPr>
            </w:pPr>
            <w:r w:rsidRPr="00A76A22">
              <w:rPr>
                <w:sz w:val="20"/>
              </w:rPr>
              <w:t>511</w:t>
            </w:r>
          </w:p>
        </w:tc>
        <w:tc>
          <w:tcPr>
            <w:tcW w:w="1642" w:type="dxa"/>
            <w:tcBorders>
              <w:top w:val="single" w:sz="4" w:space="0" w:color="auto"/>
              <w:left w:val="single" w:sz="4" w:space="0" w:color="auto"/>
              <w:bottom w:val="single" w:sz="6" w:space="0" w:color="auto"/>
              <w:right w:val="single" w:sz="6" w:space="0" w:color="auto"/>
            </w:tcBorders>
          </w:tcPr>
          <w:p w:rsidR="00E0198C" w:rsidRPr="00A76A22" w:rsidRDefault="00E0198C" w:rsidP="00930731">
            <w:pPr>
              <w:rPr>
                <w:sz w:val="20"/>
              </w:rPr>
            </w:pPr>
          </w:p>
        </w:tc>
      </w:tr>
      <w:tr w:rsidR="00E0198C" w:rsidRPr="00A76A22" w:rsidTr="00930731">
        <w:tc>
          <w:tcPr>
            <w:tcW w:w="11018" w:type="dxa"/>
            <w:tcBorders>
              <w:top w:val="single" w:sz="4" w:space="0" w:color="auto"/>
              <w:left w:val="single" w:sz="6" w:space="0" w:color="auto"/>
              <w:bottom w:val="single" w:sz="6" w:space="0" w:color="auto"/>
              <w:right w:val="single" w:sz="4" w:space="0" w:color="auto"/>
            </w:tcBorders>
          </w:tcPr>
          <w:p w:rsidR="00E0198C" w:rsidRPr="00A76A22" w:rsidRDefault="00E0198C" w:rsidP="00930731">
            <w:pPr>
              <w:ind w:left="170"/>
              <w:rPr>
                <w:sz w:val="20"/>
              </w:rPr>
            </w:pPr>
            <w:r w:rsidRPr="00A76A22">
              <w:rPr>
                <w:sz w:val="20"/>
              </w:rPr>
              <w:t>прочие затраты на информационные и коммуникационные технологии</w:t>
            </w:r>
          </w:p>
        </w:tc>
        <w:tc>
          <w:tcPr>
            <w:tcW w:w="1598" w:type="dxa"/>
            <w:tcBorders>
              <w:top w:val="single" w:sz="4" w:space="0" w:color="auto"/>
              <w:left w:val="single" w:sz="4" w:space="0" w:color="auto"/>
              <w:bottom w:val="single" w:sz="6" w:space="0" w:color="auto"/>
              <w:right w:val="single" w:sz="4" w:space="0" w:color="auto"/>
            </w:tcBorders>
            <w:vAlign w:val="bottom"/>
          </w:tcPr>
          <w:p w:rsidR="00E0198C" w:rsidRPr="00A76A22" w:rsidRDefault="00E0198C" w:rsidP="00930731">
            <w:pPr>
              <w:jc w:val="center"/>
              <w:rPr>
                <w:sz w:val="20"/>
              </w:rPr>
            </w:pPr>
            <w:r w:rsidRPr="00A76A22">
              <w:rPr>
                <w:sz w:val="20"/>
              </w:rPr>
              <w:t>512</w:t>
            </w:r>
          </w:p>
        </w:tc>
        <w:tc>
          <w:tcPr>
            <w:tcW w:w="1642" w:type="dxa"/>
            <w:tcBorders>
              <w:top w:val="single" w:sz="4" w:space="0" w:color="auto"/>
              <w:left w:val="single" w:sz="4" w:space="0" w:color="auto"/>
              <w:bottom w:val="single" w:sz="6" w:space="0" w:color="auto"/>
              <w:right w:val="single" w:sz="6" w:space="0" w:color="auto"/>
            </w:tcBorders>
          </w:tcPr>
          <w:p w:rsidR="00E0198C" w:rsidRPr="00A76A22" w:rsidRDefault="00E0198C" w:rsidP="00930731">
            <w:pPr>
              <w:rPr>
                <w:sz w:val="20"/>
              </w:rPr>
            </w:pPr>
          </w:p>
        </w:tc>
      </w:tr>
    </w:tbl>
    <w:p w:rsidR="00E0198C" w:rsidRPr="00A76A22" w:rsidRDefault="00E0198C" w:rsidP="00E0198C">
      <w:pPr>
        <w:spacing w:line="240" w:lineRule="exact"/>
        <w:jc w:val="center"/>
        <w:rPr>
          <w:b/>
        </w:rPr>
      </w:pPr>
    </w:p>
    <w:p w:rsidR="00E0198C" w:rsidRDefault="00E0198C" w:rsidP="00E0198C">
      <w:pPr>
        <w:spacing w:line="240" w:lineRule="exact"/>
        <w:jc w:val="center"/>
        <w:rPr>
          <w:b/>
        </w:rPr>
      </w:pPr>
    </w:p>
    <w:p w:rsidR="00E0198C" w:rsidRPr="00A76A22" w:rsidRDefault="00E0198C" w:rsidP="00E0198C">
      <w:pPr>
        <w:spacing w:line="200" w:lineRule="exact"/>
        <w:jc w:val="center"/>
        <w:rPr>
          <w:b/>
        </w:rPr>
      </w:pPr>
      <w:r w:rsidRPr="00A76A22">
        <w:rPr>
          <w:b/>
        </w:rPr>
        <w:t>6. Численность работников организации</w:t>
      </w:r>
    </w:p>
    <w:p w:rsidR="00E0198C" w:rsidRPr="00A76A22" w:rsidRDefault="00E0198C" w:rsidP="00E0198C">
      <w:pPr>
        <w:spacing w:line="240" w:lineRule="exact"/>
        <w:ind w:left="11328"/>
        <w:jc w:val="center"/>
        <w:rPr>
          <w:sz w:val="20"/>
        </w:rPr>
      </w:pPr>
      <w:r w:rsidRPr="00A76A22">
        <w:rPr>
          <w:sz w:val="20"/>
        </w:rPr>
        <w:t xml:space="preserve">Код по ОКЕИ: </w:t>
      </w:r>
      <w:r>
        <w:rPr>
          <w:sz w:val="20"/>
        </w:rPr>
        <w:t xml:space="preserve">человек </w:t>
      </w:r>
      <w:r>
        <w:rPr>
          <w:sz w:val="20"/>
        </w:rPr>
        <w:sym w:font="Symbol" w:char="F02D"/>
      </w:r>
      <w:r w:rsidRPr="00A76A22">
        <w:rPr>
          <w:sz w:val="20"/>
        </w:rPr>
        <w:t xml:space="preserve"> 792</w:t>
      </w: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1766"/>
        <w:gridCol w:w="1417"/>
        <w:gridCol w:w="1134"/>
      </w:tblGrid>
      <w:tr w:rsidR="00E0198C" w:rsidRPr="00A76A22" w:rsidTr="00930731">
        <w:trPr>
          <w:cantSplit/>
        </w:trPr>
        <w:tc>
          <w:tcPr>
            <w:tcW w:w="11766" w:type="dxa"/>
            <w:tcBorders>
              <w:top w:val="single" w:sz="6"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Наименование показателя</w:t>
            </w:r>
          </w:p>
        </w:tc>
        <w:tc>
          <w:tcPr>
            <w:tcW w:w="1417" w:type="dxa"/>
            <w:tcBorders>
              <w:top w:val="single" w:sz="6" w:space="0" w:color="auto"/>
              <w:left w:val="single" w:sz="4" w:space="0" w:color="auto"/>
              <w:bottom w:val="single" w:sz="4" w:space="0" w:color="auto"/>
              <w:right w:val="single" w:sz="4" w:space="0" w:color="auto"/>
            </w:tcBorders>
          </w:tcPr>
          <w:p w:rsidR="00E0198C" w:rsidRPr="00A76A22" w:rsidRDefault="00E0198C" w:rsidP="00930731">
            <w:pPr>
              <w:overflowPunct w:val="0"/>
              <w:autoSpaceDE w:val="0"/>
              <w:autoSpaceDN w:val="0"/>
              <w:adjustRightInd w:val="0"/>
              <w:spacing w:line="240" w:lineRule="exact"/>
              <w:jc w:val="center"/>
              <w:rPr>
                <w:sz w:val="20"/>
              </w:rPr>
            </w:pPr>
            <w:r w:rsidRPr="00A76A22">
              <w:rPr>
                <w:sz w:val="20"/>
              </w:rPr>
              <w:t>№ строки</w:t>
            </w:r>
          </w:p>
        </w:tc>
        <w:tc>
          <w:tcPr>
            <w:tcW w:w="1134" w:type="dxa"/>
            <w:tcBorders>
              <w:top w:val="single" w:sz="6"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r w:rsidRPr="00A76A22">
              <w:rPr>
                <w:sz w:val="20"/>
              </w:rPr>
              <w:t>Всего</w:t>
            </w:r>
          </w:p>
        </w:tc>
      </w:tr>
      <w:tr w:rsidR="00E0198C" w:rsidRPr="00A76A22" w:rsidTr="00930731">
        <w:trPr>
          <w:cantSplit/>
        </w:trPr>
        <w:tc>
          <w:tcPr>
            <w:tcW w:w="11766"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1</w:t>
            </w:r>
          </w:p>
        </w:tc>
        <w:tc>
          <w:tcPr>
            <w:tcW w:w="1417"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2</w:t>
            </w:r>
          </w:p>
        </w:tc>
        <w:tc>
          <w:tcPr>
            <w:tcW w:w="1134"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r w:rsidRPr="00A76A22">
              <w:rPr>
                <w:sz w:val="20"/>
              </w:rPr>
              <w:t>3</w:t>
            </w:r>
          </w:p>
        </w:tc>
      </w:tr>
      <w:tr w:rsidR="00E0198C" w:rsidRPr="00A76A22" w:rsidTr="00930731">
        <w:trPr>
          <w:cantSplit/>
        </w:trPr>
        <w:tc>
          <w:tcPr>
            <w:tcW w:w="11766"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rPr>
                <w:sz w:val="20"/>
              </w:rPr>
            </w:pPr>
            <w:r w:rsidRPr="00A76A22">
              <w:rPr>
                <w:sz w:val="20"/>
              </w:rPr>
              <w:t>Численность работников списочного состава (без внешних совместителей) на конец отчетного года</w:t>
            </w:r>
          </w:p>
        </w:tc>
        <w:tc>
          <w:tcPr>
            <w:tcW w:w="1417"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overflowPunct w:val="0"/>
              <w:autoSpaceDE w:val="0"/>
              <w:autoSpaceDN w:val="0"/>
              <w:adjustRightInd w:val="0"/>
              <w:jc w:val="center"/>
              <w:rPr>
                <w:sz w:val="20"/>
              </w:rPr>
            </w:pPr>
            <w:r w:rsidRPr="00A76A22">
              <w:rPr>
                <w:sz w:val="20"/>
              </w:rPr>
              <w:t>601</w:t>
            </w:r>
          </w:p>
        </w:tc>
        <w:tc>
          <w:tcPr>
            <w:tcW w:w="1134"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lang w:val="ru-MO"/>
              </w:rPr>
            </w:pPr>
          </w:p>
        </w:tc>
      </w:tr>
      <w:tr w:rsidR="00E0198C" w:rsidRPr="00A76A22" w:rsidTr="00930731">
        <w:trPr>
          <w:cantSplit/>
        </w:trPr>
        <w:tc>
          <w:tcPr>
            <w:tcW w:w="11766"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ind w:left="170" w:firstLine="249"/>
              <w:rPr>
                <w:sz w:val="20"/>
              </w:rPr>
            </w:pPr>
            <w:r w:rsidRPr="00A76A22">
              <w:rPr>
                <w:sz w:val="20"/>
              </w:rPr>
              <w:t>из них специалистов по информационным и коммуникационным технологиям (сумма строк 603-604)</w:t>
            </w:r>
          </w:p>
        </w:tc>
        <w:tc>
          <w:tcPr>
            <w:tcW w:w="1417"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602</w:t>
            </w:r>
          </w:p>
        </w:tc>
        <w:tc>
          <w:tcPr>
            <w:tcW w:w="1134"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rPr>
          <w:cantSplit/>
          <w:trHeight w:val="274"/>
        </w:trPr>
        <w:tc>
          <w:tcPr>
            <w:tcW w:w="11766"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lastRenderedPageBreak/>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overflowPunct w:val="0"/>
              <w:autoSpaceDE w:val="0"/>
              <w:autoSpaceDN w:val="0"/>
              <w:adjustRightInd w:val="0"/>
              <w:spacing w:line="240" w:lineRule="exact"/>
              <w:jc w:val="center"/>
              <w:rPr>
                <w:sz w:val="20"/>
              </w:rPr>
            </w:pPr>
            <w:r w:rsidRPr="00A76A22">
              <w:rPr>
                <w:sz w:val="20"/>
              </w:rPr>
              <w:t>№ строки</w:t>
            </w:r>
          </w:p>
        </w:tc>
        <w:tc>
          <w:tcPr>
            <w:tcW w:w="1134"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r w:rsidRPr="00A76A22">
              <w:rPr>
                <w:sz w:val="20"/>
              </w:rPr>
              <w:t>Всего</w:t>
            </w:r>
          </w:p>
        </w:tc>
      </w:tr>
      <w:tr w:rsidR="00E0198C" w:rsidRPr="00A76A22" w:rsidTr="00930731">
        <w:trPr>
          <w:cantSplit/>
          <w:trHeight w:val="274"/>
        </w:trPr>
        <w:tc>
          <w:tcPr>
            <w:tcW w:w="11766"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1</w:t>
            </w:r>
          </w:p>
        </w:tc>
        <w:tc>
          <w:tcPr>
            <w:tcW w:w="1417"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2</w:t>
            </w:r>
          </w:p>
        </w:tc>
        <w:tc>
          <w:tcPr>
            <w:tcW w:w="1134"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r w:rsidRPr="00A76A22">
              <w:rPr>
                <w:sz w:val="20"/>
              </w:rPr>
              <w:t>3</w:t>
            </w:r>
          </w:p>
        </w:tc>
      </w:tr>
      <w:tr w:rsidR="00E0198C" w:rsidRPr="00A76A22" w:rsidTr="00930731">
        <w:trPr>
          <w:cantSplit/>
          <w:trHeight w:val="757"/>
        </w:trPr>
        <w:tc>
          <w:tcPr>
            <w:tcW w:w="11766"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00" w:lineRule="exact"/>
              <w:ind w:left="743"/>
              <w:rPr>
                <w:sz w:val="20"/>
              </w:rPr>
            </w:pPr>
            <w:r w:rsidRPr="00A76A22">
              <w:rPr>
                <w:sz w:val="20"/>
              </w:rPr>
              <w:t xml:space="preserve">специалисты высшего уровня квалификации </w:t>
            </w:r>
          </w:p>
          <w:p w:rsidR="00E0198C" w:rsidRPr="00A76A22" w:rsidRDefault="00E0198C" w:rsidP="00930731">
            <w:pPr>
              <w:spacing w:line="200" w:lineRule="exact"/>
              <w:ind w:left="743"/>
              <w:rPr>
                <w:sz w:val="20"/>
              </w:rPr>
            </w:pPr>
            <w:r w:rsidRPr="00A76A22">
              <w:rPr>
                <w:sz w:val="20"/>
              </w:rPr>
              <w:t xml:space="preserve">(разработчики и аналитики программного  обеспечения и приложений: системные аналитики; разработчики программного обеспечения; разработчики </w:t>
            </w:r>
            <w:r w:rsidRPr="00A76A22">
              <w:rPr>
                <w:sz w:val="20"/>
                <w:lang w:val="en-US"/>
              </w:rPr>
              <w:t>Web</w:t>
            </w:r>
            <w:r w:rsidRPr="00A76A22">
              <w:rPr>
                <w:sz w:val="20"/>
              </w:rPr>
              <w:t xml:space="preserve"> и мультимедийных приложений; программисты приложений; разработчики и аналитики программного обеспечения и приложений, не входящие в другие группы; специалисты по базам данных и сетям: дизайнеры баз данных и администраторы; системные администраторы; специалисты по компьютерным сетям; специалисты по базам данных и сетя</w:t>
            </w:r>
            <w:r>
              <w:rPr>
                <w:sz w:val="20"/>
              </w:rPr>
              <w:t>м, не входящие в другие группы)</w:t>
            </w:r>
          </w:p>
        </w:tc>
        <w:tc>
          <w:tcPr>
            <w:tcW w:w="1417"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603</w:t>
            </w:r>
          </w:p>
        </w:tc>
        <w:tc>
          <w:tcPr>
            <w:tcW w:w="1134"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rPr>
          <w:cantSplit/>
        </w:trPr>
        <w:tc>
          <w:tcPr>
            <w:tcW w:w="11766" w:type="dxa"/>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180" w:lineRule="exact"/>
              <w:ind w:left="743"/>
              <w:rPr>
                <w:sz w:val="20"/>
              </w:rPr>
            </w:pPr>
            <w:r w:rsidRPr="00A76A22">
              <w:rPr>
                <w:sz w:val="20"/>
              </w:rPr>
              <w:t xml:space="preserve">специалисты среднего уровня квалификации </w:t>
            </w:r>
          </w:p>
          <w:p w:rsidR="00E0198C" w:rsidRPr="00A76A22" w:rsidRDefault="00E0198C" w:rsidP="00930731">
            <w:pPr>
              <w:spacing w:line="200" w:lineRule="exact"/>
              <w:ind w:left="743"/>
              <w:rPr>
                <w:sz w:val="20"/>
              </w:rPr>
            </w:pPr>
            <w:r w:rsidRPr="00A76A22">
              <w:rPr>
                <w:sz w:val="20"/>
              </w:rPr>
              <w:t xml:space="preserve">(специалисты-техники по эксплуатации ИКТ и по поддержке пользователей ИКТ: специалисты-техники по эксплуатации ИКТ; специалисты-техники по поддержке пользователей ИКТ; специалисты-техники по компьютерным сетям и системам; специалисты-техники по  </w:t>
            </w:r>
            <w:r w:rsidRPr="00A76A22">
              <w:rPr>
                <w:sz w:val="20"/>
                <w:lang w:val="en-US"/>
              </w:rPr>
              <w:t>Web</w:t>
            </w:r>
            <w:r w:rsidRPr="00A76A22">
              <w:rPr>
                <w:sz w:val="20"/>
              </w:rPr>
              <w:t>; специалисты-техники по</w:t>
            </w:r>
            <w:r w:rsidRPr="00A76A22">
              <w:rPr>
                <w:color w:val="000000"/>
                <w:sz w:val="20"/>
              </w:rPr>
              <w:t xml:space="preserve"> телекоммуникациям и радиовещанию: </w:t>
            </w:r>
            <w:r w:rsidRPr="00A76A22">
              <w:rPr>
                <w:sz w:val="20"/>
              </w:rPr>
              <w:t>специалисты-техники по радио- и телевещанию; специалисты-техники по телекоммуникационному оборудованию)</w:t>
            </w:r>
          </w:p>
        </w:tc>
        <w:tc>
          <w:tcPr>
            <w:tcW w:w="1417"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604</w:t>
            </w:r>
          </w:p>
        </w:tc>
        <w:tc>
          <w:tcPr>
            <w:tcW w:w="1134"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rPr>
          <w:cantSplit/>
        </w:trPr>
        <w:tc>
          <w:tcPr>
            <w:tcW w:w="11766" w:type="dxa"/>
            <w:tcBorders>
              <w:top w:val="single" w:sz="4" w:space="0" w:color="auto"/>
              <w:left w:val="single" w:sz="6" w:space="0" w:color="auto"/>
              <w:bottom w:val="nil"/>
              <w:right w:val="single" w:sz="4" w:space="0" w:color="auto"/>
            </w:tcBorders>
          </w:tcPr>
          <w:p w:rsidR="00E0198C" w:rsidRPr="00A76A22" w:rsidRDefault="00E0198C" w:rsidP="00930731">
            <w:pPr>
              <w:rPr>
                <w:sz w:val="20"/>
              </w:rPr>
            </w:pPr>
            <w:r w:rsidRPr="00A76A22">
              <w:rPr>
                <w:sz w:val="20"/>
              </w:rPr>
              <w:t>Из стр. 601 – численность работников, использующих не реже 1 раза в неделю:</w:t>
            </w:r>
          </w:p>
        </w:tc>
        <w:tc>
          <w:tcPr>
            <w:tcW w:w="1417" w:type="dxa"/>
            <w:tcBorders>
              <w:top w:val="single" w:sz="4" w:space="0" w:color="auto"/>
              <w:left w:val="single" w:sz="4" w:space="0" w:color="auto"/>
              <w:bottom w:val="nil"/>
              <w:right w:val="single" w:sz="4" w:space="0" w:color="auto"/>
            </w:tcBorders>
            <w:vAlign w:val="bottom"/>
          </w:tcPr>
          <w:p w:rsidR="00E0198C" w:rsidRPr="00A76A22" w:rsidRDefault="00E0198C" w:rsidP="00930731">
            <w:pPr>
              <w:jc w:val="center"/>
              <w:rPr>
                <w:sz w:val="20"/>
              </w:rPr>
            </w:pPr>
          </w:p>
        </w:tc>
        <w:tc>
          <w:tcPr>
            <w:tcW w:w="1134" w:type="dxa"/>
            <w:tcBorders>
              <w:top w:val="single" w:sz="4" w:space="0" w:color="auto"/>
              <w:left w:val="single" w:sz="4" w:space="0" w:color="auto"/>
              <w:bottom w:val="nil"/>
              <w:right w:val="single" w:sz="6" w:space="0" w:color="auto"/>
            </w:tcBorders>
          </w:tcPr>
          <w:p w:rsidR="00E0198C" w:rsidRPr="00A76A22" w:rsidRDefault="00E0198C" w:rsidP="00930731">
            <w:pPr>
              <w:rPr>
                <w:sz w:val="20"/>
              </w:rPr>
            </w:pPr>
          </w:p>
        </w:tc>
      </w:tr>
      <w:tr w:rsidR="00E0198C" w:rsidRPr="00A76A22" w:rsidTr="00930731">
        <w:trPr>
          <w:cantSplit/>
        </w:trPr>
        <w:tc>
          <w:tcPr>
            <w:tcW w:w="11766" w:type="dxa"/>
            <w:tcBorders>
              <w:top w:val="nil"/>
              <w:left w:val="single" w:sz="6" w:space="0" w:color="auto"/>
              <w:bottom w:val="single" w:sz="4" w:space="0" w:color="auto"/>
              <w:right w:val="single" w:sz="4" w:space="0" w:color="auto"/>
            </w:tcBorders>
            <w:vAlign w:val="bottom"/>
          </w:tcPr>
          <w:p w:rsidR="00E0198C" w:rsidRPr="00A76A22" w:rsidRDefault="00E0198C" w:rsidP="00930731">
            <w:pPr>
              <w:ind w:left="227"/>
              <w:rPr>
                <w:sz w:val="20"/>
              </w:rPr>
            </w:pPr>
            <w:r w:rsidRPr="00A76A22">
              <w:rPr>
                <w:sz w:val="20"/>
              </w:rPr>
              <w:t>персональные компьютеры</w:t>
            </w:r>
          </w:p>
        </w:tc>
        <w:tc>
          <w:tcPr>
            <w:tcW w:w="1417" w:type="dxa"/>
            <w:tcBorders>
              <w:top w:val="nil"/>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605</w:t>
            </w:r>
          </w:p>
        </w:tc>
        <w:tc>
          <w:tcPr>
            <w:tcW w:w="1134" w:type="dxa"/>
            <w:tcBorders>
              <w:top w:val="nil"/>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rPr>
          <w:cantSplit/>
        </w:trPr>
        <w:tc>
          <w:tcPr>
            <w:tcW w:w="11766" w:type="dxa"/>
            <w:tcBorders>
              <w:top w:val="single" w:sz="4" w:space="0" w:color="auto"/>
              <w:left w:val="single" w:sz="6" w:space="0" w:color="auto"/>
              <w:bottom w:val="single" w:sz="4" w:space="0" w:color="auto"/>
              <w:right w:val="single" w:sz="4" w:space="0" w:color="auto"/>
            </w:tcBorders>
            <w:vAlign w:val="bottom"/>
          </w:tcPr>
          <w:p w:rsidR="00E0198C" w:rsidRPr="00A76A22" w:rsidRDefault="00E0198C" w:rsidP="00930731">
            <w:pPr>
              <w:ind w:left="227"/>
              <w:rPr>
                <w:strike/>
                <w:sz w:val="20"/>
              </w:rPr>
            </w:pPr>
            <w:r w:rsidRPr="00A76A22">
              <w:rPr>
                <w:sz w:val="20"/>
              </w:rPr>
              <w:t>Интернет</w:t>
            </w:r>
          </w:p>
        </w:tc>
        <w:tc>
          <w:tcPr>
            <w:tcW w:w="1417" w:type="dxa"/>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606</w:t>
            </w:r>
          </w:p>
        </w:tc>
        <w:tc>
          <w:tcPr>
            <w:tcW w:w="1134" w:type="dxa"/>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rPr>
          <w:cantSplit/>
        </w:trPr>
        <w:tc>
          <w:tcPr>
            <w:tcW w:w="11766" w:type="dxa"/>
            <w:tcBorders>
              <w:top w:val="single" w:sz="4" w:space="0" w:color="auto"/>
              <w:left w:val="single" w:sz="6" w:space="0" w:color="auto"/>
              <w:bottom w:val="single" w:sz="6" w:space="0" w:color="auto"/>
              <w:right w:val="single" w:sz="4" w:space="0" w:color="auto"/>
            </w:tcBorders>
            <w:vAlign w:val="bottom"/>
          </w:tcPr>
          <w:p w:rsidR="00E0198C" w:rsidRPr="00A76A22" w:rsidRDefault="00E0198C" w:rsidP="00930731">
            <w:pPr>
              <w:ind w:left="227"/>
              <w:rPr>
                <w:sz w:val="20"/>
              </w:rPr>
            </w:pPr>
            <w:r w:rsidRPr="00A76A22">
              <w:rPr>
                <w:sz w:val="20"/>
              </w:rPr>
              <w:t>портативные устройства, обеспечивающие доступ к Интернету по мобильной связи, предоставленные организацией</w:t>
            </w:r>
          </w:p>
        </w:tc>
        <w:tc>
          <w:tcPr>
            <w:tcW w:w="1417" w:type="dxa"/>
            <w:tcBorders>
              <w:top w:val="single" w:sz="4" w:space="0" w:color="auto"/>
              <w:left w:val="single" w:sz="4" w:space="0" w:color="auto"/>
              <w:bottom w:val="single" w:sz="6" w:space="0" w:color="auto"/>
              <w:right w:val="single" w:sz="4" w:space="0" w:color="auto"/>
            </w:tcBorders>
            <w:vAlign w:val="bottom"/>
          </w:tcPr>
          <w:p w:rsidR="00E0198C" w:rsidRPr="00A76A22" w:rsidRDefault="00E0198C" w:rsidP="00930731">
            <w:pPr>
              <w:jc w:val="center"/>
              <w:rPr>
                <w:sz w:val="20"/>
              </w:rPr>
            </w:pPr>
            <w:r w:rsidRPr="00A76A22">
              <w:rPr>
                <w:sz w:val="20"/>
              </w:rPr>
              <w:t>607</w:t>
            </w:r>
          </w:p>
        </w:tc>
        <w:tc>
          <w:tcPr>
            <w:tcW w:w="1134" w:type="dxa"/>
            <w:tcBorders>
              <w:top w:val="single" w:sz="4" w:space="0" w:color="auto"/>
              <w:left w:val="single" w:sz="4" w:space="0" w:color="auto"/>
              <w:bottom w:val="single" w:sz="6" w:space="0" w:color="auto"/>
              <w:right w:val="single" w:sz="6" w:space="0" w:color="auto"/>
            </w:tcBorders>
          </w:tcPr>
          <w:p w:rsidR="00E0198C" w:rsidRPr="00A76A22" w:rsidRDefault="00E0198C" w:rsidP="00930731">
            <w:pPr>
              <w:rPr>
                <w:sz w:val="20"/>
              </w:rPr>
            </w:pPr>
          </w:p>
        </w:tc>
      </w:tr>
    </w:tbl>
    <w:p w:rsidR="00E0198C" w:rsidRDefault="00E0198C" w:rsidP="00E0198C">
      <w:pPr>
        <w:spacing w:before="40"/>
        <w:rPr>
          <w:b/>
          <w:sz w:val="22"/>
        </w:rPr>
      </w:pPr>
    </w:p>
    <w:p w:rsidR="00E0198C" w:rsidRPr="00A76A22" w:rsidRDefault="00E0198C" w:rsidP="00E0198C">
      <w:pPr>
        <w:spacing w:line="240" w:lineRule="exact"/>
        <w:rPr>
          <w:b/>
          <w:sz w:val="22"/>
        </w:rPr>
      </w:pPr>
    </w:p>
    <w:p w:rsidR="00E0198C" w:rsidRPr="00A76A22" w:rsidRDefault="00E0198C" w:rsidP="00E0198C">
      <w:pPr>
        <w:spacing w:line="240" w:lineRule="exact"/>
        <w:jc w:val="center"/>
        <w:rPr>
          <w:b/>
        </w:rPr>
      </w:pPr>
      <w:r w:rsidRPr="00A76A22">
        <w:rPr>
          <w:b/>
        </w:rPr>
        <w:t xml:space="preserve">Раздел </w:t>
      </w:r>
      <w:r w:rsidRPr="00A76A22">
        <w:rPr>
          <w:b/>
          <w:lang w:val="en-US"/>
        </w:rPr>
        <w:t>II</w:t>
      </w:r>
      <w:r w:rsidRPr="00A76A22">
        <w:rPr>
          <w:b/>
        </w:rPr>
        <w:t xml:space="preserve">. Сведения о деятельности организаций, производящих вычислительную технику, </w:t>
      </w:r>
    </w:p>
    <w:p w:rsidR="00E0198C" w:rsidRPr="00A76A22" w:rsidRDefault="00E0198C" w:rsidP="00E0198C">
      <w:pPr>
        <w:spacing w:line="240" w:lineRule="exact"/>
        <w:jc w:val="center"/>
        <w:rPr>
          <w:rFonts w:cs="Arial"/>
          <w:b/>
          <w:bCs/>
          <w:szCs w:val="24"/>
        </w:rPr>
      </w:pPr>
      <w:r w:rsidRPr="00A76A22">
        <w:rPr>
          <w:rFonts w:cs="Arial"/>
          <w:b/>
          <w:bCs/>
          <w:szCs w:val="24"/>
        </w:rPr>
        <w:t>программное обеспечение и оказывающих услуги в области информационных и коммуникационных технологий</w:t>
      </w:r>
    </w:p>
    <w:p w:rsidR="00E0198C" w:rsidRPr="00A76A22" w:rsidRDefault="00E0198C" w:rsidP="00E0198C">
      <w:pPr>
        <w:spacing w:before="20" w:after="60"/>
        <w:jc w:val="center"/>
        <w:rPr>
          <w:b/>
          <w:sz w:val="20"/>
        </w:rPr>
      </w:pPr>
      <w:r w:rsidRPr="00A76A22">
        <w:rPr>
          <w:b/>
          <w:sz w:val="20"/>
        </w:rPr>
        <w:t xml:space="preserve">Заполняют  организации, осуществлявшие следующие виды  экономической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940"/>
        <w:gridCol w:w="1080"/>
        <w:gridCol w:w="6300"/>
      </w:tblGrid>
      <w:tr w:rsidR="00E0198C" w:rsidRPr="00A76A22" w:rsidTr="00930731">
        <w:tc>
          <w:tcPr>
            <w:tcW w:w="108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00" w:lineRule="exact"/>
              <w:jc w:val="center"/>
              <w:rPr>
                <w:sz w:val="20"/>
              </w:rPr>
            </w:pPr>
            <w:r w:rsidRPr="00A76A22">
              <w:rPr>
                <w:sz w:val="20"/>
              </w:rPr>
              <w:t>Код по ОКВЭД2</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00" w:lineRule="exact"/>
              <w:jc w:val="center"/>
              <w:rPr>
                <w:sz w:val="20"/>
              </w:rPr>
            </w:pPr>
            <w:r w:rsidRPr="00A76A22">
              <w:rPr>
                <w:sz w:val="20"/>
              </w:rPr>
              <w:t>Наименование вида</w:t>
            </w:r>
          </w:p>
          <w:p w:rsidR="00E0198C" w:rsidRPr="00A76A22" w:rsidRDefault="00E0198C" w:rsidP="00930731">
            <w:pPr>
              <w:spacing w:line="200" w:lineRule="exact"/>
              <w:jc w:val="center"/>
              <w:rPr>
                <w:sz w:val="20"/>
              </w:rPr>
            </w:pPr>
            <w:r w:rsidRPr="00A76A22">
              <w:rPr>
                <w:sz w:val="20"/>
              </w:rPr>
              <w:t xml:space="preserve"> экономической деятельности</w:t>
            </w:r>
          </w:p>
        </w:tc>
        <w:tc>
          <w:tcPr>
            <w:tcW w:w="108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00" w:lineRule="exact"/>
              <w:jc w:val="center"/>
              <w:rPr>
                <w:sz w:val="20"/>
                <w:lang w:val="en-US"/>
              </w:rPr>
            </w:pPr>
            <w:r w:rsidRPr="00A76A22">
              <w:rPr>
                <w:sz w:val="20"/>
              </w:rPr>
              <w:t>Код по ОКВЭД</w:t>
            </w:r>
            <w:r w:rsidRPr="00A76A22">
              <w:rPr>
                <w:sz w:val="20"/>
                <w:lang w:val="en-US"/>
              </w:rPr>
              <w:t>2</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00" w:lineRule="exact"/>
              <w:jc w:val="center"/>
              <w:rPr>
                <w:sz w:val="20"/>
              </w:rPr>
            </w:pPr>
            <w:r w:rsidRPr="00A76A22">
              <w:rPr>
                <w:sz w:val="20"/>
              </w:rPr>
              <w:t xml:space="preserve">Наименование вида </w:t>
            </w:r>
          </w:p>
          <w:p w:rsidR="00E0198C" w:rsidRPr="00A76A22" w:rsidRDefault="00E0198C" w:rsidP="00930731">
            <w:pPr>
              <w:spacing w:line="200" w:lineRule="exact"/>
              <w:jc w:val="center"/>
              <w:rPr>
                <w:sz w:val="20"/>
              </w:rPr>
            </w:pPr>
            <w:r w:rsidRPr="00A76A22">
              <w:rPr>
                <w:sz w:val="20"/>
              </w:rPr>
              <w:t>экономической деятельности</w:t>
            </w:r>
          </w:p>
        </w:tc>
      </w:tr>
      <w:tr w:rsidR="00E0198C" w:rsidRPr="00A76A22" w:rsidTr="00930731">
        <w:tc>
          <w:tcPr>
            <w:tcW w:w="108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1</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2</w:t>
            </w:r>
          </w:p>
        </w:tc>
        <w:tc>
          <w:tcPr>
            <w:tcW w:w="108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1</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2</w:t>
            </w:r>
          </w:p>
        </w:tc>
      </w:tr>
      <w:tr w:rsidR="00E0198C" w:rsidRPr="00A76A22" w:rsidTr="00930731">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26.1</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190" w:lineRule="exact"/>
              <w:rPr>
                <w:sz w:val="20"/>
              </w:rPr>
            </w:pPr>
            <w:r w:rsidRPr="00A76A22">
              <w:rPr>
                <w:sz w:val="20"/>
              </w:rPr>
              <w:t>Производство элементов электронной аппаратуры  и печатных схем (плат)</w:t>
            </w:r>
          </w:p>
        </w:tc>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widowControl w:val="0"/>
              <w:overflowPunct w:val="0"/>
              <w:autoSpaceDE w:val="0"/>
              <w:autoSpaceDN w:val="0"/>
              <w:adjustRightInd w:val="0"/>
              <w:spacing w:line="190" w:lineRule="exact"/>
              <w:jc w:val="center"/>
              <w:rPr>
                <w:sz w:val="20"/>
              </w:rPr>
            </w:pPr>
            <w:r w:rsidRPr="00A76A22">
              <w:rPr>
                <w:sz w:val="20"/>
              </w:rPr>
              <w:t>61.30</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190" w:lineRule="exact"/>
              <w:rPr>
                <w:sz w:val="20"/>
              </w:rPr>
            </w:pPr>
            <w:r w:rsidRPr="00A76A22">
              <w:rPr>
                <w:sz w:val="20"/>
              </w:rPr>
              <w:t>Деятельность в области спутниковой связи</w:t>
            </w:r>
          </w:p>
        </w:tc>
      </w:tr>
      <w:tr w:rsidR="00E0198C" w:rsidRPr="00A76A22" w:rsidTr="00930731">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26.20</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Производство компьютеров и периферийного оборудования</w:t>
            </w:r>
          </w:p>
        </w:tc>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61.90</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Деятельность в области телекоммуникаций прочая</w:t>
            </w:r>
          </w:p>
        </w:tc>
      </w:tr>
      <w:tr w:rsidR="00E0198C" w:rsidRPr="00A76A22" w:rsidTr="00930731">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26.30</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Производство коммуникационного оборудования</w:t>
            </w:r>
          </w:p>
        </w:tc>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62.01</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Разработка компьютерного программного обеспечения</w:t>
            </w:r>
          </w:p>
        </w:tc>
      </w:tr>
      <w:tr w:rsidR="00E0198C" w:rsidRPr="00A76A22" w:rsidTr="00930731">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26.40</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00" w:lineRule="exact"/>
              <w:rPr>
                <w:sz w:val="20"/>
              </w:rPr>
            </w:pPr>
            <w:r w:rsidRPr="00A76A22">
              <w:rPr>
                <w:sz w:val="20"/>
              </w:rPr>
              <w:t>Производство бытовой электроники</w:t>
            </w:r>
          </w:p>
        </w:tc>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widowControl w:val="0"/>
              <w:spacing w:line="200" w:lineRule="exact"/>
              <w:jc w:val="center"/>
              <w:rPr>
                <w:sz w:val="20"/>
              </w:rPr>
            </w:pPr>
            <w:r w:rsidRPr="00A76A22">
              <w:rPr>
                <w:sz w:val="20"/>
              </w:rPr>
              <w:t>62.02</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190" w:lineRule="exact"/>
              <w:rPr>
                <w:sz w:val="20"/>
              </w:rPr>
            </w:pPr>
            <w:r w:rsidRPr="00A76A22">
              <w:rPr>
                <w:sz w:val="20"/>
              </w:rPr>
              <w:t>Деятельность консультативная и работы в области компьютерных технологий</w:t>
            </w:r>
          </w:p>
        </w:tc>
      </w:tr>
      <w:tr w:rsidR="00E0198C" w:rsidRPr="00A76A22" w:rsidTr="00930731">
        <w:trPr>
          <w:trHeight w:val="324"/>
        </w:trPr>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26.80</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00" w:lineRule="exact"/>
              <w:rPr>
                <w:sz w:val="20"/>
              </w:rPr>
            </w:pPr>
            <w:r w:rsidRPr="00A76A22">
              <w:rPr>
                <w:sz w:val="20"/>
              </w:rPr>
              <w:t>Производство незаписанных магнитных и оптических технических носителей информации</w:t>
            </w:r>
          </w:p>
        </w:tc>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62.03</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Деятельность по управлению компьютерным оборудованием</w:t>
            </w:r>
          </w:p>
        </w:tc>
      </w:tr>
      <w:tr w:rsidR="00E0198C" w:rsidRPr="00A76A22" w:rsidTr="00930731">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46.51</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00" w:lineRule="exact"/>
              <w:rPr>
                <w:sz w:val="20"/>
              </w:rPr>
            </w:pPr>
            <w:r w:rsidRPr="00A76A22">
              <w:rPr>
                <w:sz w:val="20"/>
              </w:rPr>
              <w:t>Торговля оптовая компьютерами, периферийными устройствами к компьютерам и программным обеспечением</w:t>
            </w:r>
          </w:p>
        </w:tc>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spacing w:line="200" w:lineRule="exact"/>
              <w:jc w:val="center"/>
              <w:rPr>
                <w:sz w:val="20"/>
              </w:rPr>
            </w:pPr>
            <w:r w:rsidRPr="00A76A22">
              <w:rPr>
                <w:sz w:val="20"/>
              </w:rPr>
              <w:t>62.09</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00" w:lineRule="exact"/>
              <w:rPr>
                <w:sz w:val="20"/>
              </w:rPr>
            </w:pPr>
            <w:r w:rsidRPr="00A76A22">
              <w:rPr>
                <w:sz w:val="20"/>
              </w:rPr>
              <w:t>Деятельность, связанная с использованием вычислительной техники и информационных технологий, прочая</w:t>
            </w:r>
          </w:p>
        </w:tc>
      </w:tr>
      <w:tr w:rsidR="00E0198C" w:rsidRPr="00A76A22" w:rsidTr="00930731">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46.52</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190" w:lineRule="exact"/>
              <w:rPr>
                <w:sz w:val="20"/>
              </w:rPr>
            </w:pPr>
            <w:r w:rsidRPr="00A76A22">
              <w:rPr>
                <w:sz w:val="20"/>
              </w:rPr>
              <w:t>Торговля оптовая электронным и телекоммуникационным оборудованием и его запасными частями</w:t>
            </w:r>
          </w:p>
        </w:tc>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spacing w:line="190" w:lineRule="exact"/>
              <w:jc w:val="center"/>
              <w:rPr>
                <w:sz w:val="20"/>
              </w:rPr>
            </w:pPr>
            <w:r w:rsidRPr="00A76A22">
              <w:rPr>
                <w:sz w:val="20"/>
              </w:rPr>
              <w:t>63.11</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190" w:lineRule="exact"/>
              <w:rPr>
                <w:sz w:val="20"/>
              </w:rPr>
            </w:pPr>
            <w:r w:rsidRPr="00A76A22">
              <w:rPr>
                <w:sz w:val="20"/>
              </w:rPr>
              <w:t>Деятельность по обработке данных, предоставление услуг по размещению информации и связанная с этим деятельность</w:t>
            </w:r>
          </w:p>
        </w:tc>
      </w:tr>
      <w:tr w:rsidR="00E0198C" w:rsidRPr="00A76A22" w:rsidTr="00930731">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58.2</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Издание программного обеспечения</w:t>
            </w:r>
          </w:p>
        </w:tc>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63.12</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Деятельность web-порталов</w:t>
            </w:r>
          </w:p>
        </w:tc>
      </w:tr>
      <w:tr w:rsidR="00E0198C" w:rsidRPr="00A76A22" w:rsidTr="00930731">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61.10</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Деятельность в области связи на базе проводных технологий</w:t>
            </w:r>
          </w:p>
        </w:tc>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95.11</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Ремонт компьютеров и периферийного компьютерного оборудования</w:t>
            </w:r>
          </w:p>
        </w:tc>
      </w:tr>
      <w:tr w:rsidR="00E0198C" w:rsidRPr="00A76A22" w:rsidTr="00930731">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61.20</w:t>
            </w:r>
          </w:p>
        </w:tc>
        <w:tc>
          <w:tcPr>
            <w:tcW w:w="594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Деятельность в области связи на базе беспроводных технологий</w:t>
            </w:r>
          </w:p>
        </w:tc>
        <w:tc>
          <w:tcPr>
            <w:tcW w:w="1080" w:type="dxa"/>
            <w:tcBorders>
              <w:top w:val="single" w:sz="4" w:space="0" w:color="auto"/>
              <w:left w:val="single" w:sz="4" w:space="0" w:color="auto"/>
              <w:bottom w:val="single" w:sz="4" w:space="0" w:color="auto"/>
              <w:right w:val="single" w:sz="4" w:space="0" w:color="auto"/>
            </w:tcBorders>
            <w:vAlign w:val="center"/>
          </w:tcPr>
          <w:p w:rsidR="00E0198C" w:rsidRPr="00A76A22" w:rsidRDefault="00E0198C" w:rsidP="00930731">
            <w:pPr>
              <w:jc w:val="center"/>
              <w:rPr>
                <w:sz w:val="20"/>
              </w:rPr>
            </w:pPr>
            <w:r w:rsidRPr="00A76A22">
              <w:rPr>
                <w:sz w:val="20"/>
              </w:rPr>
              <w:t>95.12</w:t>
            </w:r>
          </w:p>
        </w:tc>
        <w:tc>
          <w:tcPr>
            <w:tcW w:w="6300" w:type="dxa"/>
            <w:tcBorders>
              <w:top w:val="single" w:sz="4" w:space="0" w:color="auto"/>
              <w:left w:val="single" w:sz="4" w:space="0" w:color="auto"/>
              <w:bottom w:val="single" w:sz="4" w:space="0" w:color="auto"/>
              <w:right w:val="single" w:sz="4" w:space="0" w:color="auto"/>
            </w:tcBorders>
          </w:tcPr>
          <w:p w:rsidR="00E0198C" w:rsidRPr="00A76A22" w:rsidRDefault="00E0198C" w:rsidP="00930731">
            <w:pPr>
              <w:rPr>
                <w:sz w:val="20"/>
              </w:rPr>
            </w:pPr>
            <w:r w:rsidRPr="00A76A22">
              <w:rPr>
                <w:sz w:val="20"/>
              </w:rPr>
              <w:t>Ремонт коммуникационного оборудования</w:t>
            </w:r>
          </w:p>
        </w:tc>
      </w:tr>
    </w:tbl>
    <w:p w:rsidR="00E0198C" w:rsidRPr="00A76A22" w:rsidRDefault="00E0198C" w:rsidP="00E0198C">
      <w:pPr>
        <w:jc w:val="center"/>
        <w:rPr>
          <w:rFonts w:cs="Arial"/>
          <w:b/>
          <w:bCs/>
          <w:szCs w:val="24"/>
        </w:rPr>
      </w:pPr>
    </w:p>
    <w:p w:rsidR="00E0198C" w:rsidRDefault="00E0198C" w:rsidP="00E0198C">
      <w:pPr>
        <w:jc w:val="center"/>
        <w:rPr>
          <w:rFonts w:cs="Arial"/>
          <w:b/>
          <w:bCs/>
          <w:szCs w:val="24"/>
        </w:rPr>
      </w:pPr>
    </w:p>
    <w:p w:rsidR="004F7C43" w:rsidRPr="00A76A22" w:rsidRDefault="004F7C43" w:rsidP="00E0198C">
      <w:pPr>
        <w:jc w:val="center"/>
        <w:rPr>
          <w:rFonts w:cs="Arial"/>
          <w:b/>
          <w:bCs/>
          <w:szCs w:val="24"/>
        </w:rPr>
      </w:pPr>
    </w:p>
    <w:p w:rsidR="00E0198C" w:rsidRPr="00A76A22" w:rsidRDefault="00E0198C" w:rsidP="00E0198C">
      <w:pPr>
        <w:jc w:val="center"/>
        <w:rPr>
          <w:rFonts w:cs="Arial"/>
          <w:b/>
          <w:bCs/>
          <w:szCs w:val="24"/>
        </w:rPr>
      </w:pPr>
      <w:r w:rsidRPr="00A76A22">
        <w:rPr>
          <w:rFonts w:cs="Arial"/>
          <w:b/>
          <w:bCs/>
          <w:szCs w:val="24"/>
        </w:rPr>
        <w:lastRenderedPageBreak/>
        <w:t>7. О</w:t>
      </w:r>
      <w:r>
        <w:rPr>
          <w:rFonts w:cs="Arial"/>
          <w:b/>
          <w:bCs/>
          <w:szCs w:val="24"/>
        </w:rPr>
        <w:t>тгружено товаров (услуг)</w:t>
      </w:r>
      <w:r w:rsidRPr="00A76A22">
        <w:rPr>
          <w:b/>
          <w:szCs w:val="24"/>
        </w:rPr>
        <w:t>сектора информационно-коммуникационных технологий</w:t>
      </w:r>
      <w:r w:rsidRPr="00A76A22">
        <w:rPr>
          <w:rFonts w:cs="Arial"/>
          <w:b/>
          <w:bCs/>
          <w:szCs w:val="24"/>
        </w:rPr>
        <w:t xml:space="preserve"> в отчетном году</w:t>
      </w:r>
    </w:p>
    <w:p w:rsidR="00E0198C" w:rsidRPr="00A76A22" w:rsidRDefault="00E0198C" w:rsidP="00E0198C">
      <w:pPr>
        <w:spacing w:after="120"/>
        <w:jc w:val="center"/>
        <w:rPr>
          <w:rFonts w:cs="Arial"/>
          <w:b/>
          <w:bCs/>
          <w:szCs w:val="24"/>
        </w:rPr>
      </w:pPr>
      <w:r>
        <w:rPr>
          <w:rFonts w:cs="Arial"/>
          <w:bCs/>
          <w:sz w:val="19"/>
          <w:szCs w:val="19"/>
        </w:rPr>
        <w:t>(заполняется по п</w:t>
      </w:r>
      <w:r w:rsidRPr="00A76A22">
        <w:rPr>
          <w:rFonts w:cs="Arial"/>
          <w:bCs/>
          <w:sz w:val="19"/>
          <w:szCs w:val="19"/>
        </w:rPr>
        <w:t xml:space="preserve">риложению </w:t>
      </w:r>
      <w:r>
        <w:rPr>
          <w:rFonts w:cs="Arial"/>
          <w:bCs/>
          <w:sz w:val="19"/>
          <w:szCs w:val="19"/>
        </w:rPr>
        <w:t xml:space="preserve">к форме </w:t>
      </w:r>
      <w:r w:rsidRPr="00B2212E">
        <w:rPr>
          <w:rFonts w:cs="Arial"/>
          <w:bCs/>
          <w:sz w:val="19"/>
          <w:szCs w:val="19"/>
        </w:rPr>
        <w:t>федерального статистического наблюдения</w:t>
      </w:r>
      <w:r w:rsidRPr="00A76A22">
        <w:rPr>
          <w:rFonts w:cs="Arial"/>
          <w:bCs/>
          <w:sz w:val="19"/>
          <w:szCs w:val="19"/>
        </w:rPr>
        <w:t>)</w:t>
      </w:r>
    </w:p>
    <w:p w:rsidR="00E0198C" w:rsidRPr="00A76A22" w:rsidRDefault="00E0198C" w:rsidP="00E0198C">
      <w:pPr>
        <w:spacing w:line="216" w:lineRule="auto"/>
        <w:ind w:left="8496"/>
        <w:jc w:val="center"/>
        <w:rPr>
          <w:sz w:val="20"/>
        </w:rPr>
      </w:pPr>
      <w:r w:rsidRPr="00A76A22">
        <w:rPr>
          <w:sz w:val="20"/>
        </w:rPr>
        <w:t>Код по ОКЕИ: тысяча  рублей – 384 (с одним десятичным знаком)</w:t>
      </w: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0593"/>
        <w:gridCol w:w="1159"/>
        <w:gridCol w:w="1765"/>
        <w:gridCol w:w="1269"/>
      </w:tblGrid>
      <w:tr w:rsidR="00E0198C" w:rsidRPr="0091547E" w:rsidTr="00930731">
        <w:tc>
          <w:tcPr>
            <w:tcW w:w="3581" w:type="pct"/>
            <w:tcBorders>
              <w:top w:val="single" w:sz="6" w:space="0" w:color="auto"/>
              <w:left w:val="single" w:sz="6" w:space="0" w:color="auto"/>
              <w:bottom w:val="single" w:sz="4" w:space="0" w:color="auto"/>
              <w:right w:val="single" w:sz="4" w:space="0" w:color="auto"/>
            </w:tcBorders>
          </w:tcPr>
          <w:p w:rsidR="00E0198C" w:rsidRPr="00A76A22" w:rsidRDefault="00E0198C" w:rsidP="00930731">
            <w:pPr>
              <w:spacing w:line="200" w:lineRule="exact"/>
              <w:jc w:val="center"/>
              <w:rPr>
                <w:sz w:val="20"/>
              </w:rPr>
            </w:pPr>
            <w:r w:rsidRPr="00A76A22">
              <w:rPr>
                <w:sz w:val="20"/>
              </w:rPr>
              <w:t>Наименование показателя</w:t>
            </w:r>
          </w:p>
        </w:tc>
        <w:tc>
          <w:tcPr>
            <w:tcW w:w="392" w:type="pct"/>
            <w:tcBorders>
              <w:top w:val="single" w:sz="6" w:space="0" w:color="auto"/>
              <w:left w:val="single" w:sz="4" w:space="0" w:color="auto"/>
              <w:bottom w:val="single" w:sz="4" w:space="0" w:color="auto"/>
              <w:right w:val="single" w:sz="4" w:space="0" w:color="auto"/>
            </w:tcBorders>
          </w:tcPr>
          <w:p w:rsidR="00E0198C" w:rsidRPr="00A76A22" w:rsidRDefault="00E0198C" w:rsidP="00930731">
            <w:pPr>
              <w:spacing w:line="200" w:lineRule="exact"/>
              <w:jc w:val="center"/>
              <w:rPr>
                <w:sz w:val="20"/>
              </w:rPr>
            </w:pPr>
            <w:r w:rsidRPr="00A76A22">
              <w:rPr>
                <w:sz w:val="20"/>
              </w:rPr>
              <w:t>№ строки</w:t>
            </w:r>
          </w:p>
        </w:tc>
        <w:tc>
          <w:tcPr>
            <w:tcW w:w="597" w:type="pct"/>
            <w:tcBorders>
              <w:top w:val="single" w:sz="6" w:space="0" w:color="auto"/>
              <w:left w:val="single" w:sz="4" w:space="0" w:color="auto"/>
              <w:bottom w:val="single" w:sz="4" w:space="0" w:color="auto"/>
              <w:right w:val="single" w:sz="4" w:space="0" w:color="auto"/>
            </w:tcBorders>
          </w:tcPr>
          <w:p w:rsidR="00E0198C" w:rsidRPr="00A76A22" w:rsidRDefault="00E0198C" w:rsidP="00930731">
            <w:pPr>
              <w:spacing w:line="200" w:lineRule="exact"/>
              <w:jc w:val="center"/>
              <w:rPr>
                <w:sz w:val="20"/>
              </w:rPr>
            </w:pPr>
            <w:r w:rsidRPr="00A76A22">
              <w:rPr>
                <w:sz w:val="20"/>
              </w:rPr>
              <w:t>Код по ОКПД2</w:t>
            </w:r>
          </w:p>
        </w:tc>
        <w:tc>
          <w:tcPr>
            <w:tcW w:w="429" w:type="pct"/>
            <w:tcBorders>
              <w:top w:val="single" w:sz="6" w:space="0" w:color="auto"/>
              <w:left w:val="single" w:sz="4" w:space="0" w:color="auto"/>
              <w:bottom w:val="single" w:sz="4" w:space="0" w:color="auto"/>
              <w:right w:val="single" w:sz="6" w:space="0" w:color="auto"/>
            </w:tcBorders>
            <w:vAlign w:val="center"/>
          </w:tcPr>
          <w:p w:rsidR="00E0198C" w:rsidRPr="00A76A22" w:rsidRDefault="00E0198C" w:rsidP="00930731">
            <w:pPr>
              <w:spacing w:line="200" w:lineRule="exact"/>
              <w:jc w:val="center"/>
              <w:rPr>
                <w:sz w:val="20"/>
              </w:rPr>
            </w:pPr>
            <w:r w:rsidRPr="00A76A22">
              <w:rPr>
                <w:sz w:val="20"/>
              </w:rPr>
              <w:t>Всего</w:t>
            </w:r>
          </w:p>
        </w:tc>
      </w:tr>
      <w:tr w:rsidR="00E0198C" w:rsidRPr="0091547E" w:rsidTr="00930731">
        <w:tc>
          <w:tcPr>
            <w:tcW w:w="3581"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А</w:t>
            </w:r>
          </w:p>
        </w:tc>
        <w:tc>
          <w:tcPr>
            <w:tcW w:w="392" w:type="pct"/>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1</w:t>
            </w:r>
          </w:p>
        </w:tc>
        <w:tc>
          <w:tcPr>
            <w:tcW w:w="597" w:type="pct"/>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2</w:t>
            </w:r>
          </w:p>
        </w:tc>
        <w:tc>
          <w:tcPr>
            <w:tcW w:w="42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r w:rsidRPr="00A76A22">
              <w:rPr>
                <w:sz w:val="20"/>
              </w:rPr>
              <w:t>3</w:t>
            </w:r>
          </w:p>
        </w:tc>
      </w:tr>
      <w:tr w:rsidR="00E0198C" w:rsidRPr="0091547E" w:rsidTr="00930731">
        <w:tc>
          <w:tcPr>
            <w:tcW w:w="3581"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rPr>
                <w:sz w:val="20"/>
              </w:rPr>
            </w:pPr>
            <w:r w:rsidRPr="00A76A22">
              <w:rPr>
                <w:sz w:val="20"/>
              </w:rPr>
              <w:t xml:space="preserve">Отгружено товаров </w:t>
            </w:r>
            <w:r>
              <w:rPr>
                <w:sz w:val="20"/>
              </w:rPr>
              <w:t xml:space="preserve">(услуг) </w:t>
            </w:r>
            <w:r w:rsidRPr="00A76A22">
              <w:rPr>
                <w:sz w:val="20"/>
              </w:rPr>
              <w:t xml:space="preserve">собственного производства, связанных с информационными и коммуникационными технологиями (без НДС, акцизов и аналогичных обязательных платежей) </w:t>
            </w:r>
          </w:p>
        </w:tc>
        <w:tc>
          <w:tcPr>
            <w:tcW w:w="392"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widowControl w:val="0"/>
              <w:overflowPunct w:val="0"/>
              <w:autoSpaceDE w:val="0"/>
              <w:autoSpaceDN w:val="0"/>
              <w:adjustRightInd w:val="0"/>
              <w:jc w:val="center"/>
              <w:rPr>
                <w:sz w:val="20"/>
              </w:rPr>
            </w:pPr>
            <w:r w:rsidRPr="00A76A22">
              <w:rPr>
                <w:sz w:val="20"/>
              </w:rPr>
              <w:t>701</w:t>
            </w:r>
          </w:p>
        </w:tc>
        <w:tc>
          <w:tcPr>
            <w:tcW w:w="597"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ind w:right="-47"/>
              <w:jc w:val="center"/>
              <w:rPr>
                <w:sz w:val="20"/>
                <w:lang w:val="en-US"/>
              </w:rPr>
            </w:pPr>
            <w:r w:rsidRPr="00A76A22">
              <w:rPr>
                <w:sz w:val="20"/>
                <w:lang w:val="en-US"/>
              </w:rPr>
              <w:t>X</w:t>
            </w:r>
          </w:p>
        </w:tc>
        <w:tc>
          <w:tcPr>
            <w:tcW w:w="42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91547E" w:rsidTr="00930731">
        <w:tc>
          <w:tcPr>
            <w:tcW w:w="3581" w:type="pct"/>
            <w:tcBorders>
              <w:top w:val="single" w:sz="4" w:space="0" w:color="auto"/>
              <w:left w:val="single" w:sz="6" w:space="0" w:color="auto"/>
              <w:bottom w:val="single" w:sz="4" w:space="0" w:color="auto"/>
              <w:right w:val="single" w:sz="4" w:space="0" w:color="auto"/>
            </w:tcBorders>
          </w:tcPr>
          <w:p w:rsidR="00E0198C" w:rsidRPr="00184E94" w:rsidRDefault="00E0198C" w:rsidP="00930731">
            <w:pPr>
              <w:spacing w:before="120" w:line="216" w:lineRule="auto"/>
              <w:ind w:left="284"/>
              <w:rPr>
                <w:sz w:val="20"/>
              </w:rPr>
            </w:pPr>
            <w:r w:rsidRPr="00184E94">
              <w:rPr>
                <w:sz w:val="20"/>
              </w:rPr>
              <w:t>в том числе по видам:</w:t>
            </w:r>
          </w:p>
        </w:tc>
        <w:tc>
          <w:tcPr>
            <w:tcW w:w="392"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597"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42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91547E" w:rsidTr="00930731">
        <w:tc>
          <w:tcPr>
            <w:tcW w:w="3581" w:type="pct"/>
            <w:tcBorders>
              <w:top w:val="single" w:sz="4" w:space="0" w:color="auto"/>
              <w:left w:val="single" w:sz="6" w:space="0" w:color="auto"/>
              <w:bottom w:val="single" w:sz="4" w:space="0" w:color="auto"/>
              <w:right w:val="single" w:sz="4" w:space="0" w:color="auto"/>
            </w:tcBorders>
          </w:tcPr>
          <w:p w:rsidR="00E0198C" w:rsidRPr="00184E94" w:rsidRDefault="00E0198C" w:rsidP="00930731">
            <w:pPr>
              <w:rPr>
                <w:sz w:val="20"/>
              </w:rPr>
            </w:pPr>
          </w:p>
        </w:tc>
        <w:tc>
          <w:tcPr>
            <w:tcW w:w="392"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597"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42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91547E" w:rsidTr="00930731">
        <w:tc>
          <w:tcPr>
            <w:tcW w:w="3581"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rPr>
                <w:sz w:val="20"/>
              </w:rPr>
            </w:pPr>
          </w:p>
        </w:tc>
        <w:tc>
          <w:tcPr>
            <w:tcW w:w="392"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597"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42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91547E" w:rsidTr="00930731">
        <w:tc>
          <w:tcPr>
            <w:tcW w:w="3581"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rPr>
                <w:sz w:val="20"/>
              </w:rPr>
            </w:pPr>
          </w:p>
        </w:tc>
        <w:tc>
          <w:tcPr>
            <w:tcW w:w="392"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597"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42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91547E" w:rsidTr="00930731">
        <w:tc>
          <w:tcPr>
            <w:tcW w:w="3581"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rPr>
                <w:sz w:val="20"/>
              </w:rPr>
            </w:pPr>
          </w:p>
        </w:tc>
        <w:tc>
          <w:tcPr>
            <w:tcW w:w="392"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597"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429"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bl>
    <w:p w:rsidR="00E0198C" w:rsidRPr="00A76A22" w:rsidRDefault="00E0198C" w:rsidP="00E0198C">
      <w:pPr>
        <w:jc w:val="center"/>
        <w:rPr>
          <w:b/>
          <w:szCs w:val="24"/>
        </w:rPr>
      </w:pPr>
    </w:p>
    <w:p w:rsidR="00E0198C" w:rsidRPr="00A76A22" w:rsidRDefault="00E0198C" w:rsidP="00E0198C">
      <w:pPr>
        <w:jc w:val="center"/>
        <w:rPr>
          <w:b/>
          <w:szCs w:val="24"/>
        </w:rPr>
      </w:pPr>
      <w:r w:rsidRPr="00A76A22">
        <w:rPr>
          <w:b/>
          <w:szCs w:val="24"/>
        </w:rPr>
        <w:t>8. Продано товаров сектора информационно-коммуникационных технологий в отчетном году</w:t>
      </w:r>
    </w:p>
    <w:p w:rsidR="00E0198C" w:rsidRPr="00A76A22" w:rsidRDefault="00E0198C" w:rsidP="00E0198C">
      <w:pPr>
        <w:spacing w:after="120"/>
        <w:jc w:val="center"/>
        <w:rPr>
          <w:rFonts w:cs="Arial"/>
          <w:bCs/>
          <w:sz w:val="19"/>
          <w:szCs w:val="19"/>
        </w:rPr>
      </w:pPr>
      <w:r>
        <w:rPr>
          <w:rFonts w:cs="Arial"/>
          <w:bCs/>
          <w:sz w:val="19"/>
          <w:szCs w:val="19"/>
        </w:rPr>
        <w:t>(заполняется  по п</w:t>
      </w:r>
      <w:r w:rsidRPr="00A76A22">
        <w:rPr>
          <w:rFonts w:cs="Arial"/>
          <w:bCs/>
          <w:sz w:val="19"/>
          <w:szCs w:val="19"/>
        </w:rPr>
        <w:t xml:space="preserve">риложению </w:t>
      </w:r>
      <w:r>
        <w:rPr>
          <w:rFonts w:cs="Arial"/>
          <w:bCs/>
          <w:sz w:val="19"/>
          <w:szCs w:val="19"/>
        </w:rPr>
        <w:t xml:space="preserve">к форме </w:t>
      </w:r>
      <w:r w:rsidRPr="00B2212E">
        <w:rPr>
          <w:rFonts w:cs="Arial"/>
          <w:bCs/>
          <w:sz w:val="19"/>
          <w:szCs w:val="19"/>
        </w:rPr>
        <w:t>федерального статистического наблюдения</w:t>
      </w:r>
      <w:r w:rsidRPr="00A76A22">
        <w:rPr>
          <w:rFonts w:cs="Arial"/>
          <w:bCs/>
          <w:sz w:val="19"/>
          <w:szCs w:val="19"/>
        </w:rPr>
        <w:t>)</w:t>
      </w:r>
    </w:p>
    <w:p w:rsidR="00E0198C" w:rsidRPr="00A76A22" w:rsidRDefault="00E0198C" w:rsidP="00E0198C">
      <w:pPr>
        <w:spacing w:line="216" w:lineRule="auto"/>
        <w:ind w:left="8789"/>
        <w:rPr>
          <w:sz w:val="20"/>
        </w:rPr>
      </w:pPr>
      <w:r w:rsidRPr="00A76A22">
        <w:rPr>
          <w:sz w:val="20"/>
        </w:rPr>
        <w:t>Код по ОКЕИ: тысяча  рублей – 384 (с одним десятичным знаком)</w:t>
      </w: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0518"/>
        <w:gridCol w:w="1266"/>
        <w:gridCol w:w="1612"/>
        <w:gridCol w:w="1390"/>
      </w:tblGrid>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00" w:lineRule="exact"/>
              <w:jc w:val="center"/>
              <w:rPr>
                <w:sz w:val="20"/>
              </w:rPr>
            </w:pPr>
            <w:r w:rsidRPr="00A76A22">
              <w:rPr>
                <w:sz w:val="20"/>
              </w:rPr>
              <w:t>Наименование показателя</w:t>
            </w:r>
          </w:p>
        </w:tc>
        <w:tc>
          <w:tcPr>
            <w:tcW w:w="428" w:type="pct"/>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00" w:lineRule="exact"/>
              <w:jc w:val="center"/>
              <w:rPr>
                <w:sz w:val="20"/>
              </w:rPr>
            </w:pPr>
            <w:r w:rsidRPr="00A76A22">
              <w:rPr>
                <w:sz w:val="20"/>
              </w:rPr>
              <w:t>№ строки</w:t>
            </w:r>
          </w:p>
        </w:tc>
        <w:tc>
          <w:tcPr>
            <w:tcW w:w="545" w:type="pct"/>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00" w:lineRule="exact"/>
              <w:jc w:val="center"/>
              <w:rPr>
                <w:sz w:val="20"/>
              </w:rPr>
            </w:pPr>
            <w:r w:rsidRPr="00A76A22">
              <w:rPr>
                <w:sz w:val="20"/>
              </w:rPr>
              <w:t>Код по ОКПД2</w:t>
            </w:r>
          </w:p>
        </w:tc>
        <w:tc>
          <w:tcPr>
            <w:tcW w:w="470"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00" w:lineRule="exact"/>
              <w:jc w:val="center"/>
              <w:rPr>
                <w:sz w:val="20"/>
              </w:rPr>
            </w:pPr>
            <w:r w:rsidRPr="00A76A22">
              <w:rPr>
                <w:sz w:val="20"/>
              </w:rPr>
              <w:t>Всего</w:t>
            </w: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А</w:t>
            </w:r>
          </w:p>
        </w:tc>
        <w:tc>
          <w:tcPr>
            <w:tcW w:w="428" w:type="pct"/>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1</w:t>
            </w:r>
          </w:p>
        </w:tc>
        <w:tc>
          <w:tcPr>
            <w:tcW w:w="545" w:type="pct"/>
            <w:tcBorders>
              <w:top w:val="single" w:sz="4" w:space="0" w:color="auto"/>
              <w:left w:val="single" w:sz="4" w:space="0" w:color="auto"/>
              <w:bottom w:val="single" w:sz="4" w:space="0" w:color="auto"/>
              <w:right w:val="single" w:sz="4" w:space="0" w:color="auto"/>
            </w:tcBorders>
          </w:tcPr>
          <w:p w:rsidR="00E0198C" w:rsidRPr="00A76A22" w:rsidRDefault="00E0198C" w:rsidP="00930731">
            <w:pPr>
              <w:spacing w:line="240" w:lineRule="exact"/>
              <w:jc w:val="center"/>
              <w:rPr>
                <w:sz w:val="20"/>
              </w:rPr>
            </w:pPr>
            <w:r w:rsidRPr="00A76A22">
              <w:rPr>
                <w:sz w:val="20"/>
              </w:rPr>
              <w:t>2</w:t>
            </w:r>
          </w:p>
        </w:tc>
        <w:tc>
          <w:tcPr>
            <w:tcW w:w="470"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spacing w:line="240" w:lineRule="exact"/>
              <w:jc w:val="center"/>
              <w:rPr>
                <w:sz w:val="20"/>
              </w:rPr>
            </w:pPr>
            <w:r w:rsidRPr="00A76A22">
              <w:rPr>
                <w:sz w:val="20"/>
              </w:rPr>
              <w:t>3</w:t>
            </w: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rPr>
                <w:sz w:val="20"/>
              </w:rPr>
            </w:pPr>
            <w:r w:rsidRPr="00A76A22">
              <w:rPr>
                <w:sz w:val="20"/>
              </w:rPr>
              <w:t>Продано товаров несобственного производства, связанных с информационными и  коммуникационными  технологиями</w:t>
            </w:r>
          </w:p>
          <w:p w:rsidR="00E0198C" w:rsidRPr="00A76A22" w:rsidRDefault="00E0198C" w:rsidP="00930731">
            <w:pPr>
              <w:rPr>
                <w:sz w:val="20"/>
              </w:rPr>
            </w:pPr>
            <w:r w:rsidRPr="00A76A22">
              <w:rPr>
                <w:sz w:val="20"/>
              </w:rPr>
              <w:t xml:space="preserve">(без НДС, акцизов и аналогичных обязательных платежей) </w:t>
            </w:r>
          </w:p>
        </w:tc>
        <w:tc>
          <w:tcPr>
            <w:tcW w:w="428"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r w:rsidRPr="00A76A22">
              <w:rPr>
                <w:sz w:val="20"/>
              </w:rPr>
              <w:t>801</w:t>
            </w:r>
          </w:p>
        </w:tc>
        <w:tc>
          <w:tcPr>
            <w:tcW w:w="54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lang w:val="en-US"/>
              </w:rPr>
            </w:pPr>
            <w:r w:rsidRPr="00A76A22">
              <w:rPr>
                <w:sz w:val="20"/>
                <w:lang w:val="en-US"/>
              </w:rPr>
              <w:t>X</w:t>
            </w:r>
          </w:p>
        </w:tc>
        <w:tc>
          <w:tcPr>
            <w:tcW w:w="470"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spacing w:before="120" w:line="216" w:lineRule="auto"/>
              <w:ind w:left="284"/>
              <w:rPr>
                <w:sz w:val="20"/>
              </w:rPr>
            </w:pPr>
            <w:r w:rsidRPr="00184E94">
              <w:rPr>
                <w:sz w:val="20"/>
              </w:rPr>
              <w:t>в том числе по видам:</w:t>
            </w:r>
          </w:p>
        </w:tc>
        <w:tc>
          <w:tcPr>
            <w:tcW w:w="428"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470"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ind w:left="284"/>
              <w:rPr>
                <w:sz w:val="20"/>
              </w:rPr>
            </w:pPr>
          </w:p>
        </w:tc>
        <w:tc>
          <w:tcPr>
            <w:tcW w:w="428"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470"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ind w:left="284"/>
              <w:rPr>
                <w:sz w:val="20"/>
              </w:rPr>
            </w:pPr>
          </w:p>
        </w:tc>
        <w:tc>
          <w:tcPr>
            <w:tcW w:w="428"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470"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ind w:left="284"/>
              <w:rPr>
                <w:sz w:val="20"/>
              </w:rPr>
            </w:pPr>
          </w:p>
        </w:tc>
        <w:tc>
          <w:tcPr>
            <w:tcW w:w="428"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470"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r w:rsidR="00E0198C" w:rsidRPr="00A76A22" w:rsidTr="00930731">
        <w:tc>
          <w:tcPr>
            <w:tcW w:w="3557" w:type="pct"/>
            <w:tcBorders>
              <w:top w:val="single" w:sz="4" w:space="0" w:color="auto"/>
              <w:left w:val="single" w:sz="6" w:space="0" w:color="auto"/>
              <w:bottom w:val="single" w:sz="4" w:space="0" w:color="auto"/>
              <w:right w:val="single" w:sz="4" w:space="0" w:color="auto"/>
            </w:tcBorders>
          </w:tcPr>
          <w:p w:rsidR="00E0198C" w:rsidRPr="00A76A22" w:rsidRDefault="00E0198C" w:rsidP="00930731">
            <w:pPr>
              <w:ind w:left="284"/>
              <w:rPr>
                <w:sz w:val="20"/>
              </w:rPr>
            </w:pPr>
          </w:p>
        </w:tc>
        <w:tc>
          <w:tcPr>
            <w:tcW w:w="428"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545" w:type="pct"/>
            <w:tcBorders>
              <w:top w:val="single" w:sz="4" w:space="0" w:color="auto"/>
              <w:left w:val="single" w:sz="4" w:space="0" w:color="auto"/>
              <w:bottom w:val="single" w:sz="4" w:space="0" w:color="auto"/>
              <w:right w:val="single" w:sz="4" w:space="0" w:color="auto"/>
            </w:tcBorders>
            <w:vAlign w:val="bottom"/>
          </w:tcPr>
          <w:p w:rsidR="00E0198C" w:rsidRPr="00A76A22" w:rsidRDefault="00E0198C" w:rsidP="00930731">
            <w:pPr>
              <w:jc w:val="center"/>
              <w:rPr>
                <w:sz w:val="20"/>
              </w:rPr>
            </w:pPr>
          </w:p>
        </w:tc>
        <w:tc>
          <w:tcPr>
            <w:tcW w:w="470" w:type="pct"/>
            <w:tcBorders>
              <w:top w:val="single" w:sz="4" w:space="0" w:color="auto"/>
              <w:left w:val="single" w:sz="4" w:space="0" w:color="auto"/>
              <w:bottom w:val="single" w:sz="4" w:space="0" w:color="auto"/>
              <w:right w:val="single" w:sz="6" w:space="0" w:color="auto"/>
            </w:tcBorders>
          </w:tcPr>
          <w:p w:rsidR="00E0198C" w:rsidRPr="00A76A22" w:rsidRDefault="00E0198C" w:rsidP="00930731">
            <w:pPr>
              <w:rPr>
                <w:sz w:val="20"/>
              </w:rPr>
            </w:pPr>
          </w:p>
        </w:tc>
      </w:tr>
    </w:tbl>
    <w:p w:rsidR="00E0198C" w:rsidRPr="0062665D" w:rsidRDefault="00E0198C" w:rsidP="00E0198C">
      <w:pPr>
        <w:rPr>
          <w:sz w:val="10"/>
          <w:szCs w:val="10"/>
        </w:rPr>
      </w:pPr>
    </w:p>
    <w:p w:rsidR="00E0198C" w:rsidRPr="00A76A22" w:rsidRDefault="00E0198C" w:rsidP="00E0198C">
      <w:pPr>
        <w:rPr>
          <w:szCs w:val="24"/>
        </w:rPr>
      </w:pPr>
    </w:p>
    <w:tbl>
      <w:tblPr>
        <w:tblW w:w="0" w:type="auto"/>
        <w:tblInd w:w="1210" w:type="dxa"/>
        <w:tblLayout w:type="fixed"/>
        <w:tblLook w:val="04A0" w:firstRow="1" w:lastRow="0" w:firstColumn="1" w:lastColumn="0" w:noHBand="0" w:noVBand="1"/>
      </w:tblPr>
      <w:tblGrid>
        <w:gridCol w:w="3969"/>
        <w:gridCol w:w="142"/>
        <w:gridCol w:w="2410"/>
        <w:gridCol w:w="283"/>
        <w:gridCol w:w="2552"/>
        <w:gridCol w:w="142"/>
        <w:gridCol w:w="283"/>
        <w:gridCol w:w="2442"/>
        <w:gridCol w:w="142"/>
      </w:tblGrid>
      <w:tr w:rsidR="00E0198C" w:rsidRPr="00B2212E" w:rsidTr="00930731">
        <w:trPr>
          <w:gridAfter w:val="1"/>
          <w:wAfter w:w="142" w:type="dxa"/>
          <w:cantSplit/>
          <w:tblHeader/>
        </w:trPr>
        <w:tc>
          <w:tcPr>
            <w:tcW w:w="3969" w:type="dxa"/>
          </w:tcPr>
          <w:p w:rsidR="00E0198C" w:rsidRPr="00B2212E" w:rsidRDefault="00E0198C" w:rsidP="00930731">
            <w:pPr>
              <w:pStyle w:val="af7"/>
              <w:spacing w:line="200" w:lineRule="exact"/>
              <w:jc w:val="both"/>
            </w:pPr>
            <w:r w:rsidRPr="00B2212E">
              <w:t>Должностное лицо, ответственное запредоставление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E0198C" w:rsidRPr="00B2212E" w:rsidRDefault="00E0198C" w:rsidP="00930731">
            <w:pPr>
              <w:pStyle w:val="af7"/>
              <w:spacing w:line="200" w:lineRule="exact"/>
            </w:pPr>
          </w:p>
        </w:tc>
        <w:tc>
          <w:tcPr>
            <w:tcW w:w="2867" w:type="dxa"/>
            <w:gridSpan w:val="3"/>
          </w:tcPr>
          <w:p w:rsidR="00E0198C" w:rsidRPr="00B2212E" w:rsidRDefault="00E0198C" w:rsidP="00930731">
            <w:pPr>
              <w:pStyle w:val="af7"/>
              <w:spacing w:line="200" w:lineRule="exact"/>
            </w:pPr>
          </w:p>
        </w:tc>
      </w:tr>
      <w:tr w:rsidR="00E0198C" w:rsidTr="00930731">
        <w:trPr>
          <w:cantSplit/>
          <w:tblHeader/>
        </w:trPr>
        <w:tc>
          <w:tcPr>
            <w:tcW w:w="4111" w:type="dxa"/>
            <w:gridSpan w:val="2"/>
          </w:tcPr>
          <w:p w:rsidR="00E0198C" w:rsidRPr="00B2212E" w:rsidRDefault="00E0198C" w:rsidP="00930731">
            <w:pPr>
              <w:pStyle w:val="af7"/>
              <w:spacing w:line="200" w:lineRule="exact"/>
            </w:pPr>
          </w:p>
        </w:tc>
        <w:tc>
          <w:tcPr>
            <w:tcW w:w="2410" w:type="dxa"/>
            <w:tcBorders>
              <w:top w:val="single" w:sz="4" w:space="0" w:color="auto"/>
              <w:left w:val="nil"/>
              <w:bottom w:val="nil"/>
              <w:right w:val="nil"/>
            </w:tcBorders>
          </w:tcPr>
          <w:p w:rsidR="00E0198C" w:rsidRPr="00B2212E" w:rsidRDefault="00E0198C" w:rsidP="00930731">
            <w:pPr>
              <w:pStyle w:val="af7"/>
              <w:spacing w:line="200" w:lineRule="exact"/>
              <w:jc w:val="center"/>
            </w:pPr>
            <w:r w:rsidRPr="00B2212E">
              <w:t>(должность)</w:t>
            </w:r>
          </w:p>
          <w:p w:rsidR="00E0198C" w:rsidRPr="00B2212E" w:rsidRDefault="00E0198C" w:rsidP="00930731">
            <w:pPr>
              <w:pStyle w:val="af7"/>
              <w:spacing w:line="200" w:lineRule="exact"/>
              <w:ind w:left="2124"/>
              <w:jc w:val="center"/>
            </w:pPr>
          </w:p>
        </w:tc>
        <w:tc>
          <w:tcPr>
            <w:tcW w:w="283" w:type="dxa"/>
          </w:tcPr>
          <w:p w:rsidR="00E0198C" w:rsidRPr="00B2212E" w:rsidRDefault="00E0198C" w:rsidP="00930731">
            <w:pPr>
              <w:pStyle w:val="af7"/>
              <w:spacing w:line="200" w:lineRule="exact"/>
              <w:jc w:val="center"/>
            </w:pPr>
          </w:p>
        </w:tc>
        <w:tc>
          <w:tcPr>
            <w:tcW w:w="2694" w:type="dxa"/>
            <w:gridSpan w:val="2"/>
            <w:tcBorders>
              <w:top w:val="single" w:sz="4" w:space="0" w:color="auto"/>
              <w:left w:val="nil"/>
              <w:bottom w:val="nil"/>
              <w:right w:val="nil"/>
            </w:tcBorders>
          </w:tcPr>
          <w:p w:rsidR="00E0198C" w:rsidRPr="00B2212E" w:rsidRDefault="00E0198C" w:rsidP="00930731">
            <w:pPr>
              <w:pStyle w:val="af7"/>
              <w:spacing w:line="200" w:lineRule="exact"/>
              <w:jc w:val="center"/>
            </w:pPr>
            <w:r w:rsidRPr="00B2212E">
              <w:t>(Ф.И.О.)</w:t>
            </w:r>
          </w:p>
          <w:p w:rsidR="00E0198C" w:rsidRPr="00B2212E" w:rsidRDefault="00E0198C" w:rsidP="00930731">
            <w:pPr>
              <w:pStyle w:val="af7"/>
              <w:spacing w:line="200" w:lineRule="exact"/>
              <w:jc w:val="center"/>
            </w:pPr>
          </w:p>
        </w:tc>
        <w:tc>
          <w:tcPr>
            <w:tcW w:w="283" w:type="dxa"/>
          </w:tcPr>
          <w:p w:rsidR="00E0198C" w:rsidRPr="00B2212E" w:rsidRDefault="00E0198C" w:rsidP="00930731">
            <w:pPr>
              <w:pStyle w:val="af7"/>
              <w:spacing w:line="200" w:lineRule="exact"/>
              <w:jc w:val="center"/>
            </w:pPr>
          </w:p>
        </w:tc>
        <w:tc>
          <w:tcPr>
            <w:tcW w:w="2584" w:type="dxa"/>
            <w:gridSpan w:val="2"/>
            <w:tcBorders>
              <w:top w:val="single" w:sz="4" w:space="0" w:color="auto"/>
              <w:left w:val="nil"/>
              <w:bottom w:val="nil"/>
              <w:right w:val="nil"/>
            </w:tcBorders>
          </w:tcPr>
          <w:p w:rsidR="00E0198C" w:rsidRPr="00B2212E" w:rsidRDefault="00E0198C" w:rsidP="00930731">
            <w:pPr>
              <w:pStyle w:val="af7"/>
              <w:spacing w:line="200" w:lineRule="exact"/>
              <w:jc w:val="center"/>
            </w:pPr>
            <w:r w:rsidRPr="00B2212E">
              <w:t>(подпись)</w:t>
            </w:r>
          </w:p>
        </w:tc>
      </w:tr>
      <w:tr w:rsidR="00E0198C" w:rsidTr="00930731">
        <w:trPr>
          <w:cantSplit/>
          <w:trHeight w:val="235"/>
          <w:tblHeader/>
        </w:trPr>
        <w:tc>
          <w:tcPr>
            <w:tcW w:w="4111" w:type="dxa"/>
            <w:gridSpan w:val="2"/>
          </w:tcPr>
          <w:p w:rsidR="00E0198C" w:rsidRPr="00B2212E" w:rsidRDefault="00E0198C" w:rsidP="00930731">
            <w:pPr>
              <w:pStyle w:val="af7"/>
            </w:pPr>
          </w:p>
        </w:tc>
        <w:tc>
          <w:tcPr>
            <w:tcW w:w="2410" w:type="dxa"/>
          </w:tcPr>
          <w:p w:rsidR="00E0198C" w:rsidRPr="00B2212E" w:rsidRDefault="00E0198C" w:rsidP="00930731">
            <w:pPr>
              <w:pStyle w:val="af7"/>
            </w:pPr>
            <w:r w:rsidRPr="00B2212E">
              <w:t>_____________________</w:t>
            </w:r>
          </w:p>
        </w:tc>
        <w:tc>
          <w:tcPr>
            <w:tcW w:w="283" w:type="dxa"/>
          </w:tcPr>
          <w:p w:rsidR="00E0198C" w:rsidRPr="00B2212E" w:rsidRDefault="00E0198C" w:rsidP="00930731">
            <w:pPr>
              <w:pStyle w:val="af7"/>
            </w:pPr>
          </w:p>
        </w:tc>
        <w:tc>
          <w:tcPr>
            <w:tcW w:w="2694" w:type="dxa"/>
            <w:gridSpan w:val="2"/>
          </w:tcPr>
          <w:p w:rsidR="00E0198C" w:rsidRPr="00B2212E" w:rsidRDefault="00E0198C" w:rsidP="00930731">
            <w:pPr>
              <w:pStyle w:val="af7"/>
            </w:pPr>
            <w:r w:rsidRPr="00B2212E">
              <w:rPr>
                <w:lang w:val="en-US"/>
              </w:rPr>
              <w:t>E</w:t>
            </w:r>
            <w:r w:rsidRPr="00B2212E">
              <w:t>-</w:t>
            </w:r>
            <w:r w:rsidRPr="00B2212E">
              <w:rPr>
                <w:lang w:val="en-US"/>
              </w:rPr>
              <w:t>mail</w:t>
            </w:r>
            <w:r w:rsidRPr="00B2212E">
              <w:t>: __________________</w:t>
            </w:r>
          </w:p>
        </w:tc>
        <w:tc>
          <w:tcPr>
            <w:tcW w:w="283" w:type="dxa"/>
          </w:tcPr>
          <w:p w:rsidR="00E0198C" w:rsidRPr="00B2212E" w:rsidRDefault="00E0198C" w:rsidP="00930731">
            <w:pPr>
              <w:pStyle w:val="af7"/>
            </w:pPr>
          </w:p>
        </w:tc>
        <w:tc>
          <w:tcPr>
            <w:tcW w:w="2584" w:type="dxa"/>
            <w:gridSpan w:val="2"/>
          </w:tcPr>
          <w:p w:rsidR="00E0198C" w:rsidRPr="00B2212E" w:rsidRDefault="00E0198C" w:rsidP="00930731">
            <w:pPr>
              <w:pStyle w:val="af7"/>
            </w:pPr>
            <w:r w:rsidRPr="00B2212E">
              <w:t>«____» _________20__ год</w:t>
            </w:r>
          </w:p>
        </w:tc>
      </w:tr>
      <w:tr w:rsidR="00E0198C" w:rsidTr="00930731">
        <w:trPr>
          <w:cantSplit/>
          <w:tblHeader/>
        </w:trPr>
        <w:tc>
          <w:tcPr>
            <w:tcW w:w="4111" w:type="dxa"/>
            <w:gridSpan w:val="2"/>
          </w:tcPr>
          <w:p w:rsidR="00E0198C" w:rsidRPr="00B2212E" w:rsidRDefault="00E0198C" w:rsidP="00930731">
            <w:pPr>
              <w:pStyle w:val="af7"/>
              <w:spacing w:line="200" w:lineRule="exact"/>
            </w:pPr>
          </w:p>
        </w:tc>
        <w:tc>
          <w:tcPr>
            <w:tcW w:w="2410" w:type="dxa"/>
          </w:tcPr>
          <w:p w:rsidR="00E0198C" w:rsidRPr="00B2212E" w:rsidRDefault="00E0198C" w:rsidP="00930731">
            <w:pPr>
              <w:pStyle w:val="af7"/>
              <w:spacing w:line="200" w:lineRule="exact"/>
              <w:jc w:val="center"/>
            </w:pPr>
            <w:r w:rsidRPr="00B2212E">
              <w:t>(номер контактного телефона)</w:t>
            </w:r>
          </w:p>
        </w:tc>
        <w:tc>
          <w:tcPr>
            <w:tcW w:w="283" w:type="dxa"/>
          </w:tcPr>
          <w:p w:rsidR="00E0198C" w:rsidRPr="00B2212E" w:rsidRDefault="00E0198C" w:rsidP="00930731">
            <w:pPr>
              <w:pStyle w:val="af7"/>
              <w:spacing w:line="200" w:lineRule="exact"/>
              <w:jc w:val="center"/>
            </w:pPr>
          </w:p>
        </w:tc>
        <w:tc>
          <w:tcPr>
            <w:tcW w:w="2694" w:type="dxa"/>
            <w:gridSpan w:val="2"/>
          </w:tcPr>
          <w:p w:rsidR="00E0198C" w:rsidRPr="00B2212E" w:rsidRDefault="00E0198C" w:rsidP="00930731">
            <w:pPr>
              <w:pStyle w:val="af7"/>
              <w:spacing w:line="200" w:lineRule="exact"/>
              <w:jc w:val="center"/>
            </w:pPr>
          </w:p>
        </w:tc>
        <w:tc>
          <w:tcPr>
            <w:tcW w:w="283" w:type="dxa"/>
          </w:tcPr>
          <w:p w:rsidR="00E0198C" w:rsidRPr="00B2212E" w:rsidRDefault="00E0198C" w:rsidP="00930731">
            <w:pPr>
              <w:pStyle w:val="af7"/>
              <w:spacing w:line="200" w:lineRule="exact"/>
              <w:jc w:val="center"/>
            </w:pPr>
          </w:p>
        </w:tc>
        <w:tc>
          <w:tcPr>
            <w:tcW w:w="2584" w:type="dxa"/>
            <w:gridSpan w:val="2"/>
          </w:tcPr>
          <w:p w:rsidR="00E0198C" w:rsidRPr="00B2212E" w:rsidRDefault="00E0198C" w:rsidP="00930731">
            <w:pPr>
              <w:pStyle w:val="af7"/>
              <w:spacing w:line="200" w:lineRule="exact"/>
              <w:jc w:val="center"/>
            </w:pPr>
            <w:r w:rsidRPr="00B2212E">
              <w:t>(дата составления</w:t>
            </w:r>
          </w:p>
          <w:p w:rsidR="00E0198C" w:rsidRPr="00B2212E" w:rsidRDefault="00E0198C" w:rsidP="00930731">
            <w:pPr>
              <w:pStyle w:val="af7"/>
              <w:spacing w:line="200" w:lineRule="exact"/>
              <w:jc w:val="center"/>
            </w:pPr>
            <w:r w:rsidRPr="00B2212E">
              <w:t>документа)</w:t>
            </w:r>
          </w:p>
        </w:tc>
      </w:tr>
    </w:tbl>
    <w:p w:rsidR="00F01599" w:rsidRDefault="00F01599" w:rsidP="00E0198C">
      <w:pPr>
        <w:spacing w:after="60"/>
        <w:jc w:val="center"/>
        <w:rPr>
          <w:b/>
          <w:sz w:val="26"/>
        </w:rPr>
      </w:pPr>
    </w:p>
    <w:p w:rsidR="00E0198C" w:rsidRPr="00A76A22" w:rsidRDefault="00E0198C" w:rsidP="00E0198C">
      <w:pPr>
        <w:spacing w:after="60"/>
        <w:jc w:val="center"/>
        <w:rPr>
          <w:b/>
          <w:sz w:val="26"/>
        </w:rPr>
      </w:pPr>
      <w:r w:rsidRPr="00A76A22">
        <w:rPr>
          <w:b/>
          <w:sz w:val="26"/>
        </w:rPr>
        <w:lastRenderedPageBreak/>
        <w:t>Указания по заполнению формы федерального статистического наблюдения</w:t>
      </w:r>
    </w:p>
    <w:p w:rsidR="00E0198C" w:rsidRPr="006D448C" w:rsidRDefault="00E0198C" w:rsidP="00E0198C">
      <w:pPr>
        <w:ind w:firstLine="709"/>
        <w:jc w:val="both"/>
        <w:rPr>
          <w:color w:val="FF0000"/>
        </w:rPr>
      </w:pPr>
      <w:r w:rsidRPr="00A76A22">
        <w:rPr>
          <w:szCs w:val="24"/>
        </w:rPr>
        <w:t xml:space="preserve">1. Форму федерального статистического наблюдения № 3-информ «Сведения об использовании информационных и </w:t>
      </w:r>
      <w:r w:rsidRPr="009D11DF">
        <w:rPr>
          <w:spacing w:val="-2"/>
          <w:szCs w:val="24"/>
        </w:rPr>
        <w:t xml:space="preserve">коммуникационных технологий и производстве вычислительной техники, программного обеспечения и оказании услуг в этих сферах» (далее </w:t>
      </w:r>
      <w:r>
        <w:rPr>
          <w:szCs w:val="24"/>
        </w:rPr>
        <w:t>- форма</w:t>
      </w:r>
      <w:r w:rsidRPr="00A76A22">
        <w:rPr>
          <w:szCs w:val="24"/>
        </w:rPr>
        <w:t xml:space="preserve"> федерального статистического наблюдения</w:t>
      </w:r>
      <w:r>
        <w:rPr>
          <w:szCs w:val="24"/>
        </w:rPr>
        <w:t>)</w:t>
      </w:r>
      <w:r w:rsidRPr="00A76A22">
        <w:rPr>
          <w:szCs w:val="24"/>
        </w:rPr>
        <w:t xml:space="preserve"> предоставляют юридические лица, кроме субъектов малого предпринимательства, основной вид экономической деятельности, которых по ОКВЭД2 ОК 029-2014 (КДЕС Ред. 2), относится к следующим группам: лесоводство и лесозаготовки</w:t>
      </w:r>
      <w:r w:rsidRPr="00A76A22">
        <w:rPr>
          <w:spacing w:val="-2"/>
          <w:szCs w:val="24"/>
        </w:rPr>
        <w:t xml:space="preserve"> (код 02); рыболовство и рыбоводство (код 03); добыча полезных ископаемых (Раздел В); обрабатывающие производства (Раздел </w:t>
      </w:r>
      <w:r w:rsidRPr="00A76A22">
        <w:rPr>
          <w:spacing w:val="-2"/>
          <w:szCs w:val="24"/>
          <w:lang w:val="en-US"/>
        </w:rPr>
        <w:t>C</w:t>
      </w:r>
      <w:r w:rsidRPr="00A76A22">
        <w:rPr>
          <w:spacing w:val="-2"/>
          <w:szCs w:val="24"/>
        </w:rPr>
        <w:t>)</w:t>
      </w:r>
      <w:r w:rsidRPr="00A76A22">
        <w:rPr>
          <w:szCs w:val="24"/>
        </w:rPr>
        <w:t xml:space="preserve">; обеспечение электрической энергией, газом и паром; кондиционирование воздуха (Раздел </w:t>
      </w:r>
      <w:r w:rsidRPr="00A76A22">
        <w:rPr>
          <w:szCs w:val="24"/>
          <w:lang w:val="en-US"/>
        </w:rPr>
        <w:t>D</w:t>
      </w:r>
      <w:r w:rsidRPr="00A76A22">
        <w:rPr>
          <w:szCs w:val="24"/>
        </w:rPr>
        <w:t xml:space="preserve">); водоснабжение; водоотведение, организация сбора и утилизации отходов, деятельность по ликвидации загрязнений (Раздел </w:t>
      </w:r>
      <w:r w:rsidRPr="00A76A22">
        <w:rPr>
          <w:szCs w:val="24"/>
          <w:lang w:val="en-US"/>
        </w:rPr>
        <w:t>E</w:t>
      </w:r>
      <w:r w:rsidRPr="00A76A22">
        <w:rPr>
          <w:szCs w:val="24"/>
        </w:rPr>
        <w:t xml:space="preserve">); строительство (Раздел </w:t>
      </w:r>
      <w:r w:rsidRPr="00A76A22">
        <w:rPr>
          <w:szCs w:val="24"/>
          <w:lang w:val="en-US"/>
        </w:rPr>
        <w:t>F</w:t>
      </w:r>
      <w:r w:rsidRPr="00A76A22">
        <w:rPr>
          <w:szCs w:val="24"/>
        </w:rPr>
        <w:t xml:space="preserve">); торговля оптовая и розничная; ремонт автотранспортных средств и мотоциклов (Раздел </w:t>
      </w:r>
      <w:r w:rsidRPr="00A76A22">
        <w:rPr>
          <w:szCs w:val="24"/>
          <w:lang w:val="en-US"/>
        </w:rPr>
        <w:t>G</w:t>
      </w:r>
      <w:r w:rsidRPr="00A76A22">
        <w:rPr>
          <w:szCs w:val="24"/>
        </w:rPr>
        <w:t xml:space="preserve">); транспортировка и хранение (Раздел Н); деятельность гостиниц и организаций общественного питания (Раздел </w:t>
      </w:r>
      <w:r w:rsidRPr="00A76A22">
        <w:rPr>
          <w:szCs w:val="24"/>
          <w:lang w:val="en-US"/>
        </w:rPr>
        <w:t>I</w:t>
      </w:r>
      <w:r w:rsidRPr="00A76A22">
        <w:rPr>
          <w:szCs w:val="24"/>
        </w:rPr>
        <w:t xml:space="preserve">); деятельность в области информации и связи (Раздел </w:t>
      </w:r>
      <w:r w:rsidRPr="00A76A22">
        <w:rPr>
          <w:szCs w:val="24"/>
          <w:lang w:val="en-US"/>
        </w:rPr>
        <w:t>J</w:t>
      </w:r>
      <w:r w:rsidRPr="00A76A22">
        <w:rPr>
          <w:szCs w:val="24"/>
        </w:rPr>
        <w:t xml:space="preserve">); деятельность финансовая и страховая (Раздел К); деятельность по операциям с недвижимым имуществом (Раздел </w:t>
      </w:r>
      <w:r w:rsidRPr="00A76A22">
        <w:rPr>
          <w:szCs w:val="24"/>
          <w:lang w:val="en-US"/>
        </w:rPr>
        <w:t>L</w:t>
      </w:r>
      <w:r w:rsidRPr="00A76A22">
        <w:rPr>
          <w:szCs w:val="24"/>
        </w:rPr>
        <w:t xml:space="preserve">); деятельность профессиональная, научная и техническая (Раздел </w:t>
      </w:r>
      <w:r w:rsidRPr="00A76A22">
        <w:rPr>
          <w:szCs w:val="24"/>
          <w:lang w:val="en-US"/>
        </w:rPr>
        <w:t>M</w:t>
      </w:r>
      <w:r w:rsidRPr="00A76A22">
        <w:rPr>
          <w:szCs w:val="24"/>
        </w:rPr>
        <w:t xml:space="preserve">); деятельность административная и сопутствующие дополнительные услуги (Раздел </w:t>
      </w:r>
      <w:r w:rsidRPr="00A76A22">
        <w:rPr>
          <w:szCs w:val="24"/>
          <w:lang w:val="en-US"/>
        </w:rPr>
        <w:t>N</w:t>
      </w:r>
      <w:r w:rsidRPr="00A76A22">
        <w:rPr>
          <w:szCs w:val="24"/>
        </w:rPr>
        <w:t xml:space="preserve">); государственное управление и обеспечение военной безопасности; социальное обеспечение (Раздел </w:t>
      </w:r>
      <w:r w:rsidRPr="00A76A22">
        <w:rPr>
          <w:szCs w:val="24"/>
          <w:lang w:val="en-US"/>
        </w:rPr>
        <w:t>O</w:t>
      </w:r>
      <w:r w:rsidRPr="00A76A22">
        <w:rPr>
          <w:szCs w:val="24"/>
        </w:rPr>
        <w:t>) (за исключением деятельности по управлению и эксплуатации тюрем, исправительных колоний и других мест лишения свободы, а также по оказанию реабилитационной помощи бывшим заключенным (код 84.23.4), деятельности по обеспечению общественного порядка и безопасности (код 84.24)); образование высшее (код 85.22)</w:t>
      </w:r>
      <w:r>
        <w:rPr>
          <w:szCs w:val="24"/>
        </w:rPr>
        <w:t xml:space="preserve">; </w:t>
      </w:r>
      <w:r w:rsidRPr="007773DB">
        <w:rPr>
          <w:szCs w:val="24"/>
        </w:rPr>
        <w:t xml:space="preserve">подготовка кадров высшей квалификации (код 85.23); деятельность в области здравоохранения и предоставления социальных услуг (Раздел </w:t>
      </w:r>
      <w:r w:rsidRPr="007773DB">
        <w:rPr>
          <w:szCs w:val="24"/>
          <w:lang w:val="en-US"/>
        </w:rPr>
        <w:t>Q</w:t>
      </w:r>
      <w:r w:rsidRPr="007773DB">
        <w:rPr>
          <w:szCs w:val="24"/>
        </w:rPr>
        <w:t>); деятел</w:t>
      </w:r>
      <w:r w:rsidRPr="00A76A22">
        <w:rPr>
          <w:szCs w:val="24"/>
        </w:rPr>
        <w:t xml:space="preserve">ьность в области культуры, спорта, организации досуга и развлечений (Раздел </w:t>
      </w:r>
      <w:r w:rsidRPr="00A76A22">
        <w:rPr>
          <w:szCs w:val="24"/>
          <w:lang w:val="en-US"/>
        </w:rPr>
        <w:t>R</w:t>
      </w:r>
      <w:r w:rsidRPr="00A76A22">
        <w:rPr>
          <w:szCs w:val="24"/>
        </w:rPr>
        <w:t>); ремонт компьютеров, предметов личного потребления и хозяйственно-бытово</w:t>
      </w:r>
      <w:r>
        <w:rPr>
          <w:szCs w:val="24"/>
        </w:rPr>
        <w:t>го назначения (код 95)</w:t>
      </w:r>
      <w:r w:rsidRPr="00A76A22">
        <w:rPr>
          <w:szCs w:val="24"/>
        </w:rPr>
        <w:t>.</w:t>
      </w:r>
    </w:p>
    <w:p w:rsidR="00E0198C" w:rsidRPr="00A76A22" w:rsidRDefault="00E0198C" w:rsidP="00E0198C">
      <w:pPr>
        <w:ind w:firstLine="709"/>
        <w:jc w:val="both"/>
        <w:rPr>
          <w:szCs w:val="24"/>
        </w:rPr>
      </w:pPr>
      <w:r w:rsidRPr="00A76A22">
        <w:rPr>
          <w:szCs w:val="24"/>
          <w:lang w:val="ru-MO"/>
        </w:rPr>
        <w:t>2</w:t>
      </w:r>
      <w:r w:rsidRPr="00A76A22">
        <w:rPr>
          <w:szCs w:val="24"/>
        </w:rPr>
        <w:t>. Юридическое лицо заполняет настоящую форму и предоставляет ее в территориальный орган Росстата по месту своего нахождения.</w:t>
      </w:r>
    </w:p>
    <w:p w:rsidR="00E0198C" w:rsidRPr="00A76A22" w:rsidRDefault="00E0198C" w:rsidP="00E0198C">
      <w:pPr>
        <w:ind w:firstLine="709"/>
        <w:jc w:val="both"/>
        <w:rPr>
          <w:szCs w:val="24"/>
        </w:rPr>
      </w:pPr>
      <w:r w:rsidRPr="00A76A22">
        <w:rPr>
          <w:szCs w:val="24"/>
        </w:rPr>
        <w:t>Форму федерального статистического наблюдения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E0198C" w:rsidRPr="00A76A22" w:rsidRDefault="00E0198C" w:rsidP="00E0198C">
      <w:pPr>
        <w:ind w:firstLine="709"/>
        <w:jc w:val="both"/>
        <w:rPr>
          <w:szCs w:val="24"/>
          <w:lang w:val="ru-MO"/>
        </w:rPr>
      </w:pPr>
      <w:r w:rsidRPr="00A76A22">
        <w:rPr>
          <w:szCs w:val="24"/>
          <w:lang w:val="ru-MO"/>
        </w:rPr>
        <w:t>При наличии у юридического лица обособленных подразделений</w:t>
      </w:r>
      <w:r w:rsidRPr="00A76A22">
        <w:rPr>
          <w:szCs w:val="24"/>
          <w:vertAlign w:val="superscript"/>
        </w:rPr>
        <w:t>1</w:t>
      </w:r>
      <w:r>
        <w:rPr>
          <w:szCs w:val="24"/>
          <w:lang w:val="ru-MO"/>
        </w:rPr>
        <w:t xml:space="preserve">форма </w:t>
      </w:r>
      <w:r w:rsidRPr="00A76A22">
        <w:rPr>
          <w:szCs w:val="24"/>
        </w:rPr>
        <w:t>федерального статистического наблюдения</w:t>
      </w:r>
      <w:r w:rsidRPr="00A76A22">
        <w:rPr>
          <w:szCs w:val="24"/>
          <w:lang w:val="ru-MO"/>
        </w:rPr>
        <w:t xml:space="preserve"> заполняется как по каждому обособленному подразделению, так и по юридическому лицу без этих обособленных подразделений.</w:t>
      </w:r>
    </w:p>
    <w:p w:rsidR="00E0198C" w:rsidRPr="00A76A22" w:rsidRDefault="00E0198C" w:rsidP="00E0198C">
      <w:pPr>
        <w:ind w:firstLine="709"/>
        <w:jc w:val="both"/>
        <w:rPr>
          <w:szCs w:val="24"/>
          <w:lang w:val="ru-MO"/>
        </w:rPr>
      </w:pPr>
      <w:r w:rsidRPr="00A76A22">
        <w:rPr>
          <w:szCs w:val="24"/>
          <w:lang w:val="ru-MO"/>
        </w:rPr>
        <w:t xml:space="preserve">Заполненные </w:t>
      </w:r>
      <w:r>
        <w:rPr>
          <w:szCs w:val="24"/>
          <w:lang w:val="ru-MO"/>
        </w:rPr>
        <w:t xml:space="preserve">формы </w:t>
      </w:r>
      <w:r w:rsidRPr="00A76A22">
        <w:rPr>
          <w:szCs w:val="24"/>
        </w:rPr>
        <w:t>федерального статистического наблюдения</w:t>
      </w:r>
      <w:r w:rsidRPr="00A76A22">
        <w:rPr>
          <w:szCs w:val="24"/>
          <w:lang w:val="ru-MO"/>
        </w:rPr>
        <w:t xml:space="preserve"> предоставляются юридическим лицом в </w:t>
      </w:r>
      <w:r w:rsidRPr="00A76A22">
        <w:rPr>
          <w:szCs w:val="24"/>
        </w:rPr>
        <w:t xml:space="preserve">территориальные органы Росстата по месту нахождения соответствующего </w:t>
      </w:r>
      <w:r w:rsidRPr="00A76A22">
        <w:rPr>
          <w:szCs w:val="24"/>
          <w:lang w:val="ru-MO"/>
        </w:rPr>
        <w:t xml:space="preserve">обособленного подразделения (по обособленному подразделению) и по месту нахождения юридического лица (без обособленных подразделений). В случае, когда юридическое лицо (его обособленное подразделение) не осуществляет деятельностьпо месту своего нахождения, форма </w:t>
      </w:r>
      <w:r w:rsidRPr="00A76A22">
        <w:rPr>
          <w:szCs w:val="24"/>
        </w:rPr>
        <w:t>федерального статистического наблюдения</w:t>
      </w:r>
      <w:r w:rsidRPr="00A76A22">
        <w:rPr>
          <w:szCs w:val="24"/>
          <w:lang w:val="ru-MO"/>
        </w:rPr>
        <w:t xml:space="preserve"> предоставляется по месту фактического осуществления ими деятельности.</w:t>
      </w:r>
    </w:p>
    <w:p w:rsidR="00E0198C" w:rsidRPr="00A76A22" w:rsidRDefault="00E0198C" w:rsidP="00E0198C">
      <w:pPr>
        <w:spacing w:line="228" w:lineRule="auto"/>
        <w:ind w:firstLine="709"/>
        <w:jc w:val="both"/>
        <w:rPr>
          <w:szCs w:val="24"/>
        </w:rPr>
      </w:pPr>
      <w:r w:rsidRPr="00A76A22">
        <w:rPr>
          <w:szCs w:val="24"/>
        </w:rPr>
        <w:t>_______________________</w:t>
      </w:r>
    </w:p>
    <w:p w:rsidR="00E0198C" w:rsidRPr="00A76A22" w:rsidRDefault="00E0198C" w:rsidP="00E0198C">
      <w:pPr>
        <w:ind w:firstLine="709"/>
        <w:jc w:val="both"/>
        <w:rPr>
          <w:sz w:val="20"/>
        </w:rPr>
      </w:pPr>
      <w:r w:rsidRPr="00A76A22">
        <w:rPr>
          <w:sz w:val="20"/>
          <w:vertAlign w:val="superscript"/>
        </w:rPr>
        <w:t>1</w:t>
      </w:r>
      <w:r w:rsidRPr="00A76A22">
        <w:rPr>
          <w:sz w:val="20"/>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w:t>
      </w:r>
      <w:hyperlink r:id="rId12" w:history="1">
        <w:r w:rsidRPr="0029355E">
          <w:rPr>
            <w:color w:val="000000"/>
            <w:sz w:val="20"/>
          </w:rPr>
          <w:t>рабочее место</w:t>
        </w:r>
      </w:hyperlink>
      <w:r w:rsidRPr="00A76A22">
        <w:rPr>
          <w:sz w:val="20"/>
        </w:rPr>
        <w:t xml:space="preserve"> считается стационарным, если оно создается на срок более одного месяца (п.2 ст. 11 Налогового кодекса Российской Федерации).</w:t>
      </w:r>
    </w:p>
    <w:p w:rsidR="00E0198C" w:rsidRPr="00A76A22" w:rsidRDefault="00E0198C" w:rsidP="00E0198C">
      <w:pPr>
        <w:ind w:firstLine="709"/>
        <w:jc w:val="both"/>
        <w:rPr>
          <w:szCs w:val="24"/>
          <w:lang w:val="ru-MO"/>
        </w:rPr>
      </w:pPr>
    </w:p>
    <w:p w:rsidR="00E0198C" w:rsidRDefault="00E0198C" w:rsidP="00E0198C">
      <w:pPr>
        <w:ind w:firstLine="709"/>
        <w:jc w:val="both"/>
        <w:rPr>
          <w:szCs w:val="24"/>
          <w:lang w:val="ru-MO"/>
        </w:rPr>
      </w:pPr>
      <w:r w:rsidRPr="00A76A22">
        <w:rPr>
          <w:szCs w:val="24"/>
        </w:rPr>
        <w:lastRenderedPageBreak/>
        <w:t>При наличии у обособленных подразделений крупных сетевых компаний (с</w:t>
      </w:r>
      <w:r>
        <w:rPr>
          <w:szCs w:val="24"/>
        </w:rPr>
        <w:t>вязи, кредитных организаций</w:t>
      </w:r>
      <w:r w:rsidRPr="00A76A22">
        <w:rPr>
          <w:szCs w:val="24"/>
        </w:rPr>
        <w:t>) внутренних структурных подразделений (</w:t>
      </w:r>
      <w:r>
        <w:rPr>
          <w:szCs w:val="24"/>
        </w:rPr>
        <w:t xml:space="preserve">например, </w:t>
      </w:r>
      <w:r w:rsidRPr="00A76A22">
        <w:rPr>
          <w:szCs w:val="24"/>
        </w:rPr>
        <w:t>операцио</w:t>
      </w:r>
      <w:r>
        <w:rPr>
          <w:szCs w:val="24"/>
        </w:rPr>
        <w:t>нных офисов, офисов продаж</w:t>
      </w:r>
      <w:r w:rsidRPr="00A76A22">
        <w:rPr>
          <w:szCs w:val="24"/>
        </w:rPr>
        <w:t>)</w:t>
      </w:r>
      <w:r w:rsidRPr="00A76A22">
        <w:rPr>
          <w:szCs w:val="24"/>
          <w:lang w:val="ru-MO"/>
        </w:rPr>
        <w:t xml:space="preserve">, сведения по настоящей форме предоставляются в целом по </w:t>
      </w:r>
      <w:r w:rsidRPr="00A76A22">
        <w:rPr>
          <w:szCs w:val="24"/>
        </w:rPr>
        <w:t>обособленному подразделению</w:t>
      </w:r>
      <w:r w:rsidRPr="00A76A22">
        <w:rPr>
          <w:szCs w:val="24"/>
          <w:lang w:val="ru-MO"/>
        </w:rPr>
        <w:t xml:space="preserve"> с учетом внутренних структурных подразделений.</w:t>
      </w:r>
    </w:p>
    <w:p w:rsidR="00E0198C" w:rsidRDefault="00E0198C" w:rsidP="00E0198C">
      <w:pPr>
        <w:ind w:firstLine="709"/>
        <w:jc w:val="both"/>
        <w:rPr>
          <w:szCs w:val="24"/>
          <w:lang w:val="ru-MO"/>
        </w:rPr>
      </w:pPr>
      <w:r>
        <w:rPr>
          <w:szCs w:val="24"/>
          <w:lang w:val="ru-MO"/>
        </w:rPr>
        <w:t>При наличии у юридического лица обособленных подразделений, осуществляющих деятельность за пределами Российской Федерации, сведения по ним в настоящую форму не включаются.</w:t>
      </w:r>
    </w:p>
    <w:p w:rsidR="00E0198C" w:rsidRPr="00E0198C" w:rsidRDefault="00E0198C" w:rsidP="00E0198C">
      <w:pPr>
        <w:pStyle w:val="14"/>
        <w:widowControl w:val="0"/>
        <w:autoSpaceDE w:val="0"/>
        <w:autoSpaceDN w:val="0"/>
        <w:adjustRightInd w:val="0"/>
        <w:ind w:firstLine="720"/>
        <w:jc w:val="both"/>
        <w:rPr>
          <w:rFonts w:ascii="Times New Roman" w:hAnsi="Times New Roman"/>
          <w:sz w:val="24"/>
          <w:szCs w:val="18"/>
          <w:lang w:val="ru-RU"/>
        </w:rPr>
      </w:pPr>
      <w:r w:rsidRPr="00E0198C">
        <w:rPr>
          <w:rFonts w:ascii="Times New Roman" w:hAnsi="Times New Roman"/>
          <w:sz w:val="24"/>
          <w:szCs w:val="18"/>
          <w:lang w:val="ru-RU"/>
        </w:rPr>
        <w:t>Временно не работающие организации, на которых в течение части отчетного года имели место производство товаров и оказание услуг, форму федерального статистического наблюдения предоставляют на общих основаниях с указанием, с какого времени они не работают.</w:t>
      </w:r>
    </w:p>
    <w:p w:rsidR="00E0198C" w:rsidRPr="00154F92" w:rsidRDefault="00E0198C" w:rsidP="00E0198C">
      <w:pPr>
        <w:autoSpaceDE w:val="0"/>
        <w:autoSpaceDN w:val="0"/>
        <w:adjustRightInd w:val="0"/>
        <w:ind w:firstLine="709"/>
        <w:jc w:val="both"/>
      </w:pPr>
      <w:r w:rsidRPr="00154F92">
        <w:t xml:space="preserve">Организации-банкроты, на которых введено конкурсное производство, не освобождаются от предоставления сведений по </w:t>
      </w:r>
      <w:hyperlink r:id="rId13" w:history="1">
        <w:r w:rsidRPr="00154F92">
          <w:t>форме</w:t>
        </w:r>
      </w:hyperlink>
      <w:r w:rsidRPr="00154F92">
        <w:t xml:space="preserve"> федерального статистического наблюдения. Только после вынесения определения арбитражного суда о завершении в отношении организации конкурсного производства и внесении в единый государственный реестр юридических лиц записи о его ликвидации (</w:t>
      </w:r>
      <w:hyperlink r:id="rId14" w:history="1">
        <w:r w:rsidRPr="00154F92">
          <w:t>п. 3 ст. 149</w:t>
        </w:r>
      </w:hyperlink>
      <w:r w:rsidRPr="00154F92">
        <w:t xml:space="preserve"> Федерального закона от 26.10.2002 № 127-ФЗ «О несостоятельности (банкротстве)»</w:t>
      </w:r>
      <w:r>
        <w:t>)</w:t>
      </w:r>
      <w:r w:rsidRPr="00154F92">
        <w:t xml:space="preserve"> организация-должник считается ликвидированной и освобождается от предоставления сведений.</w:t>
      </w:r>
    </w:p>
    <w:p w:rsidR="00E0198C" w:rsidRPr="00A76A22" w:rsidRDefault="00E0198C" w:rsidP="00E0198C">
      <w:pPr>
        <w:ind w:firstLine="709"/>
        <w:jc w:val="both"/>
        <w:rPr>
          <w:szCs w:val="24"/>
          <w:lang w:val="ru-MO"/>
        </w:rPr>
      </w:pPr>
      <w:r w:rsidRPr="00A76A22">
        <w:rPr>
          <w:szCs w:val="24"/>
        </w:rPr>
        <w:t xml:space="preserve">Руководитель юридического лица назначает должностных лиц, уполномоченных предоставлять </w:t>
      </w:r>
      <w:r>
        <w:t xml:space="preserve">первичные статистические данные </w:t>
      </w:r>
      <w:r w:rsidRPr="00A76A22">
        <w:rPr>
          <w:szCs w:val="24"/>
        </w:rPr>
        <w:t>от имени юридического лица.</w:t>
      </w:r>
    </w:p>
    <w:p w:rsidR="00E0198C" w:rsidRPr="00A76A22" w:rsidRDefault="00E0198C" w:rsidP="00E0198C">
      <w:pPr>
        <w:ind w:firstLine="709"/>
        <w:jc w:val="both"/>
        <w:rPr>
          <w:szCs w:val="24"/>
        </w:rPr>
      </w:pPr>
      <w:r w:rsidRPr="00A76A22">
        <w:rPr>
          <w:szCs w:val="24"/>
        </w:rPr>
        <w:t xml:space="preserve">3. В адресной части </w:t>
      </w:r>
      <w:r>
        <w:rPr>
          <w:szCs w:val="24"/>
        </w:rPr>
        <w:t xml:space="preserve">формы </w:t>
      </w:r>
      <w:r w:rsidRPr="00A76A22">
        <w:rPr>
          <w:szCs w:val="24"/>
        </w:rPr>
        <w:t>федерального статистического наблюдения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формыфедерального статистического наблюдения,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E0198C" w:rsidRPr="00A76A22" w:rsidRDefault="00E0198C" w:rsidP="00E0198C">
      <w:pPr>
        <w:ind w:firstLine="709"/>
        <w:jc w:val="both"/>
        <w:rPr>
          <w:szCs w:val="24"/>
        </w:rPr>
      </w:pPr>
      <w:r w:rsidRPr="00A76A22">
        <w:rPr>
          <w:szCs w:val="24"/>
        </w:rP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Для обособленных подразделений, не имеющих юридического адреса, указывается почтовый адрес с почтовым индексом.</w:t>
      </w:r>
    </w:p>
    <w:p w:rsidR="00E0198C" w:rsidRPr="005A441B" w:rsidRDefault="00E0198C" w:rsidP="00E0198C">
      <w:pPr>
        <w:ind w:firstLine="708"/>
        <w:jc w:val="both"/>
        <w:rPr>
          <w:szCs w:val="24"/>
        </w:rPr>
      </w:pPr>
      <w:r w:rsidRPr="005A441B">
        <w:rPr>
          <w:szCs w:val="24"/>
        </w:rPr>
        <w:t xml:space="preserve">В кодовой части формы титульного листа формы федерального статистического наблюдения на основании Уведомления о присвоении кода ОКПО (идентификационного номера), размещенного на Интернет-портале Росстата по адресу: </w:t>
      </w:r>
      <w:hyperlink r:id="rId15" w:anchor="!/gs/statistic-codes" w:history="1">
        <w:r w:rsidRPr="00B045B0">
          <w:rPr>
            <w:rStyle w:val="af6"/>
            <w:lang w:val="en-US"/>
          </w:rPr>
          <w:t>http</w:t>
        </w:r>
        <w:r w:rsidRPr="00B045B0">
          <w:rPr>
            <w:rStyle w:val="af6"/>
          </w:rPr>
          <w:t>://</w:t>
        </w:r>
        <w:r w:rsidRPr="00B045B0">
          <w:rPr>
            <w:rStyle w:val="af6"/>
            <w:lang w:val="en-US"/>
          </w:rPr>
          <w:t>websbor</w:t>
        </w:r>
        <w:r w:rsidRPr="00B045B0">
          <w:rPr>
            <w:rStyle w:val="af6"/>
          </w:rPr>
          <w:t>.</w:t>
        </w:r>
        <w:r w:rsidRPr="00B045B0">
          <w:rPr>
            <w:rStyle w:val="af6"/>
            <w:lang w:val="en-US"/>
          </w:rPr>
          <w:t>gks</w:t>
        </w:r>
        <w:r w:rsidRPr="00B045B0">
          <w:rPr>
            <w:rStyle w:val="af6"/>
          </w:rPr>
          <w:t>.</w:t>
        </w:r>
        <w:r w:rsidRPr="00B045B0">
          <w:rPr>
            <w:rStyle w:val="af6"/>
            <w:lang w:val="en-US"/>
          </w:rPr>
          <w:t>ru</w:t>
        </w:r>
        <w:r w:rsidRPr="00B045B0">
          <w:rPr>
            <w:rStyle w:val="af6"/>
          </w:rPr>
          <w:t>/</w:t>
        </w:r>
        <w:r w:rsidRPr="00B045B0">
          <w:rPr>
            <w:rStyle w:val="af6"/>
            <w:lang w:val="en-US"/>
          </w:rPr>
          <w:t>online</w:t>
        </w:r>
        <w:r w:rsidRPr="00B045B0">
          <w:rPr>
            <w:rStyle w:val="af6"/>
          </w:rPr>
          <w:t>/#!/</w:t>
        </w:r>
        <w:r w:rsidRPr="00B045B0">
          <w:rPr>
            <w:rStyle w:val="af6"/>
            <w:lang w:val="en-US"/>
          </w:rPr>
          <w:t>gs</w:t>
        </w:r>
        <w:r w:rsidRPr="00B045B0">
          <w:rPr>
            <w:rStyle w:val="af6"/>
          </w:rPr>
          <w:t>/</w:t>
        </w:r>
        <w:r w:rsidRPr="00B045B0">
          <w:rPr>
            <w:rStyle w:val="af6"/>
            <w:lang w:val="en-US"/>
          </w:rPr>
          <w:t>statistic</w:t>
        </w:r>
        <w:r w:rsidRPr="00B045B0">
          <w:rPr>
            <w:rStyle w:val="af6"/>
          </w:rPr>
          <w:t>-</w:t>
        </w:r>
        <w:r w:rsidRPr="00B045B0">
          <w:rPr>
            <w:rStyle w:val="af6"/>
            <w:lang w:val="en-US"/>
          </w:rPr>
          <w:t>codes</w:t>
        </w:r>
      </w:hyperlink>
      <w:r w:rsidRPr="005A441B">
        <w:rPr>
          <w:szCs w:val="24"/>
        </w:rPr>
        <w:t>, отчитывающаяся организация проставляет:</w:t>
      </w:r>
    </w:p>
    <w:p w:rsidR="00E0198C" w:rsidRPr="007773DB" w:rsidRDefault="00E0198C" w:rsidP="00E0198C">
      <w:pPr>
        <w:numPr>
          <w:ilvl w:val="0"/>
          <w:numId w:val="33"/>
        </w:numPr>
        <w:jc w:val="both"/>
        <w:rPr>
          <w:szCs w:val="24"/>
        </w:rPr>
      </w:pPr>
      <w:r w:rsidRPr="007773DB">
        <w:rPr>
          <w:szCs w:val="24"/>
        </w:rPr>
        <w:t>код по Общероссийскому классификатору предприятий и организаций (ОКПО) – для юридического лица, не имеющего территориальных подразделений;</w:t>
      </w:r>
    </w:p>
    <w:p w:rsidR="00E0198C" w:rsidRPr="007773DB" w:rsidRDefault="00E0198C" w:rsidP="00E0198C">
      <w:pPr>
        <w:numPr>
          <w:ilvl w:val="0"/>
          <w:numId w:val="33"/>
        </w:numPr>
        <w:jc w:val="both"/>
        <w:rPr>
          <w:szCs w:val="24"/>
        </w:rPr>
      </w:pPr>
      <w:r w:rsidRPr="007773DB">
        <w:rPr>
          <w:szCs w:val="24"/>
        </w:rPr>
        <w:t>идентификационный номер – для территориально обособленного подразделения юридического лица и для головного подразделения юридического лица.</w:t>
      </w:r>
    </w:p>
    <w:p w:rsidR="00E0198C" w:rsidRDefault="00E0198C" w:rsidP="00E0198C">
      <w:pPr>
        <w:ind w:firstLine="708"/>
        <w:jc w:val="both"/>
        <w:rPr>
          <w:szCs w:val="24"/>
        </w:rPr>
      </w:pPr>
      <w:r w:rsidRPr="007773DB">
        <w:rPr>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E0198C" w:rsidRPr="00EE1E9E" w:rsidRDefault="00E0198C" w:rsidP="00E0198C">
      <w:pPr>
        <w:ind w:firstLine="708"/>
        <w:jc w:val="both"/>
        <w:rPr>
          <w:szCs w:val="24"/>
        </w:rPr>
      </w:pPr>
      <w:r w:rsidRPr="00EE1E9E">
        <w:rPr>
          <w:szCs w:val="24"/>
        </w:rPr>
        <w:t>В случае делегирования полномочий по предоставлению статистической отчетности от имени юридического лица обособленному подразделению, обособленным подразделением в кодовой части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E0198C" w:rsidRPr="00A76A22" w:rsidRDefault="00E0198C" w:rsidP="00E0198C">
      <w:pPr>
        <w:ind w:firstLine="709"/>
        <w:jc w:val="both"/>
        <w:rPr>
          <w:szCs w:val="24"/>
        </w:rPr>
      </w:pPr>
      <w:r w:rsidRPr="00A76A22">
        <w:rPr>
          <w:szCs w:val="24"/>
        </w:rPr>
        <w:lastRenderedPageBreak/>
        <w:t>4. Учитывая специализированный характер данного наблюдения, для заполнения настоящей формы отчетности необходимо привлекать руководителей и специалистов подразделений, обеспечивающих использование информационных и коммуникационных технологий в организации.</w:t>
      </w:r>
    </w:p>
    <w:p w:rsidR="00E0198C" w:rsidRPr="00A76A22" w:rsidRDefault="00E0198C" w:rsidP="00E0198C">
      <w:pPr>
        <w:ind w:firstLine="709"/>
        <w:jc w:val="both"/>
        <w:rPr>
          <w:szCs w:val="24"/>
        </w:rPr>
      </w:pPr>
      <w:r w:rsidRPr="00A76A22">
        <w:rPr>
          <w:szCs w:val="24"/>
        </w:rPr>
        <w:t>Организации, применяющие упрощенную систему налогообложения, предоставляют форму федерального статистического наблюдения на общих основаниях в соответствии с настоящими Указаниями.</w:t>
      </w:r>
    </w:p>
    <w:p w:rsidR="00E0198C" w:rsidRPr="00A76A22" w:rsidRDefault="00E0198C" w:rsidP="00E0198C">
      <w:pPr>
        <w:ind w:firstLine="709"/>
        <w:jc w:val="both"/>
        <w:rPr>
          <w:szCs w:val="24"/>
        </w:rPr>
      </w:pPr>
      <w:r w:rsidRPr="00A76A22">
        <w:rPr>
          <w:szCs w:val="24"/>
        </w:rPr>
        <w:t xml:space="preserve">5. </w:t>
      </w:r>
      <w:r w:rsidRPr="00A76A22">
        <w:rPr>
          <w:b/>
          <w:i/>
          <w:szCs w:val="24"/>
        </w:rPr>
        <w:t>Информационные и ко</w:t>
      </w:r>
      <w:r>
        <w:rPr>
          <w:b/>
          <w:i/>
          <w:szCs w:val="24"/>
        </w:rPr>
        <w:t>ммуникационные технологии (</w:t>
      </w:r>
      <w:r w:rsidRPr="00A76A22">
        <w:rPr>
          <w:b/>
          <w:i/>
          <w:szCs w:val="24"/>
        </w:rPr>
        <w:t>ИКТ)</w:t>
      </w:r>
      <w:r w:rsidRPr="00A76A22">
        <w:rPr>
          <w:b/>
          <w:i/>
          <w:szCs w:val="24"/>
          <w:vertAlign w:val="superscript"/>
        </w:rPr>
        <w:t>*</w:t>
      </w:r>
      <w:r w:rsidRPr="00A76A22">
        <w:rPr>
          <w:szCs w:val="24"/>
        </w:rPr>
        <w:t xml:space="preserve"> – технологии, использующие средства микроэлектроники для сбора, хранения, обработки, поиска, передачи и представления данных, текстов, образов и звука.</w:t>
      </w:r>
    </w:p>
    <w:p w:rsidR="00E0198C" w:rsidRPr="00A76A22" w:rsidRDefault="00E0198C" w:rsidP="00E0198C">
      <w:pPr>
        <w:ind w:firstLine="709"/>
        <w:jc w:val="both"/>
        <w:rPr>
          <w:szCs w:val="24"/>
          <w:lang w:val="ru-MO"/>
        </w:rPr>
      </w:pPr>
      <w:r w:rsidRPr="00A76A22">
        <w:rPr>
          <w:szCs w:val="24"/>
        </w:rPr>
        <w:t>Форму федерального статистического наблюдения заполняют все организации, вне зависимости от того использовали ли они информационные и коммуникационные технологии или нет. Подраздел 1 (стр</w:t>
      </w:r>
      <w:r>
        <w:rPr>
          <w:szCs w:val="24"/>
        </w:rPr>
        <w:t>оки 101-111 графа</w:t>
      </w:r>
      <w:r w:rsidRPr="00A76A22">
        <w:rPr>
          <w:szCs w:val="24"/>
        </w:rPr>
        <w:t xml:space="preserve"> 3), </w:t>
      </w:r>
      <w:r>
        <w:rPr>
          <w:szCs w:val="24"/>
        </w:rPr>
        <w:t>подраздел 5 (строки 501-51</w:t>
      </w:r>
      <w:r w:rsidRPr="006634DC">
        <w:rPr>
          <w:szCs w:val="24"/>
        </w:rPr>
        <w:t>2</w:t>
      </w:r>
      <w:r>
        <w:rPr>
          <w:szCs w:val="24"/>
        </w:rPr>
        <w:t xml:space="preserve"> графа</w:t>
      </w:r>
      <w:r w:rsidRPr="00A76A22">
        <w:rPr>
          <w:szCs w:val="24"/>
        </w:rPr>
        <w:t xml:space="preserve"> 3), </w:t>
      </w:r>
      <w:r>
        <w:rPr>
          <w:szCs w:val="24"/>
        </w:rPr>
        <w:t>подраздел 6 (строки 601-604 графа</w:t>
      </w:r>
      <w:r w:rsidRPr="00A76A22">
        <w:rPr>
          <w:szCs w:val="24"/>
        </w:rPr>
        <w:t xml:space="preserve"> 3) – не имеют ограничений  и условий при их заполнении. Другие подразделы и справки подлежат заполнению только при определенных условиях, указанных в соответствующем подразделе, справке и наличии отдельных видов ИКТ.</w:t>
      </w:r>
    </w:p>
    <w:p w:rsidR="004F7C43" w:rsidRDefault="004F7C43" w:rsidP="00E0198C">
      <w:pPr>
        <w:overflowPunct w:val="0"/>
        <w:autoSpaceDE w:val="0"/>
        <w:autoSpaceDN w:val="0"/>
        <w:adjustRightInd w:val="0"/>
        <w:spacing w:before="120" w:after="60"/>
        <w:jc w:val="center"/>
        <w:rPr>
          <w:b/>
          <w:szCs w:val="24"/>
        </w:rPr>
      </w:pPr>
    </w:p>
    <w:p w:rsidR="00E0198C" w:rsidRPr="00A76A22" w:rsidRDefault="00E0198C" w:rsidP="00E0198C">
      <w:pPr>
        <w:overflowPunct w:val="0"/>
        <w:autoSpaceDE w:val="0"/>
        <w:autoSpaceDN w:val="0"/>
        <w:adjustRightInd w:val="0"/>
        <w:spacing w:before="120" w:after="60"/>
        <w:jc w:val="center"/>
        <w:rPr>
          <w:b/>
          <w:szCs w:val="24"/>
        </w:rPr>
      </w:pPr>
      <w:r w:rsidRPr="00A76A22">
        <w:rPr>
          <w:b/>
          <w:szCs w:val="24"/>
        </w:rPr>
        <w:t>Раздел I. Использование информационных икоммуникационных технологий</w:t>
      </w:r>
    </w:p>
    <w:p w:rsidR="00E0198C" w:rsidRPr="00A76A22" w:rsidRDefault="00E0198C" w:rsidP="00E0198C">
      <w:pPr>
        <w:spacing w:after="60"/>
        <w:jc w:val="center"/>
        <w:rPr>
          <w:b/>
          <w:szCs w:val="24"/>
        </w:rPr>
      </w:pPr>
      <w:r w:rsidRPr="00A76A22">
        <w:rPr>
          <w:b/>
          <w:szCs w:val="24"/>
        </w:rPr>
        <w:t>1. Общая информация</w:t>
      </w:r>
    </w:p>
    <w:p w:rsidR="00E0198C" w:rsidRPr="00A76A22" w:rsidRDefault="00E0198C" w:rsidP="00E0198C">
      <w:pPr>
        <w:ind w:firstLine="709"/>
        <w:jc w:val="both"/>
        <w:rPr>
          <w:szCs w:val="24"/>
          <w:lang w:val="ru-MO"/>
        </w:rPr>
      </w:pPr>
      <w:r w:rsidRPr="00A76A22">
        <w:rPr>
          <w:szCs w:val="24"/>
        </w:rPr>
        <w:t xml:space="preserve">6. В </w:t>
      </w:r>
      <w:r w:rsidRPr="00A76A22">
        <w:rPr>
          <w:b/>
          <w:szCs w:val="24"/>
        </w:rPr>
        <w:t>Подразделе 1</w:t>
      </w:r>
      <w:r w:rsidRPr="00A76A22">
        <w:rPr>
          <w:szCs w:val="24"/>
        </w:rPr>
        <w:t xml:space="preserve"> организация отражает сведения об использовании ИКТ по видам и по состоянию на конец отчетного года. В случае положительного ответа на поставленный вопрос в соответствующей графе проставляется код 1, в противном случае в этой графе проставляется код 2. Если в строке 101, 102 в графе 3 проставлен код 2, то ни в одной из строк 103-108, 111 не может быть указан код 1. При коде 1 в строке 104 графе 3 должен быть указан код 1 хотя бы в одной из строк 103 (локальные вычислительные сети), 105-108 (глобальные информационные сети). </w:t>
      </w:r>
    </w:p>
    <w:p w:rsidR="00E0198C" w:rsidRPr="00A76A22" w:rsidRDefault="00E0198C" w:rsidP="00E0198C">
      <w:pPr>
        <w:ind w:firstLine="709"/>
        <w:jc w:val="both"/>
        <w:rPr>
          <w:szCs w:val="24"/>
        </w:rPr>
      </w:pPr>
      <w:r w:rsidRPr="00A76A22">
        <w:rPr>
          <w:szCs w:val="24"/>
        </w:rPr>
        <w:t>7. По</w:t>
      </w:r>
      <w:r w:rsidRPr="00A76A22">
        <w:rPr>
          <w:b/>
          <w:szCs w:val="24"/>
        </w:rPr>
        <w:t xml:space="preserve"> строке 101</w:t>
      </w:r>
      <w:r w:rsidRPr="00A76A22">
        <w:rPr>
          <w:szCs w:val="24"/>
        </w:rPr>
        <w:t xml:space="preserve"> в графе 3 показывается код 1, если в отчетном году в организации использовались персональные компьютеры (ПК) любых типов, в том числе PC/XT, AT, Pentium и совместимые, Macintosh. Учитываются все компьютеры независимо от того, являются ли они собственностью организации, взяты в аренду, в пользование, в распоряжение, поступили безвозмездно или получены для производства работ на иных условиях. К использованию компьютеров в организации не относится применение работниками домашних персональных компьютеров в интересах организации.</w:t>
      </w:r>
    </w:p>
    <w:p w:rsidR="00E0198C" w:rsidRPr="00A76A22" w:rsidRDefault="00E0198C" w:rsidP="00E0198C">
      <w:pPr>
        <w:ind w:firstLine="709"/>
        <w:jc w:val="both"/>
        <w:rPr>
          <w:szCs w:val="24"/>
        </w:rPr>
      </w:pPr>
      <w:r w:rsidRPr="00A76A22">
        <w:rPr>
          <w:szCs w:val="24"/>
        </w:rPr>
        <w:t xml:space="preserve">Под </w:t>
      </w:r>
      <w:r w:rsidRPr="00A76A22">
        <w:rPr>
          <w:b/>
          <w:i/>
          <w:szCs w:val="24"/>
        </w:rPr>
        <w:t>персональным компьютером</w:t>
      </w:r>
      <w:r w:rsidRPr="00A76A22">
        <w:rPr>
          <w:szCs w:val="24"/>
          <w:vertAlign w:val="superscript"/>
        </w:rPr>
        <w:t>*</w:t>
      </w:r>
      <w:r w:rsidRPr="00A76A22">
        <w:rPr>
          <w:szCs w:val="24"/>
        </w:rPr>
        <w:t xml:space="preserve"> понимается настольный (оборудование, требующее постоянного подключения к электросети и чаще всего установленное стационарно, – десктопы (системный блок и монитор представлены в виде отдельных устройств, соединенных между со</w:t>
      </w:r>
      <w:r>
        <w:rPr>
          <w:szCs w:val="24"/>
        </w:rPr>
        <w:t>бой проводами), моноблоки и тому подобное</w:t>
      </w:r>
      <w:r w:rsidRPr="00A76A22">
        <w:rPr>
          <w:szCs w:val="24"/>
        </w:rPr>
        <w:t>) или портативный (оборудование, использование которого не требует постоянного подключения к электросети – ноутбуки, нетбуки, смартбуки, планшетные компьютеры) компьютер. Это понятие не включает такое оборудование, как мобильные сотовые телефоны, карманные персональные компьютеры (КПК).</w:t>
      </w:r>
    </w:p>
    <w:p w:rsidR="00E0198C" w:rsidRDefault="00E0198C" w:rsidP="00E0198C">
      <w:pPr>
        <w:ind w:firstLine="567"/>
        <w:jc w:val="both"/>
        <w:rPr>
          <w:szCs w:val="24"/>
        </w:rPr>
      </w:pPr>
    </w:p>
    <w:p w:rsidR="00E0198C" w:rsidRDefault="00E0198C" w:rsidP="00E0198C">
      <w:pPr>
        <w:ind w:firstLine="567"/>
        <w:jc w:val="both"/>
        <w:rPr>
          <w:szCs w:val="24"/>
        </w:rPr>
      </w:pPr>
      <w:r>
        <w:rPr>
          <w:szCs w:val="24"/>
        </w:rPr>
        <w:t xml:space="preserve">   ___________________</w:t>
      </w:r>
    </w:p>
    <w:p w:rsidR="00E0198C" w:rsidRDefault="00E0198C" w:rsidP="00E0198C">
      <w:pPr>
        <w:tabs>
          <w:tab w:val="center" w:pos="4536"/>
          <w:tab w:val="right" w:pos="9072"/>
        </w:tabs>
        <w:spacing w:line="240" w:lineRule="exact"/>
        <w:ind w:right="284" w:firstLine="709"/>
        <w:rPr>
          <w:sz w:val="20"/>
        </w:rPr>
      </w:pPr>
      <w:r w:rsidRPr="008D0931">
        <w:rPr>
          <w:sz w:val="20"/>
          <w:vertAlign w:val="superscript"/>
        </w:rPr>
        <w:t>*</w:t>
      </w:r>
      <w:r>
        <w:rPr>
          <w:sz w:val="20"/>
        </w:rPr>
        <w:t>Здесь и далее: понятия только для целей заполнения формы федерального статистического наблюдения № 3-информ.</w:t>
      </w:r>
    </w:p>
    <w:p w:rsidR="00E0198C" w:rsidRDefault="00E0198C" w:rsidP="00E0198C">
      <w:pPr>
        <w:ind w:firstLine="567"/>
        <w:jc w:val="both"/>
        <w:rPr>
          <w:szCs w:val="24"/>
        </w:rPr>
      </w:pPr>
    </w:p>
    <w:p w:rsidR="00E0198C" w:rsidRDefault="00E0198C" w:rsidP="00E0198C">
      <w:pPr>
        <w:ind w:firstLine="567"/>
        <w:jc w:val="both"/>
        <w:rPr>
          <w:szCs w:val="24"/>
        </w:rPr>
      </w:pPr>
    </w:p>
    <w:p w:rsidR="00E0198C" w:rsidRPr="00A76A22" w:rsidRDefault="00E0198C" w:rsidP="00E0198C">
      <w:pPr>
        <w:ind w:firstLine="567"/>
        <w:jc w:val="both"/>
        <w:rPr>
          <w:iCs/>
          <w:szCs w:val="24"/>
        </w:rPr>
      </w:pPr>
      <w:r w:rsidRPr="00A76A22">
        <w:rPr>
          <w:szCs w:val="24"/>
        </w:rPr>
        <w:lastRenderedPageBreak/>
        <w:t xml:space="preserve">8. </w:t>
      </w:r>
      <w:r w:rsidRPr="00A76A22">
        <w:rPr>
          <w:iCs/>
          <w:szCs w:val="24"/>
        </w:rPr>
        <w:t xml:space="preserve">По </w:t>
      </w:r>
      <w:r w:rsidRPr="00A76A22">
        <w:rPr>
          <w:b/>
          <w:iCs/>
          <w:szCs w:val="24"/>
        </w:rPr>
        <w:t>строке 102</w:t>
      </w:r>
      <w:r w:rsidRPr="00A76A22">
        <w:rPr>
          <w:iCs/>
          <w:szCs w:val="24"/>
        </w:rPr>
        <w:t xml:space="preserve"> в графе 3 проставляется код 1, если в отчетном году в организации использовалось серверное оборудование, собранное промышленным способом, кроме ПК и серверов сети на базе ПК. Учитываются стандартные серверы, серверы, выполненные по технологии RISK (IBM Power, Oracle T series), суперкомпьютеры, специализированные программно-аппаратные комплекты (HP Superdom, OracleExadata). </w:t>
      </w:r>
    </w:p>
    <w:p w:rsidR="00E0198C" w:rsidRPr="00A76A22" w:rsidRDefault="00E0198C" w:rsidP="00E0198C">
      <w:pPr>
        <w:ind w:firstLine="567"/>
        <w:jc w:val="both"/>
        <w:rPr>
          <w:iCs/>
          <w:szCs w:val="24"/>
        </w:rPr>
      </w:pPr>
      <w:r w:rsidRPr="00A76A22">
        <w:rPr>
          <w:iCs/>
          <w:szCs w:val="24"/>
        </w:rPr>
        <w:t xml:space="preserve">Не подлежит учету технологическое оборудование с цифровым, микропроцессорным или компьютерным цифровым управлением, осуществляемым посредством встроенного компьютера. Если специальная </w:t>
      </w:r>
      <w:r>
        <w:rPr>
          <w:iCs/>
          <w:szCs w:val="24"/>
        </w:rPr>
        <w:t>электронно-вычислительная машина (</w:t>
      </w:r>
      <w:r w:rsidRPr="00A76A22">
        <w:rPr>
          <w:iCs/>
          <w:szCs w:val="24"/>
        </w:rPr>
        <w:t>ЭВМ</w:t>
      </w:r>
      <w:r>
        <w:rPr>
          <w:iCs/>
          <w:szCs w:val="24"/>
        </w:rPr>
        <w:t>)</w:t>
      </w:r>
      <w:r w:rsidRPr="00A76A22">
        <w:rPr>
          <w:iCs/>
          <w:szCs w:val="24"/>
        </w:rPr>
        <w:t xml:space="preserve"> предназначена для управления оборудованием, но при необходимости может быть использована для выполнения других функций, то она включается в состав вычислительной техники и должна быть учтена при заполнении данной строки. </w:t>
      </w:r>
    </w:p>
    <w:p w:rsidR="00E0198C" w:rsidRPr="00A76A22" w:rsidRDefault="00E0198C" w:rsidP="00E0198C">
      <w:pPr>
        <w:keepLines/>
        <w:ind w:firstLine="709"/>
        <w:jc w:val="both"/>
        <w:rPr>
          <w:szCs w:val="24"/>
        </w:rPr>
      </w:pPr>
      <w:r w:rsidRPr="00A76A22">
        <w:rPr>
          <w:szCs w:val="24"/>
        </w:rPr>
        <w:t>9. По</w:t>
      </w:r>
      <w:r w:rsidRPr="00A76A22">
        <w:rPr>
          <w:b/>
          <w:szCs w:val="24"/>
        </w:rPr>
        <w:t xml:space="preserve"> строке 103</w:t>
      </w:r>
      <w:r w:rsidRPr="00A76A22">
        <w:rPr>
          <w:szCs w:val="24"/>
        </w:rPr>
        <w:t xml:space="preserve"> в графе 3 проставляется код 1, если в отчетном году в организации использовались локальные вычислительные сети. </w:t>
      </w:r>
      <w:r w:rsidRPr="00A76A22">
        <w:rPr>
          <w:b/>
          <w:i/>
          <w:szCs w:val="24"/>
        </w:rPr>
        <w:t>Локальная вычислительная сеть</w:t>
      </w:r>
      <w:r w:rsidRPr="00A76A22">
        <w:rPr>
          <w:b/>
          <w:i/>
          <w:szCs w:val="24"/>
          <w:vertAlign w:val="superscript"/>
        </w:rPr>
        <w:t>*</w:t>
      </w:r>
      <w:r w:rsidRPr="00A76A22">
        <w:rPr>
          <w:szCs w:val="24"/>
        </w:rPr>
        <w:t xml:space="preserve"> – соединяет две или более ЭВМ (возможно, разного типа), а также принтеры, сканеры, системы сигнализации (охранной, пожарной) и другое производственное оборудование или периферийные устройства, расположенные в пределах одного или нескольких соседних зданий, и не использует для этого средства связи общего назначения. Соединение одной ЭВМ с производственным оборудованием или периферийными устройствами не является локальной или глобальной сетью.</w:t>
      </w:r>
    </w:p>
    <w:p w:rsidR="00E0198C" w:rsidRPr="00A76A22" w:rsidRDefault="00E0198C" w:rsidP="00E0198C">
      <w:pPr>
        <w:spacing w:line="272" w:lineRule="exact"/>
        <w:ind w:firstLine="709"/>
        <w:jc w:val="both"/>
        <w:rPr>
          <w:szCs w:val="24"/>
        </w:rPr>
      </w:pPr>
      <w:r w:rsidRPr="00A76A22">
        <w:rPr>
          <w:szCs w:val="24"/>
        </w:rPr>
        <w:t xml:space="preserve">10. По </w:t>
      </w:r>
      <w:r w:rsidRPr="00A76A22">
        <w:rPr>
          <w:b/>
          <w:szCs w:val="24"/>
        </w:rPr>
        <w:t>строке 104</w:t>
      </w:r>
      <w:r w:rsidRPr="00A76A22">
        <w:rPr>
          <w:szCs w:val="24"/>
        </w:rPr>
        <w:t xml:space="preserve"> в графе 3 проставляется код 1, если в организации используется </w:t>
      </w:r>
      <w:r w:rsidRPr="000E42F8">
        <w:rPr>
          <w:b/>
          <w:i/>
          <w:szCs w:val="24"/>
        </w:rPr>
        <w:t>электронная почта</w:t>
      </w:r>
      <w:r w:rsidRPr="00A76A22">
        <w:rPr>
          <w:szCs w:val="24"/>
        </w:rPr>
        <w:t xml:space="preserve">* – обмен текстовыми сообщениями в электронном виде по каналам связи. При этом должны учитываться как внутренняя электронная почта, используемая для связи между сотрудниками внутри здания организации, так и внешняя, обеспечивающая обмен сообщениями с удаленными компьютерами, независимо от видов используемых для передачи сообщений технологий, протоколов и каналов связи. </w:t>
      </w:r>
    </w:p>
    <w:p w:rsidR="00E0198C" w:rsidRPr="00A76A22" w:rsidRDefault="00E0198C" w:rsidP="00E0198C">
      <w:pPr>
        <w:spacing w:line="272" w:lineRule="exact"/>
        <w:ind w:firstLine="709"/>
        <w:jc w:val="both"/>
        <w:rPr>
          <w:b/>
          <w:szCs w:val="24"/>
        </w:rPr>
      </w:pPr>
      <w:r w:rsidRPr="00A76A22">
        <w:rPr>
          <w:szCs w:val="24"/>
        </w:rPr>
        <w:t>11. По</w:t>
      </w:r>
      <w:r w:rsidRPr="00A76A22">
        <w:rPr>
          <w:b/>
          <w:szCs w:val="24"/>
        </w:rPr>
        <w:t xml:space="preserve"> строке 105</w:t>
      </w:r>
      <w:r w:rsidRPr="00A76A22">
        <w:rPr>
          <w:szCs w:val="24"/>
        </w:rPr>
        <w:t xml:space="preserve"> в графе 3 проставляется код 1, если работники организации имеют доступ к информационно-телекоммуникационной сети «Интернет» (далее -  Интернет).  При этом не имеет значения, каким именно образом организован такой доступ (непосредственно с рабочих мест сотрудников или для этого установлены специальные компьютеры, подключены отдельные компьютеры или доступ осуществляется через шлюз локальной сети предприятия, используются коммутируемые или выделенные каналы связи и т</w:t>
      </w:r>
      <w:r>
        <w:rPr>
          <w:szCs w:val="24"/>
        </w:rPr>
        <w:t>ому подобное</w:t>
      </w:r>
      <w:r w:rsidRPr="00A76A22">
        <w:rPr>
          <w:szCs w:val="24"/>
        </w:rPr>
        <w:t xml:space="preserve">). </w:t>
      </w:r>
      <w:r w:rsidRPr="00A76A22">
        <w:rPr>
          <w:b/>
          <w:i/>
          <w:szCs w:val="24"/>
        </w:rPr>
        <w:t>Интернет</w:t>
      </w:r>
      <w:r w:rsidRPr="00A76A22">
        <w:rPr>
          <w:b/>
          <w:i/>
          <w:szCs w:val="24"/>
          <w:vertAlign w:val="superscript"/>
        </w:rPr>
        <w:t>*</w:t>
      </w:r>
      <w:r w:rsidRPr="00A76A22">
        <w:rPr>
          <w:szCs w:val="24"/>
        </w:rPr>
        <w:t xml:space="preserve"> – глобальное (всемирное) множество независимых компьютерных сетей, соединенных между собой для обмена информацией по стандартным открытым протоколам.</w:t>
      </w:r>
    </w:p>
    <w:p w:rsidR="00E0198C" w:rsidRPr="00A76A22" w:rsidRDefault="00E0198C" w:rsidP="00E0198C">
      <w:pPr>
        <w:keepLines/>
        <w:spacing w:line="272" w:lineRule="exact"/>
        <w:ind w:firstLine="709"/>
        <w:jc w:val="both"/>
        <w:rPr>
          <w:szCs w:val="24"/>
        </w:rPr>
      </w:pPr>
      <w:r w:rsidRPr="00A76A22">
        <w:rPr>
          <w:szCs w:val="24"/>
        </w:rPr>
        <w:t>12. По</w:t>
      </w:r>
      <w:r w:rsidRPr="00A76A22">
        <w:rPr>
          <w:b/>
          <w:szCs w:val="24"/>
        </w:rPr>
        <w:t xml:space="preserve"> строке 106</w:t>
      </w:r>
      <w:r w:rsidRPr="00A76A22">
        <w:rPr>
          <w:szCs w:val="24"/>
        </w:rPr>
        <w:t xml:space="preserve"> в графе 3 проставляется код 1, если в отчетном году в организации использовался Экстранет. </w:t>
      </w:r>
      <w:r w:rsidRPr="00A76A22">
        <w:rPr>
          <w:b/>
          <w:i/>
          <w:szCs w:val="24"/>
        </w:rPr>
        <w:t>Экстранет</w:t>
      </w:r>
      <w:r w:rsidRPr="00A76A22">
        <w:rPr>
          <w:b/>
          <w:i/>
          <w:szCs w:val="24"/>
          <w:vertAlign w:val="superscript"/>
        </w:rPr>
        <w:t>*</w:t>
      </w:r>
      <w:r w:rsidRPr="00A76A22">
        <w:rPr>
          <w:szCs w:val="24"/>
        </w:rPr>
        <w:t xml:space="preserve"> – это закрытая сеть, использующая протоколы Интернет, для того чтобы безопасно обмениваться деловой информацией с поставщиками, продавцами, клиентами и другими деловыми партнерами. Она может прин</w:t>
      </w:r>
      <w:r>
        <w:rPr>
          <w:szCs w:val="24"/>
        </w:rPr>
        <w:t>имать вид безопасного расширения</w:t>
      </w:r>
      <w:r w:rsidRPr="00A76A22">
        <w:rPr>
          <w:szCs w:val="24"/>
        </w:rPr>
        <w:t>Интранета, что позволяет внешним пользователям иметь доступ к некоторым частям Интранета соответствующего предприятия. Она может также быть закрытой частью веб-сайта предприятия, где деловые партнеры могут свободно перемещаться, аутентифицировав себя на странице регистрации.</w:t>
      </w:r>
    </w:p>
    <w:p w:rsidR="00E0198C" w:rsidRPr="00A76A22" w:rsidRDefault="00E0198C" w:rsidP="00E0198C">
      <w:pPr>
        <w:keepLines/>
        <w:spacing w:line="272" w:lineRule="exact"/>
        <w:ind w:firstLine="709"/>
        <w:jc w:val="both"/>
        <w:rPr>
          <w:szCs w:val="24"/>
        </w:rPr>
      </w:pPr>
      <w:r w:rsidRPr="00A76A22">
        <w:rPr>
          <w:szCs w:val="24"/>
        </w:rPr>
        <w:t>13. По</w:t>
      </w:r>
      <w:r w:rsidRPr="00A76A22">
        <w:rPr>
          <w:b/>
          <w:szCs w:val="24"/>
        </w:rPr>
        <w:t xml:space="preserve"> строке 107</w:t>
      </w:r>
      <w:r w:rsidRPr="00A76A22">
        <w:rPr>
          <w:szCs w:val="24"/>
        </w:rPr>
        <w:t xml:space="preserve"> в графе 3 проставляется код 1, если в отчетном году в организации использовался Интранет. </w:t>
      </w:r>
      <w:r w:rsidRPr="00A76A22">
        <w:rPr>
          <w:b/>
          <w:i/>
          <w:szCs w:val="24"/>
        </w:rPr>
        <w:t>Интранет</w:t>
      </w:r>
      <w:r w:rsidRPr="00A76A22">
        <w:rPr>
          <w:b/>
          <w:i/>
          <w:szCs w:val="24"/>
          <w:vertAlign w:val="superscript"/>
        </w:rPr>
        <w:t>*</w:t>
      </w:r>
      <w:r w:rsidRPr="00A76A22">
        <w:rPr>
          <w:szCs w:val="24"/>
        </w:rPr>
        <w:t xml:space="preserve"> – распределенная корпоративная вычислительная сеть, базирующаяся на технологиях Интернета и предназначенная для обеспечения доступа сотрудников к корпоративным информационным электронным ресурсам.</w:t>
      </w:r>
    </w:p>
    <w:p w:rsidR="00E0198C" w:rsidRPr="00A76A22" w:rsidRDefault="00E0198C" w:rsidP="00E0198C">
      <w:pPr>
        <w:spacing w:line="272" w:lineRule="exact"/>
        <w:ind w:firstLine="709"/>
        <w:jc w:val="both"/>
        <w:rPr>
          <w:szCs w:val="24"/>
        </w:rPr>
      </w:pPr>
      <w:r w:rsidRPr="00A76A22">
        <w:rPr>
          <w:szCs w:val="24"/>
        </w:rPr>
        <w:t>14. По</w:t>
      </w:r>
      <w:r w:rsidRPr="00A76A22">
        <w:rPr>
          <w:b/>
          <w:szCs w:val="24"/>
        </w:rPr>
        <w:t xml:space="preserve"> строке 108</w:t>
      </w:r>
      <w:r w:rsidRPr="00A76A22">
        <w:rPr>
          <w:szCs w:val="24"/>
        </w:rPr>
        <w:t xml:space="preserve"> в графе 3 проставляется код 1, если организация использует другие глобальные информационные сети. Здесь учитываются как общедоступные сети, так и сети, предназначенные для более узкого круга пользователей, например, для предприятий определенной отрасли или для сотрудников организации, имеющей филиалы в других регионах.</w:t>
      </w:r>
      <w:r w:rsidRPr="00A76A22">
        <w:rPr>
          <w:b/>
          <w:i/>
          <w:szCs w:val="24"/>
        </w:rPr>
        <w:t>Глобальная информационная сеть</w:t>
      </w:r>
      <w:r w:rsidRPr="00A76A22">
        <w:rPr>
          <w:b/>
          <w:i/>
          <w:szCs w:val="24"/>
          <w:vertAlign w:val="superscript"/>
        </w:rPr>
        <w:t>*</w:t>
      </w:r>
      <w:r w:rsidRPr="00A76A22">
        <w:rPr>
          <w:szCs w:val="24"/>
        </w:rPr>
        <w:t xml:space="preserve">  охватывает совокупность </w:t>
      </w:r>
      <w:r>
        <w:rPr>
          <w:szCs w:val="24"/>
        </w:rPr>
        <w:t>ЭВМ</w:t>
      </w:r>
      <w:r w:rsidRPr="00A76A22">
        <w:rPr>
          <w:szCs w:val="24"/>
        </w:rPr>
        <w:t xml:space="preserve"> и / или их локальных сетей, которые могут быть расположены в любых точках земного шара, связанных между собой каналами дальней связи (коммутируемыми или выделенными), предоставляемыми телефонными компаниями или другими </w:t>
      </w:r>
      <w:r w:rsidRPr="00A76A22">
        <w:rPr>
          <w:szCs w:val="24"/>
        </w:rPr>
        <w:lastRenderedPageBreak/>
        <w:t>организациями связи. Глобальная информационная сеть обеспечивает пользователям возможность обмениваться информацией, совместно использовать технические и программные средства, информационные ресурсы. Глобальная сеть может быть, например, как общедоступной (Интернет), так и специализированной (корпоративной или ведомственной – Интранет, Экстранет). Если компьютер может получать или отправлять информацию в электронной форме на удаленные компьютеры, расположенные вне пределов одного или нескольких соседних зданий, то он считается подсоединенным к глобальной сети независимо от используемого оборудования, программного обеспечения, протоколов и регламентов информационного обмена.</w:t>
      </w:r>
    </w:p>
    <w:p w:rsidR="00E0198C" w:rsidRPr="00A76A22" w:rsidRDefault="00E0198C" w:rsidP="00E0198C">
      <w:pPr>
        <w:spacing w:line="272" w:lineRule="exact"/>
        <w:ind w:firstLine="709"/>
        <w:jc w:val="both"/>
        <w:rPr>
          <w:szCs w:val="24"/>
        </w:rPr>
      </w:pPr>
      <w:r w:rsidRPr="00A76A22">
        <w:rPr>
          <w:szCs w:val="24"/>
        </w:rPr>
        <w:t>15. По</w:t>
      </w:r>
      <w:r w:rsidRPr="00A76A22">
        <w:rPr>
          <w:b/>
          <w:szCs w:val="24"/>
        </w:rPr>
        <w:t xml:space="preserve"> строке 109</w:t>
      </w:r>
      <w:r w:rsidRPr="00A76A22">
        <w:rPr>
          <w:szCs w:val="24"/>
        </w:rPr>
        <w:t xml:space="preserve"> в случае положительного ответа на поставленный вопрос о наличии веб-сайта организации в Интернете проставляется код 1, в случае отрицательного ответа - код 2. По строке 109проставляется код 1, если организация имеет хотя бы одну собственную страницу в Интернете, на которой публикует и регулярно (не реже одного раза в полгода) обновляет информацию о своей деятельности. Страница организации должна иметь уникальный адрес, по которому к ней может обратиться любой пользователь сети</w:t>
      </w:r>
      <w:r>
        <w:rPr>
          <w:szCs w:val="24"/>
        </w:rPr>
        <w:t xml:space="preserve"> Интернет</w:t>
      </w:r>
      <w:r w:rsidRPr="00A76A22">
        <w:rPr>
          <w:szCs w:val="24"/>
        </w:rPr>
        <w:t xml:space="preserve"> (например, адрес Федеральной службы государственной статистики в </w:t>
      </w:r>
      <w:r>
        <w:rPr>
          <w:szCs w:val="24"/>
        </w:rPr>
        <w:t xml:space="preserve">сети </w:t>
      </w:r>
      <w:r>
        <w:rPr>
          <w:color w:val="000000"/>
          <w:szCs w:val="24"/>
        </w:rPr>
        <w:t>Интернет</w:t>
      </w:r>
      <w:hyperlink r:id="rId16" w:history="1">
        <w:r w:rsidRPr="00A76A22">
          <w:rPr>
            <w:color w:val="000000"/>
            <w:szCs w:val="24"/>
            <w:u w:val="single"/>
          </w:rPr>
          <w:t>http://www.gks.ru/</w:t>
        </w:r>
      </w:hyperlink>
      <w:r w:rsidRPr="00A76A22">
        <w:rPr>
          <w:color w:val="000000"/>
          <w:szCs w:val="24"/>
        </w:rPr>
        <w:t>).</w:t>
      </w:r>
      <w:r w:rsidRPr="00A76A22">
        <w:rPr>
          <w:szCs w:val="24"/>
        </w:rPr>
        <w:t xml:space="preserve"> При этом не имеет значения, кто именно размещает эту информацию в сети (организация может выполнять эти работы собственными силами или пользоваться услугами сторонних организаций или специалистов), а также на каких условиях организация использует это адресное пространство в сети.</w:t>
      </w:r>
    </w:p>
    <w:p w:rsidR="00E0198C" w:rsidRPr="00A76A22" w:rsidRDefault="00E0198C" w:rsidP="00E0198C">
      <w:pPr>
        <w:autoSpaceDE w:val="0"/>
        <w:autoSpaceDN w:val="0"/>
        <w:adjustRightInd w:val="0"/>
        <w:spacing w:line="272" w:lineRule="exact"/>
        <w:ind w:firstLine="709"/>
        <w:jc w:val="both"/>
        <w:rPr>
          <w:szCs w:val="24"/>
        </w:rPr>
      </w:pPr>
      <w:r w:rsidRPr="00A76A22">
        <w:rPr>
          <w:szCs w:val="24"/>
        </w:rPr>
        <w:t xml:space="preserve">16. По </w:t>
      </w:r>
      <w:r w:rsidRPr="00A76A22">
        <w:rPr>
          <w:b/>
          <w:szCs w:val="24"/>
        </w:rPr>
        <w:t>строке 110</w:t>
      </w:r>
      <w:r w:rsidRPr="00A76A22">
        <w:rPr>
          <w:szCs w:val="24"/>
        </w:rPr>
        <w:t xml:space="preserve"> проставляется код 1 при использовании работниками выданных им организацией технических средств для мобильного доступа к Интернету. Выделенные технические средства для мобильного доступа в Интернет своим работникам* – оплаченные работодателем технические средства для мобильного доступа в Интернет: смартфоны, планшетные компьютеры, </w:t>
      </w:r>
      <w:r w:rsidRPr="00A76A22">
        <w:rPr>
          <w:szCs w:val="24"/>
          <w:lang w:val="en-US"/>
        </w:rPr>
        <w:t>GMS</w:t>
      </w:r>
      <w:r w:rsidRPr="00A76A22">
        <w:rPr>
          <w:szCs w:val="24"/>
        </w:rPr>
        <w:t>/</w:t>
      </w:r>
      <w:r w:rsidRPr="00A76A22">
        <w:rPr>
          <w:szCs w:val="24"/>
          <w:lang w:val="en-US"/>
        </w:rPr>
        <w:t>GPRS</w:t>
      </w:r>
      <w:r w:rsidRPr="00A76A22">
        <w:rPr>
          <w:szCs w:val="24"/>
        </w:rPr>
        <w:t>/</w:t>
      </w:r>
      <w:r w:rsidRPr="00A76A22">
        <w:rPr>
          <w:szCs w:val="24"/>
          <w:lang w:val="en-US"/>
        </w:rPr>
        <w:t>UMTS</w:t>
      </w:r>
      <w:r w:rsidRPr="00A76A22">
        <w:rPr>
          <w:szCs w:val="24"/>
        </w:rPr>
        <w:t>/</w:t>
      </w:r>
      <w:r w:rsidRPr="00A76A22">
        <w:rPr>
          <w:szCs w:val="24"/>
        </w:rPr>
        <w:br/>
      </w:r>
      <w:r w:rsidRPr="00A76A22">
        <w:rPr>
          <w:szCs w:val="24"/>
          <w:lang w:val="en-US"/>
        </w:rPr>
        <w:t>CDMA</w:t>
      </w:r>
      <w:r w:rsidRPr="00A76A22">
        <w:rPr>
          <w:szCs w:val="24"/>
        </w:rPr>
        <w:t>/3</w:t>
      </w:r>
      <w:r w:rsidRPr="00A76A22">
        <w:rPr>
          <w:szCs w:val="24"/>
          <w:lang w:val="en-US"/>
        </w:rPr>
        <w:t>G</w:t>
      </w:r>
      <w:r w:rsidRPr="00A76A22">
        <w:rPr>
          <w:szCs w:val="24"/>
        </w:rPr>
        <w:t>/</w:t>
      </w:r>
      <w:r w:rsidRPr="00A76A22">
        <w:rPr>
          <w:szCs w:val="24"/>
          <w:lang w:val="en-US"/>
        </w:rPr>
        <w:t>LTE</w:t>
      </w:r>
      <w:r w:rsidRPr="00A76A22">
        <w:rPr>
          <w:szCs w:val="24"/>
        </w:rPr>
        <w:t xml:space="preserve"> модемы.</w:t>
      </w:r>
    </w:p>
    <w:p w:rsidR="00E0198C" w:rsidRPr="00A76A22" w:rsidRDefault="00E0198C" w:rsidP="00E0198C">
      <w:pPr>
        <w:autoSpaceDE w:val="0"/>
        <w:autoSpaceDN w:val="0"/>
        <w:adjustRightInd w:val="0"/>
        <w:ind w:firstLine="709"/>
        <w:jc w:val="both"/>
        <w:rPr>
          <w:szCs w:val="24"/>
        </w:rPr>
      </w:pPr>
      <w:r w:rsidRPr="00A76A22">
        <w:rPr>
          <w:szCs w:val="24"/>
        </w:rPr>
        <w:t xml:space="preserve">17. По </w:t>
      </w:r>
      <w:r w:rsidRPr="00A76A22">
        <w:rPr>
          <w:b/>
          <w:szCs w:val="24"/>
        </w:rPr>
        <w:t>строке 111</w:t>
      </w:r>
      <w:r w:rsidRPr="00A76A22">
        <w:rPr>
          <w:szCs w:val="24"/>
        </w:rPr>
        <w:t xml:space="preserve"> в графе 3 проставляется код 1 при использовании организацией предоставляемых третьей стороной операционных систем с открытым исходным кодом (например, Linux). </w:t>
      </w:r>
    </w:p>
    <w:p w:rsidR="00E0198C" w:rsidRPr="00A76A22" w:rsidRDefault="00E0198C" w:rsidP="00E0198C">
      <w:pPr>
        <w:autoSpaceDE w:val="0"/>
        <w:autoSpaceDN w:val="0"/>
        <w:adjustRightInd w:val="0"/>
        <w:ind w:firstLine="709"/>
        <w:jc w:val="both"/>
        <w:rPr>
          <w:szCs w:val="24"/>
        </w:rPr>
      </w:pPr>
      <w:r w:rsidRPr="00A76A22">
        <w:rPr>
          <w:szCs w:val="24"/>
        </w:rPr>
        <w:t xml:space="preserve">18. По </w:t>
      </w:r>
      <w:r w:rsidRPr="00A76A22">
        <w:rPr>
          <w:b/>
          <w:szCs w:val="24"/>
        </w:rPr>
        <w:t>строке 112</w:t>
      </w:r>
      <w:r w:rsidRPr="00A76A22">
        <w:rPr>
          <w:szCs w:val="24"/>
        </w:rPr>
        <w:t xml:space="preserve"> в графе 3 проставляется  код 1, если в отчетном году организация использовала электронный обмен данными между своими и внешними информационными системами, позволяющий посылать или получать сообщения (например, платежные документы, н</w:t>
      </w:r>
      <w:r>
        <w:rPr>
          <w:szCs w:val="24"/>
        </w:rPr>
        <w:t>алоговые декларации, заказы и так далее</w:t>
      </w:r>
      <w:r w:rsidRPr="00A76A22">
        <w:rPr>
          <w:szCs w:val="24"/>
        </w:rPr>
        <w:t>) в согласованном или стандартном формате (EDIFACT, EANCOM, ANSI Х12; основанные на ХML стандарты, например ebХML, RosettaNet, UBL, papiNET; проприетарные стандарты, согласованные Ва</w:t>
      </w:r>
      <w:r>
        <w:rPr>
          <w:szCs w:val="24"/>
        </w:rPr>
        <w:t>шей и другими организациями, другие стандарты</w:t>
      </w:r>
      <w:r w:rsidRPr="00A76A22">
        <w:rPr>
          <w:szCs w:val="24"/>
        </w:rPr>
        <w:t>), который обеспечивает их автоматизированную обработку; в противном случае проставляется код 2. Строку 112 графу 3 заполняют организации, указавшие код 1 хотя бы в</w:t>
      </w:r>
      <w:r>
        <w:rPr>
          <w:szCs w:val="24"/>
        </w:rPr>
        <w:t xml:space="preserve"> одной из строк 103, 105-109 в графе </w:t>
      </w:r>
      <w:r w:rsidRPr="00A76A22">
        <w:rPr>
          <w:szCs w:val="24"/>
        </w:rPr>
        <w:t xml:space="preserve">3. Из строки 112 </w:t>
      </w:r>
      <w:r w:rsidRPr="00A76A22">
        <w:rPr>
          <w:b/>
          <w:szCs w:val="24"/>
        </w:rPr>
        <w:t>по строке 113</w:t>
      </w:r>
      <w:r w:rsidRPr="00A76A22">
        <w:rPr>
          <w:szCs w:val="24"/>
        </w:rPr>
        <w:t xml:space="preserve"> проставляется  код 1, если в отчетном году организация использовала электронный обмен данными между своими и внешними информационными системами для отправки или получения данных в органы государственной власти и местного самоуправления.</w:t>
      </w:r>
    </w:p>
    <w:p w:rsidR="00E0198C" w:rsidRPr="00A76A22" w:rsidRDefault="00E0198C" w:rsidP="00E0198C">
      <w:pPr>
        <w:autoSpaceDE w:val="0"/>
        <w:autoSpaceDN w:val="0"/>
        <w:adjustRightInd w:val="0"/>
        <w:ind w:firstLine="709"/>
        <w:jc w:val="both"/>
        <w:rPr>
          <w:szCs w:val="24"/>
        </w:rPr>
      </w:pPr>
      <w:r w:rsidRPr="00A76A22">
        <w:rPr>
          <w:szCs w:val="24"/>
        </w:rPr>
        <w:t>19. По</w:t>
      </w:r>
      <w:r w:rsidRPr="00A76A22">
        <w:rPr>
          <w:b/>
          <w:szCs w:val="24"/>
        </w:rPr>
        <w:t xml:space="preserve"> строке 114</w:t>
      </w:r>
      <w:r w:rsidRPr="00A76A22">
        <w:rPr>
          <w:szCs w:val="24"/>
        </w:rPr>
        <w:t xml:space="preserve"> в графе 3 проставляется код 1, если организация пользуется «облачными» сервисами, т.е. услугами сторонних организаций для получения доступа по глобальным информационным сетям к дополнительному программному обеспечению, вычислительным мощностям, хранилищам информации. Строку 114 графу 3 заполняют организации, указавшие код 1 хотя бы в одной из строк 105, 106, 108 графы 3. «</w:t>
      </w:r>
      <w:r w:rsidRPr="00A76A22">
        <w:rPr>
          <w:b/>
          <w:szCs w:val="24"/>
        </w:rPr>
        <w:t>Облачные» сервисы</w:t>
      </w:r>
      <w:r w:rsidRPr="00A76A22">
        <w:rPr>
          <w:b/>
          <w:szCs w:val="24"/>
          <w:vertAlign w:val="superscript"/>
        </w:rPr>
        <w:t>*</w:t>
      </w:r>
      <w:r w:rsidRPr="00A76A22">
        <w:rPr>
          <w:szCs w:val="24"/>
        </w:rPr>
        <w:t xml:space="preserve"> – технология распределенной обработки данных, в которой компьютерные ресурсы и мощности предоставляются пользователю как Интернет-сервис.</w:t>
      </w:r>
    </w:p>
    <w:p w:rsidR="00E0198C" w:rsidRPr="007773DB" w:rsidRDefault="00E0198C" w:rsidP="00E0198C">
      <w:pPr>
        <w:tabs>
          <w:tab w:val="left" w:pos="1080"/>
        </w:tabs>
        <w:spacing w:after="60"/>
        <w:ind w:firstLine="709"/>
        <w:contextualSpacing/>
        <w:jc w:val="both"/>
        <w:rPr>
          <w:szCs w:val="24"/>
        </w:rPr>
      </w:pPr>
      <w:r w:rsidRPr="007773DB">
        <w:rPr>
          <w:szCs w:val="24"/>
        </w:rPr>
        <w:t xml:space="preserve">20. Из строки 114 по </w:t>
      </w:r>
      <w:r w:rsidRPr="007773DB">
        <w:rPr>
          <w:b/>
          <w:szCs w:val="24"/>
        </w:rPr>
        <w:t>строке 115</w:t>
      </w:r>
      <w:r w:rsidRPr="007773DB">
        <w:rPr>
          <w:szCs w:val="24"/>
        </w:rPr>
        <w:t xml:space="preserve"> в графе 3 проставляется  код 1, если в отчетном году организация использовала «облачные» сервисы в целях размещения в «облаке» программного обеспечения для управления взаимоотношениями с клиентами (CRM), использования вычислительных мощностей для запуска собственного программного обеспечения или как «облачный» вычислительный сервис.</w:t>
      </w:r>
    </w:p>
    <w:p w:rsidR="00E0198C" w:rsidRPr="00A76A22" w:rsidRDefault="00E0198C" w:rsidP="00E0198C">
      <w:pPr>
        <w:spacing w:before="120" w:after="60"/>
        <w:jc w:val="center"/>
        <w:rPr>
          <w:b/>
          <w:szCs w:val="24"/>
        </w:rPr>
      </w:pPr>
      <w:r w:rsidRPr="00A76A22">
        <w:rPr>
          <w:b/>
          <w:szCs w:val="24"/>
        </w:rPr>
        <w:t xml:space="preserve">2. Электронные продажи, закупки товаров (работ, услуг) в отчетном году </w:t>
      </w:r>
    </w:p>
    <w:p w:rsidR="00E0198C" w:rsidRPr="00A76A22" w:rsidRDefault="00E0198C" w:rsidP="00E0198C">
      <w:pPr>
        <w:tabs>
          <w:tab w:val="left" w:pos="1080"/>
        </w:tabs>
        <w:spacing w:after="60"/>
        <w:ind w:firstLine="709"/>
        <w:contextualSpacing/>
        <w:jc w:val="both"/>
        <w:rPr>
          <w:b/>
          <w:i/>
          <w:szCs w:val="24"/>
        </w:rPr>
      </w:pPr>
      <w:r w:rsidRPr="00A76A22">
        <w:rPr>
          <w:szCs w:val="24"/>
        </w:rPr>
        <w:lastRenderedPageBreak/>
        <w:t>21</w:t>
      </w:r>
      <w:r w:rsidRPr="00A76A22">
        <w:rPr>
          <w:b/>
          <w:szCs w:val="24"/>
        </w:rPr>
        <w:t xml:space="preserve">. Графу 3по строкам 201-203 </w:t>
      </w:r>
      <w:r w:rsidRPr="00A76A22">
        <w:rPr>
          <w:szCs w:val="24"/>
        </w:rPr>
        <w:t>заполняют организации, осуществлявшие в отчетном году продажу товаров (работ, услуг) и использующие Интернет и/или Экстранет, другие глобальные информационные сети (указан код 1 хотя бы в одно</w:t>
      </w:r>
      <w:r>
        <w:rPr>
          <w:szCs w:val="24"/>
        </w:rPr>
        <w:t>й из строк 105, 106, 108, 109 в графе</w:t>
      </w:r>
      <w:r w:rsidRPr="00A76A22">
        <w:rPr>
          <w:szCs w:val="24"/>
        </w:rPr>
        <w:t xml:space="preserve"> 3). </w:t>
      </w:r>
      <w:r w:rsidRPr="00A76A22">
        <w:rPr>
          <w:b/>
          <w:szCs w:val="24"/>
        </w:rPr>
        <w:t>Графу 4 по строкам 201-203</w:t>
      </w:r>
      <w:r w:rsidRPr="00A76A22">
        <w:rPr>
          <w:szCs w:val="24"/>
        </w:rPr>
        <w:t xml:space="preserve"> заполняют организации указавш</w:t>
      </w:r>
      <w:r>
        <w:rPr>
          <w:szCs w:val="24"/>
        </w:rPr>
        <w:t>ие код 1 хотя бы в одной из строк 105, 106, 108, 109 в графе</w:t>
      </w:r>
      <w:r w:rsidRPr="00A76A22">
        <w:rPr>
          <w:szCs w:val="24"/>
        </w:rPr>
        <w:t xml:space="preserve"> 3. </w:t>
      </w:r>
      <w:r w:rsidRPr="00A76A22">
        <w:rPr>
          <w:b/>
          <w:i/>
          <w:szCs w:val="24"/>
        </w:rPr>
        <w:t>В данном подразделе не учитываются продажи (закупки) по заказам, полученным (переданным) по телефону, факсу, электронной почте.</w:t>
      </w:r>
    </w:p>
    <w:p w:rsidR="00E0198C" w:rsidRPr="00A76A22" w:rsidRDefault="00E0198C" w:rsidP="00E0198C">
      <w:pPr>
        <w:ind w:firstLine="709"/>
        <w:jc w:val="both"/>
        <w:rPr>
          <w:szCs w:val="24"/>
        </w:rPr>
      </w:pPr>
      <w:r w:rsidRPr="00A76A22">
        <w:rPr>
          <w:szCs w:val="24"/>
        </w:rPr>
        <w:t>По</w:t>
      </w:r>
      <w:r w:rsidRPr="00A76A22">
        <w:rPr>
          <w:b/>
          <w:szCs w:val="24"/>
        </w:rPr>
        <w:t xml:space="preserve"> строке 201</w:t>
      </w:r>
      <w:r w:rsidRPr="00A76A22">
        <w:rPr>
          <w:szCs w:val="24"/>
        </w:rPr>
        <w:t xml:space="preserve"> в графе 3 и в графе 4 учитываются продажи (закупки) товаров (работ, услуг) по заказам, переданным (полученным) посредством специальных форм, размещенных на веб-сайте, или в Экстранете.</w:t>
      </w:r>
    </w:p>
    <w:p w:rsidR="00E0198C" w:rsidRPr="00A76A22" w:rsidRDefault="00E0198C" w:rsidP="00E0198C">
      <w:pPr>
        <w:ind w:firstLine="709"/>
        <w:jc w:val="both"/>
        <w:rPr>
          <w:szCs w:val="24"/>
        </w:rPr>
      </w:pPr>
      <w:r w:rsidRPr="00A76A22">
        <w:rPr>
          <w:szCs w:val="24"/>
        </w:rPr>
        <w:t>По</w:t>
      </w:r>
      <w:r w:rsidRPr="00A76A22">
        <w:rPr>
          <w:b/>
          <w:szCs w:val="24"/>
        </w:rPr>
        <w:t xml:space="preserve"> строке 202</w:t>
      </w:r>
      <w:r w:rsidRPr="00A76A22">
        <w:rPr>
          <w:szCs w:val="24"/>
        </w:rPr>
        <w:t xml:space="preserve"> в графе 3 и в графе 4 учитываются продажи (закупки) товаров (работ, услуг) по заказам, переданным (полученным) с использованием системы автоматизированного обмена сообщениями между организациями (</w:t>
      </w:r>
      <w:r w:rsidRPr="00A76A22">
        <w:rPr>
          <w:szCs w:val="24"/>
          <w:lang w:val="en-US"/>
        </w:rPr>
        <w:t>EDI</w:t>
      </w:r>
      <w:r w:rsidRPr="00A76A22">
        <w:rPr>
          <w:szCs w:val="24"/>
        </w:rPr>
        <w:t>-систем).</w:t>
      </w:r>
    </w:p>
    <w:p w:rsidR="00E0198C" w:rsidRPr="00A76A22" w:rsidRDefault="00E0198C" w:rsidP="00E0198C">
      <w:pPr>
        <w:ind w:firstLine="709"/>
        <w:jc w:val="both"/>
        <w:rPr>
          <w:szCs w:val="24"/>
        </w:rPr>
      </w:pPr>
      <w:r w:rsidRPr="00A76A22">
        <w:rPr>
          <w:szCs w:val="24"/>
        </w:rPr>
        <w:t>По</w:t>
      </w:r>
      <w:r w:rsidRPr="00A76A22">
        <w:rPr>
          <w:b/>
          <w:szCs w:val="24"/>
        </w:rPr>
        <w:t xml:space="preserve"> строке 203 </w:t>
      </w:r>
      <w:r w:rsidRPr="00A76A22">
        <w:rPr>
          <w:szCs w:val="24"/>
        </w:rPr>
        <w:t>оценивается удельный вес стоимости закупок (продаж)  сырья, товаров (работ, услуг), по заказам,  переданным (полученным) Вашей организацией по Интернету, другим глобальным информационным сетям (с использованием веб-сайтов, системы автоматизированного обмена сообщениями между организациями (</w:t>
      </w:r>
      <w:r w:rsidRPr="00A76A22">
        <w:rPr>
          <w:szCs w:val="24"/>
          <w:lang w:val="en-US"/>
        </w:rPr>
        <w:t>EDI</w:t>
      </w:r>
      <w:r w:rsidRPr="00A76A22">
        <w:rPr>
          <w:szCs w:val="24"/>
        </w:rPr>
        <w:t>-систем)) в отчетном году с указанием одного из кодов: 1 – &lt; 10%; 2 – 10%-29%; 3 – 30%-49%; 4 – 50%-69%; 5 –70%–100%; 6 – не осуществляли. В</w:t>
      </w:r>
      <w:r w:rsidRPr="00A76A22">
        <w:rPr>
          <w:b/>
          <w:szCs w:val="24"/>
        </w:rPr>
        <w:t xml:space="preserve"> графе 3</w:t>
      </w:r>
      <w:r w:rsidRPr="00A76A22">
        <w:rPr>
          <w:szCs w:val="24"/>
        </w:rPr>
        <w:t xml:space="preserve"> оценивается доля электронных продаж товаров (работ, услуг) в общем объеме оборота организации указанием одного из кодов 1, 2, 3, 4, 5, 6. В </w:t>
      </w:r>
      <w:r w:rsidRPr="00A76A22">
        <w:rPr>
          <w:b/>
          <w:szCs w:val="24"/>
        </w:rPr>
        <w:t>графе 4</w:t>
      </w:r>
      <w:r w:rsidRPr="00A76A22">
        <w:rPr>
          <w:szCs w:val="24"/>
        </w:rPr>
        <w:t xml:space="preserve"> оценивается удельный вес электронных закупок товаров (работ, услуг) в общем объеме закупок в отчетном году указанием одного из кодов 1, 2, 3, 4, 5, 6. Код 6 в строке 203 может быть указан только в случае отсутствия электронных продаж/закупок (в строках 201 и 202 по соответствующей графе проставлен код 2).</w:t>
      </w:r>
    </w:p>
    <w:p w:rsidR="00E0198C" w:rsidRPr="00A76A22" w:rsidRDefault="00E0198C" w:rsidP="00E0198C">
      <w:pPr>
        <w:ind w:firstLine="709"/>
        <w:jc w:val="both"/>
        <w:rPr>
          <w:szCs w:val="24"/>
        </w:rPr>
      </w:pPr>
      <w:r w:rsidRPr="00A76A22">
        <w:rPr>
          <w:szCs w:val="24"/>
        </w:rPr>
        <w:t xml:space="preserve">22. </w:t>
      </w:r>
      <w:r>
        <w:rPr>
          <w:b/>
          <w:szCs w:val="24"/>
        </w:rPr>
        <w:t xml:space="preserve">Справку </w:t>
      </w:r>
      <w:r w:rsidRPr="007773DB">
        <w:rPr>
          <w:b/>
          <w:szCs w:val="24"/>
        </w:rPr>
        <w:t>1</w:t>
      </w:r>
      <w:r w:rsidRPr="00A76A22">
        <w:rPr>
          <w:b/>
          <w:szCs w:val="24"/>
        </w:rPr>
        <w:t xml:space="preserve"> «Направления использования веб-сайта организацией в отчетном году»</w:t>
      </w:r>
      <w:r w:rsidRPr="00A76A22">
        <w:rPr>
          <w:szCs w:val="24"/>
        </w:rPr>
        <w:t xml:space="preserve"> по </w:t>
      </w:r>
      <w:r w:rsidRPr="00A76A22">
        <w:rPr>
          <w:b/>
          <w:szCs w:val="24"/>
        </w:rPr>
        <w:t>строкам 204-208</w:t>
      </w:r>
      <w:r w:rsidRPr="00A76A22">
        <w:rPr>
          <w:szCs w:val="24"/>
        </w:rPr>
        <w:t xml:space="preserve"> заполняют организации, указавшие код 1 в строке 109 графе 3. По </w:t>
      </w:r>
      <w:r w:rsidRPr="00A76A22">
        <w:rPr>
          <w:b/>
          <w:szCs w:val="24"/>
        </w:rPr>
        <w:t>строке 207</w:t>
      </w:r>
      <w:r w:rsidRPr="00A76A22">
        <w:rPr>
          <w:szCs w:val="24"/>
        </w:rPr>
        <w:t xml:space="preserve"> в графе 3 проставляется код 1 при наличии в организации электронной платежной системы, позволяющей напрямую в режиме реального времени осуществлять платежи со счета плательщика и зачислять денежные средства на счет получателя.</w:t>
      </w:r>
    </w:p>
    <w:p w:rsidR="00E0198C" w:rsidRPr="00A76A22" w:rsidRDefault="00E0198C" w:rsidP="00E0198C">
      <w:pPr>
        <w:spacing w:before="120" w:after="60"/>
        <w:jc w:val="center"/>
        <w:rPr>
          <w:b/>
          <w:szCs w:val="24"/>
        </w:rPr>
      </w:pPr>
      <w:r w:rsidRPr="00A76A22">
        <w:rPr>
          <w:b/>
          <w:szCs w:val="24"/>
        </w:rPr>
        <w:t>3. Наличие персональных компьютеров, на конец отчетного года</w:t>
      </w:r>
    </w:p>
    <w:p w:rsidR="00E0198C" w:rsidRPr="00A76A22" w:rsidRDefault="00E0198C" w:rsidP="00E0198C">
      <w:pPr>
        <w:ind w:firstLine="709"/>
        <w:jc w:val="both"/>
        <w:rPr>
          <w:szCs w:val="24"/>
        </w:rPr>
      </w:pPr>
      <w:r w:rsidRPr="00A76A22">
        <w:rPr>
          <w:szCs w:val="24"/>
        </w:rPr>
        <w:t>2</w:t>
      </w:r>
      <w:r>
        <w:rPr>
          <w:szCs w:val="24"/>
        </w:rPr>
        <w:t>3</w:t>
      </w:r>
      <w:r w:rsidRPr="00A76A22">
        <w:rPr>
          <w:szCs w:val="24"/>
        </w:rPr>
        <w:t xml:space="preserve">. </w:t>
      </w:r>
      <w:r w:rsidRPr="00A76A22">
        <w:rPr>
          <w:b/>
          <w:szCs w:val="24"/>
        </w:rPr>
        <w:t>Подраздел 3</w:t>
      </w:r>
      <w:r w:rsidRPr="00A76A22">
        <w:rPr>
          <w:szCs w:val="24"/>
        </w:rPr>
        <w:t xml:space="preserve"> заполняют организации, указавшие код 1 </w:t>
      </w:r>
      <w:r w:rsidRPr="007773DB">
        <w:rPr>
          <w:szCs w:val="24"/>
        </w:rPr>
        <w:t>в строке 101 графе 3. По</w:t>
      </w:r>
      <w:r w:rsidRPr="007773DB">
        <w:rPr>
          <w:b/>
          <w:szCs w:val="24"/>
        </w:rPr>
        <w:t xml:space="preserve"> строке 301</w:t>
      </w:r>
      <w:r w:rsidRPr="007773DB">
        <w:rPr>
          <w:szCs w:val="24"/>
        </w:rPr>
        <w:t xml:space="preserve"> приводится общее количество ПК, использовавшихся в организации на конец отчетного года. В строку включаются используемые организацией компьютеры, независимо от того, находятся ли они на балансе организации, взяты в аренду, в пользование, в распоряжение, поступили безвозмездно, а также получены для производства работ на иных условиях. По</w:t>
      </w:r>
      <w:r w:rsidRPr="007773DB">
        <w:rPr>
          <w:b/>
          <w:szCs w:val="24"/>
        </w:rPr>
        <w:t xml:space="preserve"> строке 302</w:t>
      </w:r>
      <w:r w:rsidRPr="007773DB">
        <w:rPr>
          <w:szCs w:val="24"/>
        </w:rPr>
        <w:t xml:space="preserve"> из строки 301 выделяется количество ПК, приобретенных или</w:t>
      </w:r>
      <w:r w:rsidRPr="00A76A22">
        <w:rPr>
          <w:szCs w:val="24"/>
        </w:rPr>
        <w:t xml:space="preserve"> взятых в аренду, в пользование, в распоряжение, поступивших безвозмездно, а также полученных для производства работ на иных условиях в отчетном году. По</w:t>
      </w:r>
      <w:r w:rsidRPr="00A76A22">
        <w:rPr>
          <w:b/>
          <w:szCs w:val="24"/>
        </w:rPr>
        <w:t xml:space="preserve"> строке 303</w:t>
      </w:r>
      <w:r w:rsidRPr="00A76A22">
        <w:rPr>
          <w:szCs w:val="24"/>
        </w:rPr>
        <w:t xml:space="preserve"> отражается общее количество ПК, имевших доступ к глобальным информационным сетям как непосредственно, так и через шлюз локальной сети. Таким образом, учитывается общее число компьютеров, которые, используя электронные каналы дальней связи, могли получать информацию с ПК, установленных на удаленных территориях Вашей организации, в других организациях или у индивидуальных пользователей, и/или передавать информацию на такие ПК. По</w:t>
      </w:r>
      <w:r w:rsidRPr="00A76A22">
        <w:rPr>
          <w:b/>
          <w:szCs w:val="24"/>
        </w:rPr>
        <w:t xml:space="preserve"> строке 304</w:t>
      </w:r>
      <w:r w:rsidRPr="00A76A22">
        <w:rPr>
          <w:szCs w:val="24"/>
        </w:rPr>
        <w:t xml:space="preserve"> из строки 303 выделяется число персональных компьютеров, имеющих доступ к Интернету. По</w:t>
      </w:r>
      <w:r w:rsidRPr="00A76A22">
        <w:rPr>
          <w:b/>
          <w:szCs w:val="24"/>
        </w:rPr>
        <w:t xml:space="preserve"> строке 305</w:t>
      </w:r>
      <w:r w:rsidRPr="00A76A22">
        <w:rPr>
          <w:szCs w:val="24"/>
        </w:rPr>
        <w:t xml:space="preserve"> из строки 301 выделяется число ноутбуков и других портативных персональных компьютеров.</w:t>
      </w:r>
    </w:p>
    <w:p w:rsidR="00E0198C" w:rsidRPr="00A76A22" w:rsidRDefault="00E0198C" w:rsidP="00E0198C">
      <w:pPr>
        <w:ind w:firstLine="709"/>
        <w:jc w:val="both"/>
        <w:rPr>
          <w:strike/>
          <w:szCs w:val="24"/>
        </w:rPr>
      </w:pPr>
      <w:r w:rsidRPr="00A76A22">
        <w:rPr>
          <w:szCs w:val="24"/>
        </w:rPr>
        <w:t xml:space="preserve">24. </w:t>
      </w:r>
      <w:r>
        <w:rPr>
          <w:b/>
          <w:szCs w:val="24"/>
        </w:rPr>
        <w:t xml:space="preserve">Справку </w:t>
      </w:r>
      <w:r w:rsidRPr="004E2844">
        <w:rPr>
          <w:b/>
          <w:szCs w:val="24"/>
        </w:rPr>
        <w:t>2</w:t>
      </w:r>
      <w:r w:rsidRPr="00A76A22">
        <w:rPr>
          <w:b/>
          <w:szCs w:val="24"/>
        </w:rPr>
        <w:t xml:space="preserve"> «Максимальная скорость доступа к Интернету, на конец отчетного года»</w:t>
      </w:r>
      <w:r w:rsidRPr="00A76A22">
        <w:rPr>
          <w:szCs w:val="24"/>
        </w:rPr>
        <w:t xml:space="preserve"> заполняют организации, указавшие код 1 в строке 105 графе 3. В</w:t>
      </w:r>
      <w:r w:rsidRPr="00A76A22">
        <w:rPr>
          <w:b/>
          <w:szCs w:val="24"/>
        </w:rPr>
        <w:t xml:space="preserve"> строках 306-308 в графе 3</w:t>
      </w:r>
      <w:r w:rsidRPr="00A76A22">
        <w:rPr>
          <w:szCs w:val="24"/>
        </w:rPr>
        <w:t xml:space="preserve"> указывается интервал максимальной скорости доступа к Интернету. По </w:t>
      </w:r>
      <w:r w:rsidRPr="00A76A22">
        <w:rPr>
          <w:b/>
          <w:szCs w:val="24"/>
        </w:rPr>
        <w:t>строке 306</w:t>
      </w:r>
      <w:r w:rsidRPr="00A76A22">
        <w:rPr>
          <w:szCs w:val="24"/>
        </w:rPr>
        <w:t xml:space="preserve"> графе 3 указывается интервал максимальной скорости доступа к Интернету по самому быстродействующему из используемых организацией </w:t>
      </w:r>
      <w:r w:rsidRPr="00A76A22">
        <w:rPr>
          <w:szCs w:val="24"/>
        </w:rPr>
        <w:lastRenderedPageBreak/>
        <w:t xml:space="preserve">видов подключения к Интернету (код с 1 по 6): ниже 256 Кбит/сек – код 1; 256-511 Кбит/сек – код 2; 512 Кбит/сек –1.9 Мбит/сек – код 3; 2.0–30.0 Мбит/сек – код 4; 30.1 – 100.0 Мбит/сек – код 5; выше 100 Мбит/сек – код 6. По </w:t>
      </w:r>
      <w:r w:rsidRPr="00A76A22">
        <w:rPr>
          <w:b/>
          <w:szCs w:val="24"/>
        </w:rPr>
        <w:t>строке 307</w:t>
      </w:r>
      <w:r w:rsidRPr="00A76A22">
        <w:rPr>
          <w:szCs w:val="24"/>
        </w:rPr>
        <w:t xml:space="preserve"> указывается интервал максимальной скорости доступа к Интернету по самому быстродействующему из используемых организацией видов фиксированного (проводного и беспроводного) подключения к Интернету (модемное подключение через коммутируемую телефонную линию, ISDN связь,  цифровую абонентскую линию (технология  xDSL и т.д.), другую  кабельную связь (включая выделенные линии, оптоволокно и др.), спутниковую связь, фиксированную беспроводную связь, беспроводную локальную сеть и WiMAX) (код 1, 7 или 8): ниже 256 Кбит/сек – код 1; выше 256 Кбит/сек – код 7; этот вид доступа не используется – код 8. По </w:t>
      </w:r>
      <w:r w:rsidRPr="00A76A22">
        <w:rPr>
          <w:b/>
          <w:szCs w:val="24"/>
        </w:rPr>
        <w:t>строке 308</w:t>
      </w:r>
      <w:r w:rsidRPr="00A76A22">
        <w:rPr>
          <w:szCs w:val="24"/>
        </w:rPr>
        <w:t xml:space="preserve"> проставляется интервал максимально</w:t>
      </w:r>
      <w:r>
        <w:rPr>
          <w:szCs w:val="24"/>
        </w:rPr>
        <w:t xml:space="preserve">й скорости доступа к Интернету </w:t>
      </w:r>
      <w:r w:rsidRPr="00A76A22">
        <w:rPr>
          <w:szCs w:val="24"/>
        </w:rPr>
        <w:t xml:space="preserve">по сетям подвижной сотовой связи, например, широкополосные CDMA (W-CDMA), универсальная система подвижной электросвязи (UMTS); CDMA2000 1xEV-DO и CDMA 2000 1xEV-DV; LTE и другие виды узкополосного и широкополосного подвижного доступа (код 1, 7 или 8): ниже 256 Кбит/сек – код 1; выше 256 Кбит/сек – код 7; этот вид доступа не используется – код 8. При применении данных технологий доступ в сеть Интернет может осуществляться с использованием мобильного сотового телефона/смартфона, а также с использованием специального модема со встроенной sim-картой оператора подвижной сотовой связи, подключаемого к настольному или портативному компьютеру. </w:t>
      </w:r>
    </w:p>
    <w:p w:rsidR="00E0198C" w:rsidRPr="00A76A22" w:rsidRDefault="00E0198C" w:rsidP="00E0198C">
      <w:pPr>
        <w:ind w:firstLine="709"/>
        <w:jc w:val="both"/>
        <w:rPr>
          <w:b/>
          <w:szCs w:val="24"/>
        </w:rPr>
      </w:pPr>
      <w:r w:rsidRPr="00A76A22">
        <w:rPr>
          <w:szCs w:val="24"/>
        </w:rPr>
        <w:t>25</w:t>
      </w:r>
      <w:r w:rsidRPr="00A76A22">
        <w:rPr>
          <w:i/>
          <w:szCs w:val="24"/>
        </w:rPr>
        <w:t>.</w:t>
      </w:r>
      <w:r>
        <w:rPr>
          <w:b/>
          <w:szCs w:val="24"/>
        </w:rPr>
        <w:t xml:space="preserve">Справку </w:t>
      </w:r>
      <w:r w:rsidRPr="004E2844">
        <w:rPr>
          <w:b/>
          <w:szCs w:val="24"/>
        </w:rPr>
        <w:t>3</w:t>
      </w:r>
      <w:r w:rsidRPr="00A76A22">
        <w:rPr>
          <w:b/>
          <w:szCs w:val="24"/>
        </w:rPr>
        <w:t xml:space="preserve"> «Наличие специальных программных средств, кроме программных средств общего назначения, на конец отчетного года» </w:t>
      </w:r>
      <w:r w:rsidRPr="00A76A22">
        <w:rPr>
          <w:szCs w:val="24"/>
        </w:rPr>
        <w:t>(стр</w:t>
      </w:r>
      <w:r>
        <w:rPr>
          <w:szCs w:val="24"/>
        </w:rPr>
        <w:t>оки</w:t>
      </w:r>
      <w:r w:rsidRPr="00A76A22">
        <w:rPr>
          <w:szCs w:val="24"/>
        </w:rPr>
        <w:t xml:space="preserve"> 309 – 325)заполняют организации, указавшие код 1 в строке 101 и/или 102 графе 3.В </w:t>
      </w:r>
      <w:r w:rsidRPr="00A76A22">
        <w:rPr>
          <w:b/>
          <w:szCs w:val="24"/>
        </w:rPr>
        <w:t>Справке</w:t>
      </w:r>
      <w:r w:rsidRPr="00A76A22">
        <w:rPr>
          <w:szCs w:val="24"/>
        </w:rPr>
        <w:t xml:space="preserve"> показывается наличие в организации специальных программных средств для любых типов ЭВМ, кроме программных средств общего назначения, используемых для решения задач определенного класса, независимо от того, разработаны ли эти программные средства собственными силами, приобретены у других разработчиков, выполнены по заказу организации сторонними фирмами или специалистами, либо получены в пользование на иных условиях. Здесь не учитываются программные средства общего назначения, такие как операционные системы, компиляторы, стандартные программные средства, используемые для решения определенного класса задач (например, текстовые или графические редакторы, электронные таблицы, системы управления базами данных), если на их основе не разработано специальное приложение, антивирусные программы, программы электронной почты и т</w:t>
      </w:r>
      <w:r>
        <w:rPr>
          <w:szCs w:val="24"/>
        </w:rPr>
        <w:t>ому подобное.</w:t>
      </w:r>
      <w:r w:rsidRPr="00A76A22">
        <w:rPr>
          <w:szCs w:val="24"/>
        </w:rPr>
        <w:t xml:space="preserve"> В случае положительного ответа на поставленный вопрос в графе 3 проставляется код 1, в противном случае – код 2.</w:t>
      </w:r>
    </w:p>
    <w:p w:rsidR="00E0198C" w:rsidRPr="00A76A22" w:rsidRDefault="00E0198C" w:rsidP="00E0198C">
      <w:pPr>
        <w:ind w:firstLine="709"/>
        <w:jc w:val="both"/>
        <w:rPr>
          <w:szCs w:val="24"/>
        </w:rPr>
      </w:pPr>
      <w:r w:rsidRPr="00A76A22">
        <w:rPr>
          <w:szCs w:val="24"/>
        </w:rPr>
        <w:t>По</w:t>
      </w:r>
      <w:r w:rsidRPr="00A76A22">
        <w:rPr>
          <w:b/>
          <w:szCs w:val="24"/>
        </w:rPr>
        <w:t> строке 309</w:t>
      </w:r>
      <w:r w:rsidRPr="00A76A22">
        <w:rPr>
          <w:szCs w:val="24"/>
        </w:rPr>
        <w:t>в графе 3 проставляется код 1 при наличии в организации отдельных программ или пакетов прикладных программ, используемых в научных исследованиях, автоматизированных систем научных исследований, а также баз данных для информационно-аналитической поддержки научных исследований с соответствующим сервисом.</w:t>
      </w:r>
    </w:p>
    <w:p w:rsidR="00E0198C" w:rsidRPr="00A76A22" w:rsidRDefault="00E0198C" w:rsidP="00E0198C">
      <w:pPr>
        <w:ind w:firstLine="709"/>
        <w:jc w:val="both"/>
        <w:rPr>
          <w:szCs w:val="24"/>
        </w:rPr>
      </w:pPr>
      <w:r w:rsidRPr="00A76A22">
        <w:rPr>
          <w:szCs w:val="24"/>
        </w:rPr>
        <w:t>По </w:t>
      </w:r>
      <w:r w:rsidRPr="00A76A22">
        <w:rPr>
          <w:b/>
          <w:szCs w:val="24"/>
        </w:rPr>
        <w:t>строке 310</w:t>
      </w:r>
      <w:r w:rsidRPr="00A76A22">
        <w:rPr>
          <w:szCs w:val="24"/>
        </w:rPr>
        <w:t xml:space="preserve"> в графе 3 проставляется код 1 при наличии систем автоматизированного проектирования или отдельных специализированных программ, используемых в процессах проектирования. Под </w:t>
      </w:r>
      <w:r w:rsidRPr="000E42F8">
        <w:rPr>
          <w:b/>
          <w:i/>
          <w:szCs w:val="24"/>
        </w:rPr>
        <w:t xml:space="preserve">системой автоматизированного </w:t>
      </w:r>
      <w:r w:rsidRPr="00950892">
        <w:rPr>
          <w:b/>
          <w:i/>
          <w:szCs w:val="24"/>
        </w:rPr>
        <w:t>проектирования</w:t>
      </w:r>
      <w:r w:rsidRPr="00950892">
        <w:rPr>
          <w:b/>
          <w:szCs w:val="24"/>
          <w:vertAlign w:val="superscript"/>
        </w:rPr>
        <w:t>*</w:t>
      </w:r>
      <w:r w:rsidRPr="00A76A22">
        <w:rPr>
          <w:szCs w:val="24"/>
        </w:rPr>
        <w:t xml:space="preserve"> понимается комплекс технических и программных средств, используемых для автоматизации проектирования изделий или их составных частей: разработки чертежей и схем, моделирования проектируемого объекта, подготовки технической документации.</w:t>
      </w:r>
    </w:p>
    <w:p w:rsidR="00E0198C" w:rsidRPr="00A76A22" w:rsidRDefault="00E0198C" w:rsidP="00E0198C">
      <w:pPr>
        <w:ind w:firstLine="709"/>
        <w:jc w:val="both"/>
        <w:rPr>
          <w:szCs w:val="24"/>
        </w:rPr>
      </w:pPr>
      <w:r w:rsidRPr="00A76A22">
        <w:rPr>
          <w:szCs w:val="24"/>
        </w:rPr>
        <w:t>По </w:t>
      </w:r>
      <w:r w:rsidRPr="00A76A22">
        <w:rPr>
          <w:b/>
          <w:szCs w:val="24"/>
        </w:rPr>
        <w:t>строке 311</w:t>
      </w:r>
      <w:r w:rsidRPr="00A76A22">
        <w:rPr>
          <w:szCs w:val="24"/>
        </w:rPr>
        <w:t xml:space="preserve"> в графе 3 проставляется код 1 при наличии специальных программных средств, используемых для управления производственными процессами (обработкой сырья и материалов, сборкой конечной продукции, погрузо</w:t>
      </w:r>
      <w:r>
        <w:rPr>
          <w:szCs w:val="24"/>
        </w:rPr>
        <w:t>чно-разгрузочными работами и тому подобное</w:t>
      </w:r>
      <w:r w:rsidRPr="00A76A22">
        <w:rPr>
          <w:szCs w:val="24"/>
        </w:rPr>
        <w:t>). Также отражается наличие программных средств для управления технологическими процессами и контроля качества поступающих материалов, комплектующих и готовой продукции. Не подлежит учету управление оборудованием посредством цифровых команд, прокомпостированных на бумаге или пластиковой ленте, а также электронное управление посредством встроенных компьютеров.</w:t>
      </w:r>
    </w:p>
    <w:p w:rsidR="00E0198C" w:rsidRPr="00A76A22" w:rsidRDefault="00E0198C" w:rsidP="00E0198C">
      <w:pPr>
        <w:ind w:firstLine="709"/>
        <w:jc w:val="both"/>
        <w:rPr>
          <w:szCs w:val="24"/>
        </w:rPr>
      </w:pPr>
      <w:r w:rsidRPr="00A76A22">
        <w:rPr>
          <w:szCs w:val="24"/>
        </w:rPr>
        <w:lastRenderedPageBreak/>
        <w:t>По </w:t>
      </w:r>
      <w:r w:rsidRPr="00A76A22">
        <w:rPr>
          <w:b/>
          <w:szCs w:val="24"/>
        </w:rPr>
        <w:t>строке 312</w:t>
      </w:r>
      <w:r w:rsidRPr="00A76A22">
        <w:rPr>
          <w:szCs w:val="24"/>
        </w:rPr>
        <w:t xml:space="preserve"> в графе 3 проставляется код 1 при наличии программных средств для решения задач бухгалтерского и складского учета, учета кадров и других видов ресурсов, планирования потребностей организации, анализа финансового состояния организации и поддержки принятия управленческих решений, систем автоматизированного документооборота организации, информационно-справочных систем для учета заказчиков, подрядчиков, клиентов, с</w:t>
      </w:r>
      <w:r>
        <w:rPr>
          <w:szCs w:val="24"/>
        </w:rPr>
        <w:t>истем управления проектами и тому подобное</w:t>
      </w:r>
      <w:r w:rsidRPr="00A76A22">
        <w:rPr>
          <w:szCs w:val="24"/>
        </w:rPr>
        <w:t>.</w:t>
      </w:r>
    </w:p>
    <w:p w:rsidR="00E0198C" w:rsidRPr="00A76A22" w:rsidRDefault="00E0198C" w:rsidP="00E0198C">
      <w:pPr>
        <w:ind w:firstLine="709"/>
        <w:jc w:val="both"/>
        <w:rPr>
          <w:szCs w:val="24"/>
        </w:rPr>
      </w:pPr>
      <w:r w:rsidRPr="00A76A22">
        <w:rPr>
          <w:szCs w:val="24"/>
        </w:rPr>
        <w:t>По </w:t>
      </w:r>
      <w:r w:rsidRPr="00A76A22">
        <w:rPr>
          <w:b/>
          <w:szCs w:val="24"/>
        </w:rPr>
        <w:t>строке 313</w:t>
      </w:r>
      <w:r w:rsidRPr="00A76A22">
        <w:rPr>
          <w:szCs w:val="24"/>
        </w:rPr>
        <w:t xml:space="preserve"> в графе 3 проставляется код 1 при наличии в организации специальных программных средств для управления закупками товаров (работ, услуг), используемых хотя бы для одной из перечисленных работ: формирование заказов, их обновление, подготовка платежной документации по закупкам, управление производством продукции (услуг).</w:t>
      </w:r>
    </w:p>
    <w:p w:rsidR="00E0198C" w:rsidRPr="00A76A22" w:rsidRDefault="00E0198C" w:rsidP="00E0198C">
      <w:pPr>
        <w:ind w:firstLine="709"/>
        <w:jc w:val="both"/>
        <w:rPr>
          <w:szCs w:val="24"/>
        </w:rPr>
      </w:pPr>
      <w:r w:rsidRPr="00A76A22">
        <w:rPr>
          <w:szCs w:val="24"/>
        </w:rPr>
        <w:t>По </w:t>
      </w:r>
      <w:r w:rsidRPr="00A76A22">
        <w:rPr>
          <w:b/>
          <w:szCs w:val="24"/>
        </w:rPr>
        <w:t>строке 314</w:t>
      </w:r>
      <w:r w:rsidRPr="00A76A22">
        <w:rPr>
          <w:szCs w:val="24"/>
        </w:rPr>
        <w:t xml:space="preserve"> в графе 3 проставляется код 1 при наличии в организации специальных программных средств для управления продажами товаров (работ, услуг), используемых хотя бы для одной из перечисленных работ: формирование заказов, их обновление, подготовка платежной документации по продажам, управление производством продукции (услуг).</w:t>
      </w:r>
    </w:p>
    <w:p w:rsidR="00E0198C" w:rsidRPr="00A76A22" w:rsidRDefault="00E0198C" w:rsidP="00E0198C">
      <w:pPr>
        <w:ind w:firstLine="709"/>
        <w:jc w:val="both"/>
        <w:rPr>
          <w:szCs w:val="24"/>
        </w:rPr>
      </w:pPr>
      <w:r w:rsidRPr="00A76A22">
        <w:rPr>
          <w:szCs w:val="24"/>
        </w:rPr>
        <w:t>По </w:t>
      </w:r>
      <w:r w:rsidRPr="00A76A22">
        <w:rPr>
          <w:b/>
          <w:szCs w:val="24"/>
        </w:rPr>
        <w:t>строке 315</w:t>
      </w:r>
      <w:r w:rsidRPr="00A76A22">
        <w:rPr>
          <w:szCs w:val="24"/>
        </w:rPr>
        <w:t xml:space="preserve"> в графе 3 проставляется код 1 при наличии специальных программных средств для осуществления финансовых расчетов с использованием глобальных информационных сетей, включая Интернет. Такие расчеты могут производиться непосредственно с потребителями Вашей продукции (услуг) с использованием их банковских счетов или кредитных карточек. В этом случае, Ваша организация должна быть включена в какую-либо систему электронных платежей, и иметь соответствующее программное обеспечение на своих компьютерах. По этой строке учитываются также имеющиеся программные средства, связывающие Вашу организацию с банком и позволяющие проводить банковские расчеты, получать из банка выписки, спр</w:t>
      </w:r>
      <w:r>
        <w:rPr>
          <w:szCs w:val="24"/>
        </w:rPr>
        <w:t>авки и тому подобное</w:t>
      </w:r>
      <w:r w:rsidRPr="00A76A22">
        <w:rPr>
          <w:szCs w:val="24"/>
        </w:rPr>
        <w:t>, используя компьютеры Вашей организации.</w:t>
      </w:r>
    </w:p>
    <w:p w:rsidR="00E0198C" w:rsidRPr="00A76A22" w:rsidRDefault="00E0198C" w:rsidP="00E0198C">
      <w:pPr>
        <w:ind w:firstLine="709"/>
        <w:jc w:val="both"/>
        <w:rPr>
          <w:i/>
          <w:szCs w:val="24"/>
        </w:rPr>
      </w:pPr>
      <w:r w:rsidRPr="00A76A22">
        <w:rPr>
          <w:szCs w:val="24"/>
        </w:rPr>
        <w:t>По </w:t>
      </w:r>
      <w:r w:rsidRPr="00A76A22">
        <w:rPr>
          <w:b/>
          <w:szCs w:val="24"/>
        </w:rPr>
        <w:t>строке 316</w:t>
      </w:r>
      <w:r w:rsidRPr="00A76A22">
        <w:rPr>
          <w:szCs w:val="24"/>
        </w:rPr>
        <w:t xml:space="preserve"> в графе 3 проставляется код 1 при наличии специальных программных средств для предоставления удаленного доступа к базам данных организации через глобальные информационные сети, включая Интернет. В этой строке учитывается как свободный доступ к базам данных для любого пользователя сети, так и регламентированный доступ, например, по имени и паролю пользователя, независимо от того, на каких основаниях и в каких объемах предоставляются эти права пользователям.</w:t>
      </w:r>
    </w:p>
    <w:p w:rsidR="00E0198C" w:rsidRPr="00A76A22" w:rsidRDefault="00E0198C" w:rsidP="00E0198C">
      <w:pPr>
        <w:ind w:firstLine="709"/>
        <w:jc w:val="both"/>
        <w:rPr>
          <w:szCs w:val="24"/>
        </w:rPr>
      </w:pPr>
      <w:r w:rsidRPr="00A76A22">
        <w:rPr>
          <w:szCs w:val="24"/>
        </w:rPr>
        <w:t>По </w:t>
      </w:r>
      <w:r w:rsidRPr="00A76A22">
        <w:rPr>
          <w:b/>
          <w:szCs w:val="24"/>
        </w:rPr>
        <w:t>строке 317</w:t>
      </w:r>
      <w:r w:rsidRPr="00A76A22">
        <w:rPr>
          <w:szCs w:val="24"/>
        </w:rPr>
        <w:t xml:space="preserve"> в графе 3 проставляется код 1 при наличии в организации электронных справочно-правовых систем, которые включают законодательные, нормативные и правовые акты, снабженные аппаратом поиска, ссылками и комментариями.</w:t>
      </w:r>
    </w:p>
    <w:p w:rsidR="00E0198C" w:rsidRPr="00A76A22" w:rsidRDefault="00E0198C" w:rsidP="00E0198C">
      <w:pPr>
        <w:ind w:firstLine="709"/>
        <w:jc w:val="both"/>
        <w:rPr>
          <w:szCs w:val="24"/>
        </w:rPr>
      </w:pPr>
      <w:r w:rsidRPr="00A76A22">
        <w:rPr>
          <w:szCs w:val="24"/>
        </w:rPr>
        <w:t>По </w:t>
      </w:r>
      <w:r w:rsidRPr="00A76A22">
        <w:rPr>
          <w:b/>
          <w:szCs w:val="24"/>
        </w:rPr>
        <w:t>строке 318</w:t>
      </w:r>
      <w:r w:rsidRPr="00A76A22">
        <w:rPr>
          <w:szCs w:val="24"/>
        </w:rPr>
        <w:t xml:space="preserve"> в графе 3 проставляется код 1 при наличии </w:t>
      </w:r>
      <w:r w:rsidRPr="00A76A22">
        <w:rPr>
          <w:szCs w:val="24"/>
          <w:lang w:val="en-US"/>
        </w:rPr>
        <w:t>CRM</w:t>
      </w:r>
      <w:r w:rsidRPr="00A76A22">
        <w:rPr>
          <w:szCs w:val="24"/>
        </w:rPr>
        <w:t xml:space="preserve"> системы. </w:t>
      </w:r>
      <w:r w:rsidRPr="00A76A22">
        <w:rPr>
          <w:b/>
          <w:i/>
          <w:szCs w:val="24"/>
          <w:lang w:val="en-US"/>
        </w:rPr>
        <w:t>CRM</w:t>
      </w:r>
      <w:r w:rsidRPr="00A76A22">
        <w:rPr>
          <w:b/>
          <w:i/>
          <w:szCs w:val="24"/>
          <w:vertAlign w:val="superscript"/>
        </w:rPr>
        <w:t>*</w:t>
      </w:r>
      <w:r w:rsidRPr="00A76A22">
        <w:rPr>
          <w:szCs w:val="24"/>
        </w:rPr>
        <w:t xml:space="preserve"> – система управления отношениями с клиентами.</w:t>
      </w:r>
      <w:r w:rsidRPr="009A6C2F">
        <w:rPr>
          <w:szCs w:val="24"/>
        </w:rPr>
        <w:br/>
      </w:r>
      <w:r w:rsidRPr="00A76A22">
        <w:rPr>
          <w:szCs w:val="24"/>
        </w:rPr>
        <w:t xml:space="preserve">С помощью данной системы организация собирает и накапливает информацию о различных сторонах деятельности своих клиентов (например, наличие/потребность продукции (услуг), циклы продажи, цены на продукцию). </w:t>
      </w:r>
    </w:p>
    <w:p w:rsidR="00E0198C" w:rsidRPr="00A76A22" w:rsidRDefault="00E0198C" w:rsidP="00E0198C">
      <w:pPr>
        <w:ind w:firstLine="709"/>
        <w:jc w:val="both"/>
        <w:rPr>
          <w:szCs w:val="24"/>
        </w:rPr>
      </w:pPr>
      <w:r w:rsidRPr="00A76A22">
        <w:rPr>
          <w:szCs w:val="24"/>
        </w:rPr>
        <w:t>По </w:t>
      </w:r>
      <w:r w:rsidRPr="00A76A22">
        <w:rPr>
          <w:b/>
          <w:szCs w:val="24"/>
        </w:rPr>
        <w:t>строке 319</w:t>
      </w:r>
      <w:r w:rsidRPr="00A76A22">
        <w:rPr>
          <w:szCs w:val="24"/>
        </w:rPr>
        <w:t xml:space="preserve"> в графе 3 проставляется код 1 при наличии </w:t>
      </w:r>
      <w:r w:rsidRPr="00A76A22">
        <w:rPr>
          <w:szCs w:val="24"/>
          <w:lang w:val="en-US"/>
        </w:rPr>
        <w:t>ERP</w:t>
      </w:r>
      <w:r w:rsidRPr="00A76A22">
        <w:rPr>
          <w:szCs w:val="24"/>
        </w:rPr>
        <w:t xml:space="preserve"> системы. </w:t>
      </w:r>
      <w:r w:rsidRPr="00A76A22">
        <w:rPr>
          <w:b/>
          <w:i/>
          <w:szCs w:val="24"/>
          <w:lang w:val="en-US"/>
        </w:rPr>
        <w:t>ERP</w:t>
      </w:r>
      <w:r w:rsidRPr="00A76A22">
        <w:rPr>
          <w:b/>
          <w:i/>
          <w:szCs w:val="24"/>
          <w:vertAlign w:val="superscript"/>
        </w:rPr>
        <w:t xml:space="preserve">* </w:t>
      </w:r>
      <w:r w:rsidRPr="00A76A22">
        <w:rPr>
          <w:szCs w:val="24"/>
        </w:rPr>
        <w:t>– информационная система для идентификации и планирования всех ресурсов организации, которые необходимы для осуществления продаж, производства, закупок и учета в процессе выполнения клиентских заказов.</w:t>
      </w:r>
    </w:p>
    <w:p w:rsidR="00E0198C" w:rsidRPr="00A76A22" w:rsidRDefault="00E0198C" w:rsidP="00E0198C">
      <w:pPr>
        <w:ind w:firstLine="709"/>
        <w:jc w:val="both"/>
        <w:rPr>
          <w:szCs w:val="24"/>
        </w:rPr>
      </w:pPr>
      <w:r w:rsidRPr="00A76A22">
        <w:rPr>
          <w:szCs w:val="24"/>
        </w:rPr>
        <w:t>По </w:t>
      </w:r>
      <w:r w:rsidRPr="00A76A22">
        <w:rPr>
          <w:b/>
          <w:szCs w:val="24"/>
        </w:rPr>
        <w:t>строке 320</w:t>
      </w:r>
      <w:r w:rsidRPr="00A76A22">
        <w:rPr>
          <w:szCs w:val="24"/>
        </w:rPr>
        <w:t xml:space="preserve"> в графе 3 проставляется код 1 при наличии </w:t>
      </w:r>
      <w:r w:rsidRPr="00A76A22">
        <w:rPr>
          <w:szCs w:val="24"/>
          <w:lang w:val="en-US"/>
        </w:rPr>
        <w:t>SCM</w:t>
      </w:r>
      <w:r w:rsidRPr="00A76A22">
        <w:rPr>
          <w:szCs w:val="24"/>
        </w:rPr>
        <w:t xml:space="preserve"> системы. </w:t>
      </w:r>
      <w:r w:rsidRPr="00A76A22">
        <w:rPr>
          <w:b/>
          <w:i/>
          <w:szCs w:val="24"/>
          <w:lang w:val="en-US"/>
        </w:rPr>
        <w:t>SCM</w:t>
      </w:r>
      <w:r w:rsidRPr="00A76A22">
        <w:rPr>
          <w:b/>
          <w:i/>
          <w:szCs w:val="24"/>
          <w:vertAlign w:val="superscript"/>
        </w:rPr>
        <w:t>*</w:t>
      </w:r>
      <w:r w:rsidRPr="00A76A22">
        <w:rPr>
          <w:szCs w:val="24"/>
        </w:rPr>
        <w:t xml:space="preserve"> – система управления цепочками поставок, предназначенная для автоматизации и управления закупок/снабжения организации, контроля товародвижения.</w:t>
      </w:r>
    </w:p>
    <w:p w:rsidR="00E0198C" w:rsidRPr="00A76A22" w:rsidRDefault="00E0198C" w:rsidP="00E0198C">
      <w:pPr>
        <w:ind w:firstLine="709"/>
        <w:jc w:val="both"/>
        <w:rPr>
          <w:szCs w:val="24"/>
        </w:rPr>
      </w:pPr>
      <w:r w:rsidRPr="00A76A22">
        <w:rPr>
          <w:szCs w:val="24"/>
        </w:rPr>
        <w:t>По </w:t>
      </w:r>
      <w:r w:rsidRPr="00A76A22">
        <w:rPr>
          <w:b/>
          <w:szCs w:val="24"/>
        </w:rPr>
        <w:t>строке 321</w:t>
      </w:r>
      <w:r w:rsidRPr="00A76A22">
        <w:rPr>
          <w:szCs w:val="24"/>
        </w:rPr>
        <w:t xml:space="preserve"> в графе 3 проставляется код 1 при наличии редакционно-издательских систем.</w:t>
      </w:r>
    </w:p>
    <w:p w:rsidR="00E0198C" w:rsidRPr="00A76A22" w:rsidRDefault="00E0198C" w:rsidP="00E0198C">
      <w:pPr>
        <w:ind w:firstLine="709"/>
        <w:jc w:val="both"/>
        <w:rPr>
          <w:szCs w:val="24"/>
        </w:rPr>
      </w:pPr>
      <w:r w:rsidRPr="00A76A22">
        <w:rPr>
          <w:szCs w:val="24"/>
        </w:rPr>
        <w:t>По </w:t>
      </w:r>
      <w:r w:rsidRPr="00A76A22">
        <w:rPr>
          <w:b/>
          <w:szCs w:val="24"/>
        </w:rPr>
        <w:t>строке 322</w:t>
      </w:r>
      <w:r w:rsidRPr="00A76A22">
        <w:rPr>
          <w:szCs w:val="24"/>
        </w:rPr>
        <w:t xml:space="preserve"> в графе 3 проставляется код 1 при наличии обучающих программ любых типов: для изучения технологических процессов предприятия и эксплуатации оборудования, обучения работе на ЭВМ с использованием тех или иных программных средств, изучения иностранных языков </w:t>
      </w:r>
      <w:r>
        <w:rPr>
          <w:szCs w:val="24"/>
        </w:rPr>
        <w:t>или любых других предметов и так далее</w:t>
      </w:r>
      <w:r w:rsidRPr="00A76A22">
        <w:rPr>
          <w:szCs w:val="24"/>
        </w:rPr>
        <w:t>.</w:t>
      </w:r>
    </w:p>
    <w:p w:rsidR="00E0198C" w:rsidRPr="00A76A22" w:rsidRDefault="00E0198C" w:rsidP="00E0198C">
      <w:pPr>
        <w:ind w:firstLine="709"/>
        <w:jc w:val="both"/>
        <w:rPr>
          <w:color w:val="000000"/>
          <w:szCs w:val="24"/>
        </w:rPr>
      </w:pPr>
      <w:r w:rsidRPr="00A76A22">
        <w:rPr>
          <w:color w:val="000000"/>
          <w:szCs w:val="24"/>
        </w:rPr>
        <w:lastRenderedPageBreak/>
        <w:t>По </w:t>
      </w:r>
      <w:r w:rsidRPr="00A76A22">
        <w:rPr>
          <w:b/>
          <w:color w:val="000000"/>
          <w:szCs w:val="24"/>
        </w:rPr>
        <w:t xml:space="preserve">строке 323 </w:t>
      </w:r>
      <w:r w:rsidRPr="00A76A22">
        <w:rPr>
          <w:color w:val="000000"/>
          <w:szCs w:val="24"/>
        </w:rPr>
        <w:t>в графе 3 проставляетс</w:t>
      </w:r>
      <w:r>
        <w:rPr>
          <w:color w:val="000000"/>
          <w:szCs w:val="24"/>
        </w:rPr>
        <w:t xml:space="preserve">я код 1 при наличии технологии </w:t>
      </w:r>
      <w:r w:rsidRPr="00A76A22">
        <w:rPr>
          <w:color w:val="000000"/>
          <w:szCs w:val="24"/>
        </w:rPr>
        <w:t>автоматической идентификации объектов (</w:t>
      </w:r>
      <w:r w:rsidRPr="00A76A22">
        <w:rPr>
          <w:color w:val="000000"/>
          <w:szCs w:val="24"/>
          <w:lang w:val="en-US"/>
        </w:rPr>
        <w:t>RFID</w:t>
      </w:r>
      <w:r w:rsidRPr="00A76A22">
        <w:rPr>
          <w:color w:val="000000"/>
          <w:szCs w:val="24"/>
        </w:rPr>
        <w:t xml:space="preserve">), позволяющей посредством </w:t>
      </w:r>
      <w:hyperlink r:id="rId17" w:tooltip="Радио" w:history="1">
        <w:r w:rsidRPr="00630BA0">
          <w:rPr>
            <w:color w:val="000000"/>
            <w:szCs w:val="24"/>
          </w:rPr>
          <w:t>радиосигналов</w:t>
        </w:r>
      </w:hyperlink>
      <w:r w:rsidRPr="00A76A22">
        <w:rPr>
          <w:color w:val="000000"/>
          <w:szCs w:val="24"/>
        </w:rPr>
        <w:t xml:space="preserve">считывать или записывать </w:t>
      </w:r>
      <w:hyperlink r:id="rId18" w:tooltip="Данные" w:history="1">
        <w:r w:rsidRPr="00630BA0">
          <w:rPr>
            <w:color w:val="000000"/>
            <w:szCs w:val="24"/>
          </w:rPr>
          <w:t>данные</w:t>
        </w:r>
      </w:hyperlink>
      <w:r w:rsidRPr="00630BA0">
        <w:rPr>
          <w:color w:val="000000"/>
          <w:szCs w:val="24"/>
        </w:rPr>
        <w:t>,</w:t>
      </w:r>
      <w:r w:rsidRPr="00A76A22">
        <w:rPr>
          <w:color w:val="000000"/>
          <w:szCs w:val="24"/>
        </w:rPr>
        <w:t xml:space="preserve"> хранящиеся в RFID-метках.</w:t>
      </w:r>
    </w:p>
    <w:p w:rsidR="00E0198C" w:rsidRPr="00A76A22" w:rsidRDefault="00E0198C" w:rsidP="00E0198C">
      <w:pPr>
        <w:ind w:firstLine="709"/>
        <w:jc w:val="both"/>
        <w:rPr>
          <w:szCs w:val="24"/>
        </w:rPr>
      </w:pPr>
      <w:r w:rsidRPr="00A76A22">
        <w:rPr>
          <w:color w:val="000000"/>
          <w:szCs w:val="24"/>
        </w:rPr>
        <w:t>По </w:t>
      </w:r>
      <w:r w:rsidRPr="00A76A22">
        <w:rPr>
          <w:b/>
          <w:color w:val="000000"/>
          <w:szCs w:val="24"/>
        </w:rPr>
        <w:t>строке 324</w:t>
      </w:r>
      <w:r w:rsidRPr="00A76A22">
        <w:rPr>
          <w:color w:val="000000"/>
          <w:szCs w:val="24"/>
        </w:rPr>
        <w:t xml:space="preserve"> в графе 3 проставляется код 1, если</w:t>
      </w:r>
      <w:r w:rsidRPr="00A76A22">
        <w:rPr>
          <w:szCs w:val="24"/>
        </w:rPr>
        <w:t xml:space="preserve"> в отчетном году организация использовала </w:t>
      </w:r>
      <w:r w:rsidRPr="00A76A22">
        <w:rPr>
          <w:b/>
          <w:szCs w:val="24"/>
        </w:rPr>
        <w:t>электронный документооборот</w:t>
      </w:r>
      <w:r w:rsidRPr="00A76A22">
        <w:rPr>
          <w:b/>
          <w:szCs w:val="24"/>
          <w:vertAlign w:val="superscript"/>
        </w:rPr>
        <w:t>*</w:t>
      </w:r>
      <w:r w:rsidRPr="00A76A22">
        <w:rPr>
          <w:szCs w:val="24"/>
        </w:rPr>
        <w:t xml:space="preserve"> – систему ведения документации, при которой весь массив создаваемых, передаваемых и хранимых документов поддерживается с помощью информационных и коммуникационных технологий на компьютерах, объединенных в сетевую структуру, предусматривающую возможность формирования и ведения распределенной базы данных. Строку 324 заполняют организации, указавшие код 1 хотя</w:t>
      </w:r>
      <w:r>
        <w:rPr>
          <w:szCs w:val="24"/>
        </w:rPr>
        <w:t xml:space="preserve"> бы в одной из строк 103, 105-10</w:t>
      </w:r>
      <w:r w:rsidRPr="009A6C2F">
        <w:rPr>
          <w:szCs w:val="24"/>
        </w:rPr>
        <w:t>9</w:t>
      </w:r>
      <w:r>
        <w:rPr>
          <w:szCs w:val="24"/>
        </w:rPr>
        <w:t xml:space="preserve"> в графе</w:t>
      </w:r>
      <w:r w:rsidRPr="00A76A22">
        <w:rPr>
          <w:szCs w:val="24"/>
        </w:rPr>
        <w:t xml:space="preserve"> 3.</w:t>
      </w:r>
    </w:p>
    <w:p w:rsidR="00E0198C" w:rsidRPr="00717599" w:rsidRDefault="00E0198C" w:rsidP="00E0198C">
      <w:pPr>
        <w:ind w:firstLine="709"/>
        <w:jc w:val="both"/>
        <w:rPr>
          <w:szCs w:val="24"/>
        </w:rPr>
      </w:pPr>
      <w:r w:rsidRPr="00A76A22">
        <w:rPr>
          <w:szCs w:val="24"/>
        </w:rPr>
        <w:t>По </w:t>
      </w:r>
      <w:r w:rsidRPr="00A76A22">
        <w:rPr>
          <w:b/>
          <w:szCs w:val="24"/>
        </w:rPr>
        <w:t>строке 325</w:t>
      </w:r>
      <w:r w:rsidRPr="00A76A22">
        <w:rPr>
          <w:szCs w:val="24"/>
        </w:rPr>
        <w:t xml:space="preserve"> в графе 3 проставляется код 1 при наличии прочих специализированных программных средств, не отраженных в строках 309-324, например, систем для автоматизации банковской деятельности, специализированных систем автоматизации торговых организаций, специальных программных средств для оформления заказов, автоматизированных библиотечных систем, программ-</w:t>
      </w:r>
      <w:r w:rsidRPr="00717599">
        <w:rPr>
          <w:szCs w:val="24"/>
        </w:rPr>
        <w:t>переводчиков, словарей и других специальных программных средств.</w:t>
      </w:r>
    </w:p>
    <w:p w:rsidR="00E0198C" w:rsidRPr="00717599" w:rsidRDefault="00E0198C" w:rsidP="00E0198C">
      <w:pPr>
        <w:ind w:firstLine="709"/>
        <w:jc w:val="both"/>
        <w:rPr>
          <w:szCs w:val="24"/>
        </w:rPr>
      </w:pPr>
      <w:r>
        <w:rPr>
          <w:szCs w:val="24"/>
        </w:rPr>
        <w:t>В случае наличия у  организации</w:t>
      </w:r>
      <w:r w:rsidRPr="00717599">
        <w:rPr>
          <w:szCs w:val="24"/>
        </w:rPr>
        <w:t xml:space="preserve"> российского программного обеспечения в графе 4 проставляется код 1, в противном случае – код 2.</w:t>
      </w:r>
    </w:p>
    <w:p w:rsidR="00E0198C" w:rsidRPr="00717599" w:rsidRDefault="00E0198C" w:rsidP="00E0198C">
      <w:pPr>
        <w:ind w:firstLine="709"/>
        <w:jc w:val="both"/>
        <w:rPr>
          <w:szCs w:val="24"/>
        </w:rPr>
      </w:pPr>
      <w:r w:rsidRPr="00717599">
        <w:rPr>
          <w:szCs w:val="24"/>
        </w:rPr>
        <w:t>26. Принадлежность программного обеспечения к российскому определяется на основе сведений о включении программного продукта в единый реестр российских программ для электронных вычислительных машин и баз данных (далее – Реестр). Реестр создан в соответствии с Правилами формирования и ведения единого реестра российских программ для электронных вычислительных машин и баз данных, утвержденными постановлением Правительства Р</w:t>
      </w:r>
      <w:r>
        <w:rPr>
          <w:szCs w:val="24"/>
        </w:rPr>
        <w:t>оссийской Федерации от 16.11.2015</w:t>
      </w:r>
      <w:r w:rsidRPr="00717599">
        <w:rPr>
          <w:szCs w:val="24"/>
        </w:rPr>
        <w:t xml:space="preserve"> № 1236. Официальный сайт единого реестра российских программ для ЭВМ и баз данных расположен по адресу: </w:t>
      </w:r>
      <w:hyperlink r:id="rId19" w:history="1">
        <w:r w:rsidRPr="00717599">
          <w:rPr>
            <w:szCs w:val="24"/>
            <w:u w:val="single"/>
          </w:rPr>
          <w:t>http://reestr.minsvyaz.ru</w:t>
        </w:r>
      </w:hyperlink>
      <w:r w:rsidRPr="00717599">
        <w:rPr>
          <w:szCs w:val="24"/>
        </w:rPr>
        <w:t>.</w:t>
      </w:r>
    </w:p>
    <w:p w:rsidR="00E0198C" w:rsidRPr="00717599" w:rsidRDefault="00E0198C" w:rsidP="00E0198C">
      <w:pPr>
        <w:ind w:firstLine="709"/>
        <w:jc w:val="both"/>
        <w:rPr>
          <w:szCs w:val="24"/>
        </w:rPr>
      </w:pPr>
      <w:r w:rsidRPr="00717599">
        <w:rPr>
          <w:szCs w:val="24"/>
        </w:rPr>
        <w:t xml:space="preserve">27. </w:t>
      </w:r>
      <w:r>
        <w:rPr>
          <w:b/>
          <w:szCs w:val="24"/>
        </w:rPr>
        <w:t xml:space="preserve">Справку </w:t>
      </w:r>
      <w:r w:rsidRPr="004E2844">
        <w:rPr>
          <w:b/>
          <w:szCs w:val="24"/>
        </w:rPr>
        <w:t>4</w:t>
      </w:r>
      <w:r w:rsidRPr="00717599">
        <w:rPr>
          <w:b/>
          <w:szCs w:val="24"/>
        </w:rPr>
        <w:t>«Использование средств защиты информации, на конец отчетного года»</w:t>
      </w:r>
      <w:r w:rsidRPr="00717599">
        <w:rPr>
          <w:szCs w:val="24"/>
        </w:rPr>
        <w:t xml:space="preserve"> заполняют организации, указавшие код 1 хотя бы в одной из строк 101, 102, 105-108 гр. 3. По </w:t>
      </w:r>
      <w:r w:rsidRPr="00717599">
        <w:rPr>
          <w:b/>
          <w:szCs w:val="24"/>
        </w:rPr>
        <w:t>строкам 326-336</w:t>
      </w:r>
      <w:r w:rsidRPr="00717599">
        <w:rPr>
          <w:szCs w:val="24"/>
        </w:rPr>
        <w:t xml:space="preserve"> в графе 3 проставляется код 1, если организация использовала средства защиты информации, в противном случае – код 2. По </w:t>
      </w:r>
      <w:r w:rsidRPr="00717599">
        <w:rPr>
          <w:b/>
          <w:szCs w:val="24"/>
        </w:rPr>
        <w:t>строке 326</w:t>
      </w:r>
      <w:r w:rsidRPr="00717599">
        <w:rPr>
          <w:szCs w:val="24"/>
        </w:rPr>
        <w:t xml:space="preserve"> в графе 3 проставляется код 1, если организация для защиты передаваемой по глобальным сетям информации использовала средства шифрования. </w:t>
      </w:r>
      <w:r w:rsidRPr="00717599">
        <w:rPr>
          <w:b/>
          <w:i/>
          <w:szCs w:val="24"/>
        </w:rPr>
        <w:t>Средства шифрования</w:t>
      </w:r>
      <w:r w:rsidRPr="00717599">
        <w:rPr>
          <w:i/>
          <w:szCs w:val="24"/>
          <w:vertAlign w:val="superscript"/>
        </w:rPr>
        <w:t>*</w:t>
      </w:r>
      <w:r w:rsidRPr="00717599">
        <w:rPr>
          <w:szCs w:val="24"/>
        </w:rPr>
        <w:t xml:space="preserve"> – аппаратные, программные и аппаратно-программные средства, системы и комплексы, реализующие алгоритмы криптографического преобразования информации. Указанные средства гарантируют невозможность чтения информации без знания секретного ключа. По </w:t>
      </w:r>
      <w:r w:rsidRPr="00717599">
        <w:rPr>
          <w:b/>
          <w:szCs w:val="24"/>
        </w:rPr>
        <w:t xml:space="preserve">строке 327 </w:t>
      </w:r>
      <w:r w:rsidRPr="00717599">
        <w:rPr>
          <w:szCs w:val="24"/>
        </w:rPr>
        <w:t xml:space="preserve">в графе 3 проставляется код 1, если организация для защиты передаваемой по глобальным сетям информации использовала средства электронной цифровой подписи. </w:t>
      </w:r>
      <w:r w:rsidRPr="00717599">
        <w:rPr>
          <w:b/>
          <w:i/>
          <w:szCs w:val="24"/>
        </w:rPr>
        <w:t>Средства электронной подписи</w:t>
      </w:r>
      <w:r w:rsidRPr="00717599">
        <w:rPr>
          <w:i/>
          <w:szCs w:val="24"/>
          <w:vertAlign w:val="superscript"/>
        </w:rPr>
        <w:t>*</w:t>
      </w:r>
      <w:r w:rsidRPr="00717599">
        <w:rPr>
          <w:szCs w:val="24"/>
        </w:rPr>
        <w:t xml:space="preserve"> – это аппаратные, программные и аппаратно-программные средства, обеспечивающие на основе криптографических преобразований реализацию хотя бы одной из следующих функций: создание электронной цифровой подписи с использованием закрытого ключа электронной цифровой подписи, подтверждение с использованием открытого ключа электронной цифровой подписи подлинности электронной цифровой подписи, создание закрытых и открытых ключей электронной цифровой подписи.</w:t>
      </w:r>
    </w:p>
    <w:p w:rsidR="00E0198C" w:rsidRPr="00EB5AC6" w:rsidRDefault="00E0198C" w:rsidP="00E0198C">
      <w:pPr>
        <w:ind w:firstLine="709"/>
        <w:jc w:val="both"/>
      </w:pPr>
      <w:r>
        <w:t xml:space="preserve">28. </w:t>
      </w:r>
      <w:r>
        <w:rPr>
          <w:b/>
        </w:rPr>
        <w:t xml:space="preserve">Справку </w:t>
      </w:r>
      <w:r w:rsidRPr="0090591C">
        <w:rPr>
          <w:b/>
        </w:rPr>
        <w:t>5</w:t>
      </w:r>
      <w:r w:rsidRPr="001721C1">
        <w:rPr>
          <w:b/>
        </w:rPr>
        <w:t xml:space="preserve"> «Использование программ для электронных вычислительных машин и баз данных, на конец отчетного года» </w:t>
      </w:r>
      <w:r w:rsidRPr="00EB5AC6">
        <w:t xml:space="preserve">заполняют организации, указавшие код 1 в строке 101 и/или 102 графе </w:t>
      </w:r>
      <w:r w:rsidRPr="0090591C">
        <w:t>3 при строке 602 графе 3 больше нуля. Справка</w:t>
      </w:r>
      <w:r w:rsidRPr="00E60F72">
        <w:t>5</w:t>
      </w:r>
      <w:r>
        <w:t xml:space="preserve"> заполняется</w:t>
      </w:r>
      <w:r w:rsidRPr="00EB5AC6">
        <w:t xml:space="preserve"> в соответствии с Классификатором программ для электронных вычислительных машин и баз данных, утвержденным приказом Минкомсвязи России от 31.12.2015 № 621 (зарегистрирован Минюстом России 19.02.2016 № 41160). Использование программ для электронных вычислительных машин и баз данных на конец отчетного года отражается вне зависимости от страны происхождения программного обеспечения.</w:t>
      </w:r>
    </w:p>
    <w:p w:rsidR="00E0198C" w:rsidRPr="001721C1" w:rsidRDefault="00E0198C" w:rsidP="00E0198C">
      <w:pPr>
        <w:ind w:firstLine="709"/>
        <w:jc w:val="both"/>
      </w:pPr>
      <w:r w:rsidRPr="001721C1">
        <w:lastRenderedPageBreak/>
        <w:t xml:space="preserve">В графе 1 </w:t>
      </w:r>
      <w:r>
        <w:rPr>
          <w:b/>
        </w:rPr>
        <w:t xml:space="preserve">Справки </w:t>
      </w:r>
      <w:r w:rsidRPr="0090591C">
        <w:rPr>
          <w:b/>
        </w:rPr>
        <w:t>5</w:t>
      </w:r>
      <w:r w:rsidRPr="001721C1">
        <w:t xml:space="preserve"> указывается наименование класса программ, используемых организацией; в графе 2 – его код по Классификатору программ для ЭВМ и баз данных; в графе 3 –  в случае использования организацией российского программного обеспечения проставляется код 1, в противном случае – код 2. </w:t>
      </w:r>
    </w:p>
    <w:p w:rsidR="00E0198C" w:rsidRPr="00717599" w:rsidRDefault="00E0198C" w:rsidP="00E0198C">
      <w:pPr>
        <w:spacing w:line="260" w:lineRule="exact"/>
        <w:ind w:firstLine="709"/>
        <w:jc w:val="both"/>
        <w:rPr>
          <w:szCs w:val="24"/>
        </w:rPr>
      </w:pPr>
      <w:r w:rsidRPr="001721C1">
        <w:rPr>
          <w:szCs w:val="24"/>
        </w:rPr>
        <w:t xml:space="preserve">Принадлежность программного обеспечения к российскому определяется в соответствии </w:t>
      </w:r>
      <w:r w:rsidRPr="007A6DE0">
        <w:rPr>
          <w:szCs w:val="24"/>
        </w:rPr>
        <w:t>с</w:t>
      </w:r>
      <w:r w:rsidRPr="001721C1">
        <w:rPr>
          <w:b/>
          <w:szCs w:val="24"/>
        </w:rPr>
        <w:t xml:space="preserve"> п.26</w:t>
      </w:r>
      <w:r w:rsidRPr="001721C1">
        <w:rPr>
          <w:szCs w:val="24"/>
        </w:rPr>
        <w:t xml:space="preserve"> настоящих Указаний.</w:t>
      </w:r>
    </w:p>
    <w:p w:rsidR="00E0198C" w:rsidRPr="00A76A22" w:rsidRDefault="00E0198C" w:rsidP="00E0198C">
      <w:pPr>
        <w:spacing w:before="120" w:after="60"/>
        <w:jc w:val="center"/>
        <w:rPr>
          <w:b/>
          <w:szCs w:val="24"/>
        </w:rPr>
      </w:pPr>
      <w:r w:rsidRPr="00A76A22">
        <w:rPr>
          <w:b/>
          <w:szCs w:val="24"/>
        </w:rPr>
        <w:t>4. Цели использования Интернета в отчетном году</w:t>
      </w:r>
    </w:p>
    <w:p w:rsidR="00E0198C" w:rsidRPr="00A76A22" w:rsidRDefault="00E0198C" w:rsidP="00E0198C">
      <w:pPr>
        <w:ind w:firstLine="709"/>
        <w:jc w:val="both"/>
        <w:rPr>
          <w:szCs w:val="24"/>
        </w:rPr>
      </w:pPr>
      <w:r w:rsidRPr="00717599">
        <w:rPr>
          <w:szCs w:val="24"/>
        </w:rPr>
        <w:t xml:space="preserve">29. </w:t>
      </w:r>
      <w:r w:rsidRPr="00717599">
        <w:rPr>
          <w:b/>
          <w:szCs w:val="24"/>
        </w:rPr>
        <w:t>Подраздел</w:t>
      </w:r>
      <w:r w:rsidRPr="00A76A22">
        <w:rPr>
          <w:b/>
          <w:szCs w:val="24"/>
        </w:rPr>
        <w:t xml:space="preserve"> 4 </w:t>
      </w:r>
      <w:r w:rsidRPr="00A76A22">
        <w:rPr>
          <w:szCs w:val="24"/>
        </w:rPr>
        <w:t>заполняют организации, использовавшие в отчетном году Интернет, указавшие в строке 105 графе 3 код 1. В</w:t>
      </w:r>
      <w:r w:rsidRPr="00A76A22">
        <w:rPr>
          <w:b/>
          <w:szCs w:val="24"/>
        </w:rPr>
        <w:t xml:space="preserve"> строках 401-427</w:t>
      </w:r>
      <w:r w:rsidRPr="00A76A22">
        <w:rPr>
          <w:szCs w:val="24"/>
        </w:rPr>
        <w:t xml:space="preserve"> в графе 3 организации предлагается указать цели использования Интернета. По каждой строке в графе 3 проставляется код 1, если в отчетном году организация использовала сеть для достижения соответствующей цели; в противном случае проставляется код 2.</w:t>
      </w:r>
    </w:p>
    <w:p w:rsidR="00E0198C" w:rsidRPr="00A76A22" w:rsidRDefault="00E0198C" w:rsidP="00E0198C">
      <w:pPr>
        <w:ind w:firstLine="709"/>
        <w:jc w:val="both"/>
        <w:rPr>
          <w:szCs w:val="24"/>
        </w:rPr>
      </w:pPr>
      <w:r w:rsidRPr="00A76A22">
        <w:rPr>
          <w:szCs w:val="24"/>
        </w:rPr>
        <w:t xml:space="preserve">В </w:t>
      </w:r>
      <w:r w:rsidRPr="00A76A22">
        <w:rPr>
          <w:b/>
          <w:szCs w:val="24"/>
        </w:rPr>
        <w:t>строках 401-408</w:t>
      </w:r>
      <w:r w:rsidRPr="00A76A22">
        <w:rPr>
          <w:szCs w:val="24"/>
        </w:rPr>
        <w:t xml:space="preserve"> в графе 3 перечислены цели общего характера: поиск по сетям любой информации, полезной или необходимой для деятельности организации (строка 401); использование электронной почты (обмен текстовыми сообщениями в электронной форме) для связи с удаленными пользователями (строке 402); обучение по материалам учебных курсов, выставленных в глобальных сетях, с применением средств обучения в интерактивных режимах (тестирование, выполнение контрольных заданий, их о</w:t>
      </w:r>
      <w:r>
        <w:rPr>
          <w:szCs w:val="24"/>
        </w:rPr>
        <w:t>ценка, исправление ошибок и тому подобное</w:t>
      </w:r>
      <w:r w:rsidRPr="00A76A22">
        <w:rPr>
          <w:szCs w:val="24"/>
        </w:rPr>
        <w:t>), независимо от того, кто является их разработчиком и на каком основании они используются в организации (строка 403). Возможностями такого обучения могут пользоваться сотрудники, ученики, студенты, аспиранты. Внутренний или внешний наем персонала для организаций с использованием как поиска предложений на веб-сайтах служб занятости, рекрутинговых агентств, средств массовой информации и других организаций, предоставляющих подобные услуги, так и публикации о вакансиях на собственном веб-сайте или сайтах других организаций, например, близких по роду деятельности, партнеров (строка 404). Осуществление банковских и других финансовых  операций (строка 408) предусматривает использование Интернета для проведения платежей, денежных переводов, в том числе с одного счета на другой, просмотр информации о счетах и другие финансовые онлайн операции.</w:t>
      </w:r>
    </w:p>
    <w:p w:rsidR="00E0198C" w:rsidRPr="00A76A22" w:rsidRDefault="00E0198C" w:rsidP="00E0198C">
      <w:pPr>
        <w:ind w:firstLine="709"/>
        <w:jc w:val="both"/>
        <w:rPr>
          <w:szCs w:val="24"/>
        </w:rPr>
      </w:pPr>
      <w:r w:rsidRPr="00A76A22">
        <w:rPr>
          <w:szCs w:val="24"/>
        </w:rPr>
        <w:t xml:space="preserve">В </w:t>
      </w:r>
      <w:r w:rsidRPr="00A76A22">
        <w:rPr>
          <w:b/>
          <w:szCs w:val="24"/>
        </w:rPr>
        <w:t>строках 409-413</w:t>
      </w:r>
      <w:r w:rsidRPr="00A76A22">
        <w:rPr>
          <w:szCs w:val="24"/>
        </w:rPr>
        <w:t xml:space="preserve"> в графе 3 приведены цели использования Интернета для связи с поставщиками Вашей организации. В </w:t>
      </w:r>
      <w:r w:rsidRPr="00A76A22">
        <w:rPr>
          <w:b/>
          <w:szCs w:val="24"/>
        </w:rPr>
        <w:t>строке 409</w:t>
      </w:r>
      <w:r w:rsidRPr="00A76A22">
        <w:rPr>
          <w:szCs w:val="24"/>
        </w:rPr>
        <w:t xml:space="preserve"> – поиск и получение сведений о необходимых Вашей организации товарах (работах, услугах), ценах, поставщиках, условиях </w:t>
      </w:r>
      <w:r>
        <w:rPr>
          <w:szCs w:val="24"/>
        </w:rPr>
        <w:t>отгрузки и тому подобное</w:t>
      </w:r>
      <w:r w:rsidRPr="00A76A22">
        <w:rPr>
          <w:szCs w:val="24"/>
        </w:rPr>
        <w:t xml:space="preserve">. В </w:t>
      </w:r>
      <w:r w:rsidRPr="00A76A22">
        <w:rPr>
          <w:b/>
          <w:szCs w:val="24"/>
        </w:rPr>
        <w:t>строке 410</w:t>
      </w:r>
      <w:r w:rsidRPr="00A76A22">
        <w:rPr>
          <w:szCs w:val="24"/>
        </w:rPr>
        <w:t xml:space="preserve"> – предоставление сведений о потребностях Вашей организации в товарах (работах, услугах), их качестве и количестве, </w:t>
      </w:r>
      <w:r>
        <w:rPr>
          <w:szCs w:val="24"/>
        </w:rPr>
        <w:t>сроках и условиях отгрузки и тому подобное</w:t>
      </w:r>
      <w:r w:rsidRPr="00A76A22">
        <w:rPr>
          <w:szCs w:val="24"/>
        </w:rPr>
        <w:t xml:space="preserve">. Для публикации сведений может использоваться как веб-сайт Вашей организации, так и сайты других организаций (специализированные электронные торговые сайты), информационные материалы могут также рассылаться по электронной почте. В </w:t>
      </w:r>
      <w:r w:rsidRPr="00A76A22">
        <w:rPr>
          <w:b/>
          <w:szCs w:val="24"/>
        </w:rPr>
        <w:t>строке 411</w:t>
      </w:r>
      <w:r w:rsidRPr="00A76A22">
        <w:rPr>
          <w:szCs w:val="24"/>
        </w:rPr>
        <w:t xml:space="preserve"> – размещение заказов на необходимые Вашей организации товары (работы, услуги). С этой целью могут использоваться возможности, предоставляемые поставщиком продукции наего веб-сайте. Например, заполнение специального бланка-заказа, выбор необходимых поз</w:t>
      </w:r>
      <w:r>
        <w:rPr>
          <w:szCs w:val="24"/>
        </w:rPr>
        <w:t>иций в каталогах продукции и тому подобное</w:t>
      </w:r>
      <w:r w:rsidRPr="00A76A22">
        <w:rPr>
          <w:szCs w:val="24"/>
        </w:rPr>
        <w:t xml:space="preserve">. Заказы, переданные в виде обычного сообщения электронной почты, не учитываются. В </w:t>
      </w:r>
      <w:r w:rsidRPr="00A76A22">
        <w:rPr>
          <w:b/>
          <w:szCs w:val="24"/>
        </w:rPr>
        <w:t>строке 412</w:t>
      </w:r>
      <w:r w:rsidRPr="00A76A22">
        <w:rPr>
          <w:szCs w:val="24"/>
        </w:rPr>
        <w:t xml:space="preserve"> – оплата поставляемых товаров (работ, услуг) по сети с использованием возможностей, предоставляемых для этой цели поставщиками наих веб-сайтах. В </w:t>
      </w:r>
      <w:r w:rsidRPr="00A76A22">
        <w:rPr>
          <w:b/>
          <w:szCs w:val="24"/>
        </w:rPr>
        <w:t>строке 413</w:t>
      </w:r>
      <w:r w:rsidRPr="00A76A22">
        <w:rPr>
          <w:szCs w:val="24"/>
        </w:rPr>
        <w:t xml:space="preserve"> – получение электронной продукции, например, предоставляемых в электронном виде программ для ЭВМ, баз данных, аудио- или видеоматериалов, информационных материалов. Здесь же учитываются услуги, оказываемые по глобальной сети, например, консультации, поиск и передача информации по запросам пользователя, услуги справочных сл</w:t>
      </w:r>
      <w:r>
        <w:rPr>
          <w:szCs w:val="24"/>
        </w:rPr>
        <w:t>ужб и тому подобное</w:t>
      </w:r>
      <w:r w:rsidRPr="00A76A22">
        <w:rPr>
          <w:szCs w:val="24"/>
        </w:rPr>
        <w:t>, а также услуги, оказанные поставщиком приобретенной ранее продукции в рамках послепродажного обслуживания.</w:t>
      </w:r>
    </w:p>
    <w:p w:rsidR="00E0198C" w:rsidRPr="00A76A22" w:rsidRDefault="00E0198C" w:rsidP="00E0198C">
      <w:pPr>
        <w:ind w:firstLine="709"/>
        <w:jc w:val="both"/>
        <w:rPr>
          <w:szCs w:val="24"/>
        </w:rPr>
      </w:pPr>
      <w:r w:rsidRPr="00A76A22">
        <w:rPr>
          <w:szCs w:val="24"/>
        </w:rPr>
        <w:t xml:space="preserve">В </w:t>
      </w:r>
      <w:r w:rsidRPr="00A76A22">
        <w:rPr>
          <w:b/>
          <w:szCs w:val="24"/>
        </w:rPr>
        <w:t>строках 414-418</w:t>
      </w:r>
      <w:r w:rsidRPr="00A76A22">
        <w:rPr>
          <w:szCs w:val="24"/>
        </w:rPr>
        <w:t xml:space="preserve"> в графе 3 перечислены цели использования сетей для связи с потребителями Ваших товаров (работ, услуг).</w:t>
      </w:r>
      <w:r w:rsidRPr="00A76A22">
        <w:rPr>
          <w:szCs w:val="24"/>
        </w:rPr>
        <w:br/>
        <w:t xml:space="preserve">В </w:t>
      </w:r>
      <w:r w:rsidRPr="00A76A22">
        <w:rPr>
          <w:b/>
          <w:szCs w:val="24"/>
        </w:rPr>
        <w:t xml:space="preserve">строке 414 </w:t>
      </w:r>
      <w:r w:rsidRPr="00A76A22">
        <w:rPr>
          <w:szCs w:val="24"/>
        </w:rPr>
        <w:t xml:space="preserve">– предоставление сведений о Вашей организации, ее товарах (работах, услугах), деятельности, ценах, условиях приобретения, </w:t>
      </w:r>
      <w:r w:rsidRPr="00A76A22">
        <w:rPr>
          <w:szCs w:val="24"/>
        </w:rPr>
        <w:lastRenderedPageBreak/>
        <w:t xml:space="preserve">рекламы и любых других сведений. При этом информация может рассылаться по электронной почте, размещаться на Вашем веб-сайте или сайтах партнеров или других организаций, занимающихся рекламной деятельностью в сети. В </w:t>
      </w:r>
      <w:r w:rsidRPr="00A76A22">
        <w:rPr>
          <w:b/>
          <w:szCs w:val="24"/>
        </w:rPr>
        <w:t>строке 415</w:t>
      </w:r>
      <w:r w:rsidRPr="00A76A22">
        <w:rPr>
          <w:szCs w:val="24"/>
        </w:rPr>
        <w:t xml:space="preserve"> – получение заказов на выпускаемые Вашей организацией товары (работы, услуги). С этой целью могут использоваться специальные возможности, предоставляемые на веб-сайте Вашей организации: заполнение специального бланка-заказа; выбор необходимых поз</w:t>
      </w:r>
      <w:r>
        <w:rPr>
          <w:szCs w:val="24"/>
        </w:rPr>
        <w:t>иций в каталогах продукции и тому подобное</w:t>
      </w:r>
      <w:r w:rsidRPr="00A76A22">
        <w:rPr>
          <w:szCs w:val="24"/>
        </w:rPr>
        <w:t xml:space="preserve">. Заказы, поступившие на адрес Вашей организации в виде обычного сообщения электронной почты, не учитываются. В </w:t>
      </w:r>
      <w:r w:rsidRPr="00A76A22">
        <w:rPr>
          <w:b/>
          <w:szCs w:val="24"/>
        </w:rPr>
        <w:t>строке 416</w:t>
      </w:r>
      <w:r w:rsidRPr="00A76A22">
        <w:rPr>
          <w:szCs w:val="24"/>
        </w:rPr>
        <w:t xml:space="preserve"> – осуществление электронных расчетов с потребителями. Такие расчеты производятся с использованием банковских счетов или кредитных карточек покупателей. В этом случае Ваша организация должна быть включена в какую-либо систему электронных платежей и иметь соответствующее программное обеспечение на своих компьютерах. В </w:t>
      </w:r>
      <w:r w:rsidRPr="00A76A22">
        <w:rPr>
          <w:b/>
          <w:szCs w:val="24"/>
        </w:rPr>
        <w:t>строке 417</w:t>
      </w:r>
      <w:r w:rsidRPr="00A76A22">
        <w:rPr>
          <w:szCs w:val="24"/>
        </w:rPr>
        <w:t xml:space="preserve"> – распространение электронной продукции, например, программного обеспечения, баз данных, аудио- или видеоматериалов, информационных материалов, независимо от того, является ли распространяемая продукция собственностью Вашей организации или она распространяется на договорных или каких-либо иных основаниях. Здесь же учитываются услуги, оказываемые по Интернету. Например, консультации, поиск и передача информации по запросам пользовател</w:t>
      </w:r>
      <w:r>
        <w:rPr>
          <w:szCs w:val="24"/>
        </w:rPr>
        <w:t>я, услуги справочных служб и тому подобное.</w:t>
      </w:r>
      <w:r w:rsidRPr="00A76A22">
        <w:rPr>
          <w:szCs w:val="24"/>
        </w:rPr>
        <w:t xml:space="preserve"> В </w:t>
      </w:r>
      <w:r w:rsidRPr="00A76A22">
        <w:rPr>
          <w:b/>
          <w:szCs w:val="24"/>
        </w:rPr>
        <w:t>строке 418</w:t>
      </w:r>
      <w:r w:rsidRPr="00A76A22">
        <w:rPr>
          <w:szCs w:val="24"/>
        </w:rPr>
        <w:t xml:space="preserve"> учитывается послепродажное обслуживание (сервис). Услуги, связанные с консультированием потребителей, обновлением по сети продукции, поставляемой в электронном виде. Например, пересылка пользователям новых версий программных продуктов или баз данных, сбор отзывов и пожеланий потребителей, разре</w:t>
      </w:r>
      <w:r>
        <w:rPr>
          <w:szCs w:val="24"/>
        </w:rPr>
        <w:t>шение конфликтных ситуаций и тому подобное</w:t>
      </w:r>
      <w:r w:rsidRPr="00A76A22">
        <w:rPr>
          <w:szCs w:val="24"/>
        </w:rPr>
        <w:t>.</w:t>
      </w:r>
    </w:p>
    <w:p w:rsidR="00E0198C" w:rsidRPr="00A76A22" w:rsidRDefault="00E0198C" w:rsidP="00E0198C">
      <w:pPr>
        <w:ind w:firstLine="709"/>
        <w:jc w:val="both"/>
        <w:rPr>
          <w:szCs w:val="24"/>
        </w:rPr>
      </w:pPr>
      <w:r w:rsidRPr="00A76A22">
        <w:rPr>
          <w:szCs w:val="24"/>
        </w:rPr>
        <w:t xml:space="preserve">В </w:t>
      </w:r>
      <w:r w:rsidRPr="00A76A22">
        <w:rPr>
          <w:b/>
          <w:szCs w:val="24"/>
        </w:rPr>
        <w:t>строках 419-423</w:t>
      </w:r>
      <w:r w:rsidRPr="00A76A22">
        <w:rPr>
          <w:szCs w:val="24"/>
        </w:rPr>
        <w:t xml:space="preserve"> в графе 3 перечислены цели использования сетей для взаимосвязи с органами государственной власти и местного самоуправления. В </w:t>
      </w:r>
      <w:r w:rsidRPr="00A76A22">
        <w:rPr>
          <w:b/>
          <w:szCs w:val="24"/>
        </w:rPr>
        <w:t>строке 419</w:t>
      </w:r>
      <w:r w:rsidRPr="00A76A22">
        <w:rPr>
          <w:szCs w:val="24"/>
        </w:rPr>
        <w:t xml:space="preserve"> проставляется код 1, если организацией для получения сведений о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использовался Интернет. Эти сведения могут касаться любых аспектов деятельности указанных структур и взаимодействия с ними Вашей организации. Требуемая информация может быть опубликована на веб-сайтах органов управления, пересылаться с помощью электронной почты или каких-либо иных технологий передачи данных по сетям. Ваша организация может получать данные как на регулярной основе (например, если она включена в список рассылки органа управления), так и по специальным запросам. В </w:t>
      </w:r>
      <w:r w:rsidRPr="00A76A22">
        <w:rPr>
          <w:b/>
          <w:szCs w:val="24"/>
        </w:rPr>
        <w:t>строке 420</w:t>
      </w:r>
      <w:r w:rsidRPr="00A76A22">
        <w:rPr>
          <w:szCs w:val="24"/>
        </w:rPr>
        <w:t xml:space="preserve"> проставляют код 1 те организации, которые использовали Интернет для получения бланков форм для последующего заполнения и предоставления в соответствующий орган управления. Эти материалы могут быть представлены на веб-сайтах органов управления, пересылаться с помощью электронной почты или каких-либо иных технологий передачи данных по сетям. В </w:t>
      </w:r>
      <w:r w:rsidRPr="00A76A22">
        <w:rPr>
          <w:b/>
          <w:szCs w:val="24"/>
        </w:rPr>
        <w:t>строке 421</w:t>
      </w:r>
      <w:r w:rsidRPr="00A76A22">
        <w:rPr>
          <w:szCs w:val="24"/>
        </w:rPr>
        <w:t xml:space="preserve"> проставляют код 1 организации, которые использовали Интернет для предоставления заполненных форм в соответствующий орган управления. Эта процедура может выполняться непосредственно на веб-сайте органа управления, а также заполненные формы могут пересылаться с помощью электронной почты или каких-либо иных технологий передачи данных по сетям. В </w:t>
      </w:r>
      <w:r w:rsidRPr="00A76A22">
        <w:rPr>
          <w:b/>
          <w:szCs w:val="24"/>
        </w:rPr>
        <w:t>строке 422</w:t>
      </w:r>
      <w:r w:rsidRPr="00A76A22">
        <w:rPr>
          <w:szCs w:val="24"/>
        </w:rPr>
        <w:t xml:space="preserve"> проставляют код 1 организации, которые использовали Интернет для получения государственных услуг от органов управления полностью в электронном виде (включая платежи, если они необходимы) без необходимости использования бумажного документооборота при получении услуги. В </w:t>
      </w:r>
      <w:r w:rsidRPr="00A76A22">
        <w:rPr>
          <w:b/>
          <w:szCs w:val="24"/>
        </w:rPr>
        <w:t xml:space="preserve">строке 423 </w:t>
      </w:r>
      <w:r w:rsidRPr="00A76A22">
        <w:rPr>
          <w:szCs w:val="24"/>
        </w:rPr>
        <w:t>проставляют код 1 организации, использующие Интернет для участия в государственных закупках: отправки заявки на участие в торгах; заключения контракта на поставку товаров, выполнение работ, оказание услуг для государственных или муниципальных нужд.</w:t>
      </w:r>
    </w:p>
    <w:p w:rsidR="00E0198C" w:rsidRPr="00717599" w:rsidRDefault="00E0198C" w:rsidP="00E0198C">
      <w:pPr>
        <w:ind w:firstLine="709"/>
        <w:jc w:val="both"/>
        <w:rPr>
          <w:szCs w:val="24"/>
        </w:rPr>
      </w:pPr>
      <w:r w:rsidRPr="00A76A22">
        <w:rPr>
          <w:szCs w:val="24"/>
        </w:rPr>
        <w:t xml:space="preserve">В </w:t>
      </w:r>
      <w:r w:rsidRPr="00A76A22">
        <w:rPr>
          <w:b/>
          <w:szCs w:val="24"/>
        </w:rPr>
        <w:t>строках</w:t>
      </w:r>
      <w:r w:rsidRPr="00717599">
        <w:rPr>
          <w:b/>
          <w:szCs w:val="24"/>
        </w:rPr>
        <w:t>424-431</w:t>
      </w:r>
      <w:r w:rsidRPr="00717599">
        <w:rPr>
          <w:szCs w:val="24"/>
        </w:rPr>
        <w:t xml:space="preserve"> в графе 3 предлагается оценить, какое влияние на деятельность организации оказало использование Интернета для получения отдельных видов государственных и (или) муниципальных услуг. В каждой строке проставляется код 1, если соответствующий результат уже получен; в противном случае проставляется код 2.</w:t>
      </w:r>
    </w:p>
    <w:p w:rsidR="00E0198C" w:rsidRPr="00A76A22" w:rsidRDefault="00E0198C" w:rsidP="00E0198C">
      <w:pPr>
        <w:ind w:firstLine="709"/>
        <w:jc w:val="both"/>
        <w:rPr>
          <w:szCs w:val="24"/>
        </w:rPr>
      </w:pPr>
      <w:r w:rsidRPr="00717599">
        <w:rPr>
          <w:b/>
          <w:szCs w:val="24"/>
        </w:rPr>
        <w:lastRenderedPageBreak/>
        <w:t xml:space="preserve">Строку 432 </w:t>
      </w:r>
      <w:r w:rsidRPr="00717599">
        <w:rPr>
          <w:szCs w:val="24"/>
        </w:rPr>
        <w:t>в графе 3 заполняют организации, указавшие код 1 хотя бы в одной из строк 419-431 графы 3. Организации предлагается оценить качество предоставленных государственных и (или) муниципальных электронных услуг по графе 3 одним из кодов: 1 – полностью</w:t>
      </w:r>
      <w:r w:rsidRPr="00A76A22">
        <w:rPr>
          <w:szCs w:val="24"/>
        </w:rPr>
        <w:t xml:space="preserve"> удовлетворены; 2 – частично удовлетворены; 3 – не удовлетворены; 4 – затрудняюсь ответить.</w:t>
      </w:r>
    </w:p>
    <w:p w:rsidR="00E0198C" w:rsidRPr="00717599" w:rsidRDefault="00E0198C" w:rsidP="00E0198C">
      <w:pPr>
        <w:widowControl w:val="0"/>
        <w:ind w:firstLine="709"/>
        <w:jc w:val="both"/>
        <w:rPr>
          <w:rFonts w:cs="Arial"/>
        </w:rPr>
      </w:pPr>
      <w:r w:rsidRPr="00717599">
        <w:rPr>
          <w:szCs w:val="24"/>
        </w:rPr>
        <w:t xml:space="preserve">30. </w:t>
      </w:r>
      <w:r w:rsidRPr="00717599">
        <w:rPr>
          <w:b/>
          <w:szCs w:val="24"/>
        </w:rPr>
        <w:t xml:space="preserve">Справку </w:t>
      </w:r>
      <w:r w:rsidRPr="0090591C">
        <w:rPr>
          <w:b/>
          <w:szCs w:val="24"/>
        </w:rPr>
        <w:t>6</w:t>
      </w:r>
      <w:r w:rsidRPr="00717599">
        <w:rPr>
          <w:b/>
          <w:szCs w:val="24"/>
        </w:rPr>
        <w:t xml:space="preserve"> «Межведомственный документооборот в органах государственной власти в отчетном году» </w:t>
      </w:r>
      <w:r w:rsidRPr="00717599">
        <w:rPr>
          <w:rFonts w:cs="Arial"/>
        </w:rPr>
        <w:t xml:space="preserve">заполняют  федеральные органы исполнительной власти, органы исполнительной власти субъектов Российской Федерации, </w:t>
      </w:r>
      <w:r w:rsidRPr="00717599">
        <w:rPr>
          <w:szCs w:val="24"/>
        </w:rPr>
        <w:t>указавш</w:t>
      </w:r>
      <w:r>
        <w:rPr>
          <w:szCs w:val="24"/>
        </w:rPr>
        <w:t>ие код 1 хотя бы в одной из строк 103, 105-109 в графе</w:t>
      </w:r>
      <w:r w:rsidRPr="00717599">
        <w:rPr>
          <w:szCs w:val="24"/>
        </w:rPr>
        <w:t xml:space="preserve"> 3.</w:t>
      </w:r>
    </w:p>
    <w:p w:rsidR="00E0198C" w:rsidRPr="00C55FC6" w:rsidRDefault="00E0198C" w:rsidP="00E0198C">
      <w:pPr>
        <w:ind w:firstLine="709"/>
        <w:jc w:val="both"/>
        <w:rPr>
          <w:szCs w:val="24"/>
        </w:rPr>
      </w:pPr>
      <w:r w:rsidRPr="00717599">
        <w:rPr>
          <w:b/>
          <w:szCs w:val="24"/>
        </w:rPr>
        <w:t>По строкам 433-435</w:t>
      </w:r>
      <w:r w:rsidRPr="00717599">
        <w:rPr>
          <w:szCs w:val="24"/>
        </w:rPr>
        <w:t xml:space="preserve"> учитываются документы, официально зарегистрированные с присвоенным регистрационным номером. Число документов следует считать по регистрационному номеру, а не по количеству адресатов. По </w:t>
      </w:r>
      <w:r w:rsidRPr="00717599">
        <w:rPr>
          <w:b/>
          <w:szCs w:val="24"/>
        </w:rPr>
        <w:t xml:space="preserve">строке 433 </w:t>
      </w:r>
      <w:r w:rsidRPr="00717599">
        <w:rPr>
          <w:szCs w:val="24"/>
        </w:rPr>
        <w:t xml:space="preserve">графе 3 указывается число документов (писем, распоряжений, иной ознакомительной, инструктивной корреспонденции), отправленных в органы государственной власти в отчетном году. По </w:t>
      </w:r>
      <w:r w:rsidRPr="00717599">
        <w:rPr>
          <w:b/>
          <w:szCs w:val="24"/>
        </w:rPr>
        <w:t>строке 434</w:t>
      </w:r>
      <w:r w:rsidRPr="00717599">
        <w:rPr>
          <w:szCs w:val="24"/>
        </w:rPr>
        <w:t xml:space="preserve"> учитываются документы, отправленные с использованием системы межведомственного электронного документооборота. По </w:t>
      </w:r>
      <w:r w:rsidRPr="00717599">
        <w:rPr>
          <w:b/>
          <w:szCs w:val="24"/>
        </w:rPr>
        <w:t>строке 435</w:t>
      </w:r>
      <w:r w:rsidRPr="00717599">
        <w:rPr>
          <w:szCs w:val="24"/>
        </w:rPr>
        <w:t xml:space="preserve"> учитываются документы</w:t>
      </w:r>
      <w:r w:rsidRPr="00A76A22">
        <w:rPr>
          <w:szCs w:val="24"/>
        </w:rPr>
        <w:t>, отправленные с использованием системы межведомственного электронного документооборота с применением электронной подписи в соответствии с Требованиями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утвержденными приказом Минкомсвя</w:t>
      </w:r>
      <w:r>
        <w:rPr>
          <w:szCs w:val="24"/>
        </w:rPr>
        <w:t>зи России и ФСО России от 27.05.2015 № 186/258 (зарегистрирован Минюстом России</w:t>
      </w:r>
      <w:r w:rsidRPr="00A76A22">
        <w:rPr>
          <w:szCs w:val="24"/>
        </w:rPr>
        <w:t>22</w:t>
      </w:r>
      <w:r>
        <w:rPr>
          <w:szCs w:val="24"/>
        </w:rPr>
        <w:t xml:space="preserve">.09.2015 </w:t>
      </w:r>
      <w:r w:rsidRPr="00A76A22">
        <w:rPr>
          <w:szCs w:val="24"/>
        </w:rPr>
        <w:t>№ 38956</w:t>
      </w:r>
      <w:r w:rsidRPr="00C55FC6">
        <w:rPr>
          <w:szCs w:val="24"/>
        </w:rPr>
        <w:t>).</w:t>
      </w:r>
    </w:p>
    <w:p w:rsidR="00E0198C" w:rsidRPr="00A76A22" w:rsidRDefault="00E0198C" w:rsidP="00E0198C">
      <w:pPr>
        <w:ind w:firstLine="709"/>
        <w:jc w:val="both"/>
        <w:rPr>
          <w:szCs w:val="24"/>
        </w:rPr>
      </w:pPr>
      <w:r w:rsidRPr="00A76A22">
        <w:rPr>
          <w:b/>
          <w:i/>
          <w:szCs w:val="24"/>
        </w:rPr>
        <w:t>Межведомственный электронный документооборот</w:t>
      </w:r>
      <w:r w:rsidRPr="00A76A22">
        <w:rPr>
          <w:szCs w:val="24"/>
        </w:rPr>
        <w:t xml:space="preserve"> представляет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государственных органов, а также государственных внебюджетных фондов </w:t>
      </w:r>
      <w:r>
        <w:rPr>
          <w:szCs w:val="24"/>
        </w:rPr>
        <w:t xml:space="preserve">и государственных корпораций </w:t>
      </w:r>
      <w:r w:rsidRPr="00A76A22">
        <w:rPr>
          <w:szCs w:val="24"/>
        </w:rPr>
        <w:t xml:space="preserve">(п. 1 постановления Правительства Российской Федерации от </w:t>
      </w:r>
      <w:r>
        <w:rPr>
          <w:szCs w:val="24"/>
        </w:rPr>
        <w:t>22.09.2009 № 754</w:t>
      </w:r>
      <w:r w:rsidRPr="00A76A22">
        <w:rPr>
          <w:szCs w:val="24"/>
        </w:rPr>
        <w:t xml:space="preserve"> «Об утверждении Положения о системе межведомственного электронного документооборота»).</w:t>
      </w:r>
    </w:p>
    <w:p w:rsidR="00E0198C" w:rsidRPr="00A76A22" w:rsidRDefault="00E0198C" w:rsidP="00E0198C">
      <w:pPr>
        <w:ind w:firstLine="709"/>
        <w:jc w:val="both"/>
        <w:rPr>
          <w:szCs w:val="24"/>
        </w:rPr>
      </w:pPr>
      <w:r w:rsidRPr="00A76A22">
        <w:rPr>
          <w:szCs w:val="24"/>
        </w:rPr>
        <w:t>Межведомственный электронный документооборот осуществляется посредством обмена электронными сообщениями (п. 17 постановления Правительства Российской Федерации от 22.09.2009 № 754 «Об утверждении Положения о системе межведомственного электронного документооборота»).</w:t>
      </w:r>
    </w:p>
    <w:p w:rsidR="00E0198C" w:rsidRPr="00A76A22" w:rsidRDefault="00E0198C" w:rsidP="00E0198C">
      <w:pPr>
        <w:ind w:firstLine="709"/>
        <w:jc w:val="both"/>
        <w:rPr>
          <w:szCs w:val="24"/>
        </w:rPr>
      </w:pPr>
      <w:r w:rsidRPr="00A76A22">
        <w:rPr>
          <w:szCs w:val="24"/>
        </w:rPr>
        <w:t>При этом в соответствии с п. 15 Технических требований к организации взаимодействия системы межведомственного электронного документооборота с системами электронного документооборота федеральных органов исполнительной власти</w:t>
      </w:r>
      <w:r>
        <w:rPr>
          <w:szCs w:val="24"/>
        </w:rPr>
        <w:t>,</w:t>
      </w:r>
      <w:r w:rsidRPr="00A76A22">
        <w:rPr>
          <w:szCs w:val="24"/>
        </w:rPr>
        <w:t xml:space="preserve"> утвержден</w:t>
      </w:r>
      <w:r>
        <w:rPr>
          <w:szCs w:val="24"/>
        </w:rPr>
        <w:t>н</w:t>
      </w:r>
      <w:r w:rsidRPr="00A76A22">
        <w:rPr>
          <w:szCs w:val="24"/>
        </w:rPr>
        <w:t>ы</w:t>
      </w:r>
      <w:r>
        <w:rPr>
          <w:szCs w:val="24"/>
        </w:rPr>
        <w:t>х</w:t>
      </w:r>
      <w:r w:rsidRPr="00A76A22">
        <w:rPr>
          <w:szCs w:val="24"/>
        </w:rPr>
        <w:t xml:space="preserve"> распоряжением Правительства Российской Ф</w:t>
      </w:r>
      <w:r>
        <w:rPr>
          <w:szCs w:val="24"/>
        </w:rPr>
        <w:t>едерации от 02.10.2009 № 1403-р,</w:t>
      </w:r>
      <w:r w:rsidRPr="00A76A22">
        <w:rPr>
          <w:szCs w:val="24"/>
        </w:rPr>
        <w:t xml:space="preserve"> система межведомственного электронного документооборота должна обеспечивать:</w:t>
      </w:r>
    </w:p>
    <w:p w:rsidR="00E0198C" w:rsidRPr="00A76A22" w:rsidRDefault="00E0198C" w:rsidP="00E0198C">
      <w:pPr>
        <w:ind w:firstLine="709"/>
        <w:jc w:val="both"/>
        <w:rPr>
          <w:szCs w:val="24"/>
        </w:rPr>
      </w:pPr>
      <w:r w:rsidRPr="00A76A22">
        <w:rPr>
          <w:szCs w:val="24"/>
        </w:rPr>
        <w:t>а) защищенный обмен электронными сообщениями между участниками системы межведомственного электронного документооборота;</w:t>
      </w:r>
    </w:p>
    <w:p w:rsidR="00E0198C" w:rsidRPr="00A76A22" w:rsidRDefault="00E0198C" w:rsidP="00E0198C">
      <w:pPr>
        <w:ind w:firstLine="709"/>
        <w:jc w:val="both"/>
        <w:rPr>
          <w:szCs w:val="24"/>
        </w:rPr>
      </w:pPr>
      <w:r w:rsidRPr="00A76A22">
        <w:rPr>
          <w:szCs w:val="24"/>
        </w:rPr>
        <w:t>б) доставку электронных сообщений адресатам с отсылкой отправителю квитанций о времени их получения;</w:t>
      </w:r>
    </w:p>
    <w:p w:rsidR="00E0198C" w:rsidRPr="00A76A22" w:rsidRDefault="00E0198C" w:rsidP="00E0198C">
      <w:pPr>
        <w:ind w:firstLine="709"/>
        <w:jc w:val="both"/>
        <w:rPr>
          <w:szCs w:val="24"/>
        </w:rPr>
      </w:pPr>
      <w:r w:rsidRPr="00A76A22">
        <w:rPr>
          <w:szCs w:val="24"/>
        </w:rPr>
        <w:t>в) целостность электронных сообщений;</w:t>
      </w:r>
    </w:p>
    <w:p w:rsidR="00E0198C" w:rsidRPr="00A76A22" w:rsidRDefault="00E0198C" w:rsidP="00E0198C">
      <w:pPr>
        <w:ind w:firstLine="709"/>
        <w:jc w:val="both"/>
        <w:rPr>
          <w:szCs w:val="24"/>
        </w:rPr>
      </w:pPr>
      <w:r w:rsidRPr="00A76A22">
        <w:rPr>
          <w:szCs w:val="24"/>
        </w:rPr>
        <w:t>г) поддержку справочников (лиц, подписывающих документы (код), подразделений (код), адр</w:t>
      </w:r>
      <w:r>
        <w:rPr>
          <w:szCs w:val="24"/>
        </w:rPr>
        <w:t>есатов документов (код) и так далее</w:t>
      </w:r>
      <w:r w:rsidRPr="00A76A22">
        <w:rPr>
          <w:szCs w:val="24"/>
        </w:rPr>
        <w:t>);</w:t>
      </w:r>
    </w:p>
    <w:p w:rsidR="00E0198C" w:rsidRPr="00A76A22" w:rsidRDefault="00E0198C" w:rsidP="00E0198C">
      <w:pPr>
        <w:ind w:firstLine="709"/>
        <w:jc w:val="both"/>
        <w:rPr>
          <w:szCs w:val="24"/>
        </w:rPr>
      </w:pPr>
      <w:r w:rsidRPr="00A76A22">
        <w:rPr>
          <w:szCs w:val="24"/>
        </w:rPr>
        <w:t>д) выгрузку электронных сообщений из комплекса программ «Почтовая служба» для последующей загрузки в систему электронного документооборота получателей электронных сообщений;</w:t>
      </w:r>
    </w:p>
    <w:p w:rsidR="00E0198C" w:rsidRPr="00A76A22" w:rsidRDefault="00E0198C" w:rsidP="00E0198C">
      <w:pPr>
        <w:ind w:firstLine="709"/>
        <w:jc w:val="both"/>
        <w:rPr>
          <w:szCs w:val="24"/>
        </w:rPr>
      </w:pPr>
      <w:r w:rsidRPr="00A76A22">
        <w:rPr>
          <w:szCs w:val="24"/>
        </w:rPr>
        <w:t>е) загрузку электронных сообщений из системы электронного документооборота в шлюз для последующей передачи адресатам с использованием комплекса программ «Почтовая служба».</w:t>
      </w:r>
    </w:p>
    <w:p w:rsidR="00E0198C" w:rsidRPr="00A76A22" w:rsidRDefault="00E0198C" w:rsidP="00E0198C">
      <w:pPr>
        <w:spacing w:before="120" w:after="60"/>
        <w:jc w:val="center"/>
        <w:rPr>
          <w:b/>
          <w:szCs w:val="24"/>
        </w:rPr>
      </w:pPr>
      <w:r w:rsidRPr="00A76A22">
        <w:rPr>
          <w:b/>
          <w:szCs w:val="24"/>
        </w:rPr>
        <w:lastRenderedPageBreak/>
        <w:t>5. Затраты на информационные и коммуникационные технологии в отчетном году</w:t>
      </w:r>
    </w:p>
    <w:p w:rsidR="00E0198C" w:rsidRPr="00A76A22" w:rsidRDefault="00E0198C" w:rsidP="00E0198C">
      <w:pPr>
        <w:autoSpaceDE w:val="0"/>
        <w:autoSpaceDN w:val="0"/>
        <w:adjustRightInd w:val="0"/>
        <w:ind w:firstLine="709"/>
        <w:jc w:val="both"/>
        <w:rPr>
          <w:strike/>
          <w:szCs w:val="24"/>
        </w:rPr>
      </w:pPr>
      <w:r w:rsidRPr="00717599">
        <w:rPr>
          <w:szCs w:val="24"/>
        </w:rPr>
        <w:t>31</w:t>
      </w:r>
      <w:r w:rsidRPr="00A76A22">
        <w:rPr>
          <w:szCs w:val="24"/>
        </w:rPr>
        <w:t>. В </w:t>
      </w:r>
      <w:r w:rsidRPr="00A76A22">
        <w:rPr>
          <w:b/>
          <w:szCs w:val="24"/>
        </w:rPr>
        <w:t>Подразделе 5</w:t>
      </w:r>
      <w:r w:rsidRPr="00A76A22">
        <w:rPr>
          <w:szCs w:val="24"/>
        </w:rPr>
        <w:t xml:space="preserve"> организации показывают затраты на ИКТ, произведенные в отчетном году.  Распорядители средств бюджета, осуществляющие централизованную закупку ИКТ-продукции (услуг) для своей и сторонних организаций, в</w:t>
      </w:r>
      <w:r>
        <w:rPr>
          <w:b/>
          <w:szCs w:val="24"/>
        </w:rPr>
        <w:t xml:space="preserve"> строках 501-512</w:t>
      </w:r>
      <w:r w:rsidRPr="00A76A22">
        <w:rPr>
          <w:szCs w:val="24"/>
        </w:rPr>
        <w:t xml:space="preserve"> показывают общую сумму соответствующих затрат на ИКТ независимо от того, кому будет поставлена ИКТ-продукция (услуги). Затраты на ИКТ-оборудование показываются по стоимости приобретения,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E0198C" w:rsidRPr="00A76A22" w:rsidRDefault="00E0198C" w:rsidP="00E0198C">
      <w:pPr>
        <w:ind w:firstLine="709"/>
        <w:jc w:val="both"/>
        <w:rPr>
          <w:szCs w:val="24"/>
        </w:rPr>
      </w:pPr>
      <w:r w:rsidRPr="00A76A22">
        <w:rPr>
          <w:szCs w:val="24"/>
        </w:rPr>
        <w:t>По </w:t>
      </w:r>
      <w:r w:rsidRPr="00A76A22">
        <w:rPr>
          <w:b/>
          <w:szCs w:val="24"/>
        </w:rPr>
        <w:t>строке 501</w:t>
      </w:r>
      <w:r w:rsidRPr="00A76A22">
        <w:rPr>
          <w:szCs w:val="24"/>
        </w:rPr>
        <w:t xml:space="preserve"> показываются общие затраты, включая капитальные и текущие, на разработку, приобретение, внедрение и использование ИКТ. Данные о затратах представляются за отчетный год. При этом не имеет значения на какой стадии находится процесс разработки или внедрения ИКТ: на завершающей, когда технические средства установлены, программное обеспечение разработано, работники обучены и начали использовать данную информационную технологию для выполнения своих функциональных обязанностей, или на промежуточной стадии, когда, например, некоторые технические и стандартные программные средства приобретены, но еще не установлены, либо ведется разработка прикладных программных средств, но они еще не сданы в эксплуатацию.</w:t>
      </w:r>
    </w:p>
    <w:p w:rsidR="00E0198C" w:rsidRPr="00A76A22" w:rsidRDefault="00E0198C" w:rsidP="00E0198C">
      <w:pPr>
        <w:ind w:firstLine="709"/>
        <w:jc w:val="both"/>
        <w:rPr>
          <w:szCs w:val="24"/>
        </w:rPr>
      </w:pPr>
      <w:r w:rsidRPr="00A76A22">
        <w:rPr>
          <w:szCs w:val="24"/>
        </w:rPr>
        <w:t>По </w:t>
      </w:r>
      <w:r w:rsidRPr="00A76A22">
        <w:rPr>
          <w:b/>
          <w:szCs w:val="24"/>
        </w:rPr>
        <w:t>строке 502</w:t>
      </w:r>
      <w:r w:rsidRPr="00A76A22">
        <w:rPr>
          <w:szCs w:val="24"/>
        </w:rPr>
        <w:t xml:space="preserve"> показываются затраты организации на приобретение вычислительной техники, в состав которых входят затраты на закупку ЭВМ всех типов, периферийного оборудования (принтеров, сканеров, устройств для архивного копирования, дополнительных мониторов, дис</w:t>
      </w:r>
      <w:r>
        <w:rPr>
          <w:szCs w:val="24"/>
        </w:rPr>
        <w:t>ков, флеш-карт, картриджей и тому подобное</w:t>
      </w:r>
      <w:r w:rsidRPr="00A76A22">
        <w:rPr>
          <w:szCs w:val="24"/>
        </w:rPr>
        <w:t>), комплектующих для ЭВМ, включая затраты на вычислительную технику, необходимую для разработки программного обеспечения собственными силами, а также приобретенную специально для оборудования классов для проведения обучения, Инфоматов.</w:t>
      </w:r>
    </w:p>
    <w:p w:rsidR="00E0198C" w:rsidRPr="00A76A22" w:rsidRDefault="00E0198C" w:rsidP="00E0198C">
      <w:pPr>
        <w:ind w:firstLine="709"/>
        <w:jc w:val="both"/>
        <w:rPr>
          <w:szCs w:val="24"/>
        </w:rPr>
      </w:pPr>
      <w:r w:rsidRPr="00A76A22">
        <w:rPr>
          <w:b/>
          <w:i/>
          <w:szCs w:val="24"/>
        </w:rPr>
        <w:t>Инфомат</w:t>
      </w:r>
      <w:r w:rsidRPr="00A76A22">
        <w:rPr>
          <w:szCs w:val="24"/>
        </w:rPr>
        <w:t xml:space="preserve">* </w:t>
      </w:r>
      <w:r w:rsidRPr="00A76A22">
        <w:rPr>
          <w:szCs w:val="24"/>
        </w:rPr>
        <w:sym w:font="Symbol" w:char="F02D"/>
      </w:r>
      <w:r w:rsidRPr="00A76A22">
        <w:rPr>
          <w:szCs w:val="24"/>
        </w:rPr>
        <w:t xml:space="preserve"> универсальное электронное устройство, предназначенное для предоставления пользователям различного рода информации (например, о предоставляемых услугах; расписании движения транспорта).</w:t>
      </w:r>
    </w:p>
    <w:p w:rsidR="00E0198C" w:rsidRPr="00A76A22" w:rsidRDefault="00E0198C" w:rsidP="00E0198C">
      <w:pPr>
        <w:ind w:firstLine="709"/>
        <w:jc w:val="both"/>
        <w:rPr>
          <w:szCs w:val="24"/>
        </w:rPr>
      </w:pPr>
      <w:r w:rsidRPr="00A76A22">
        <w:rPr>
          <w:szCs w:val="24"/>
        </w:rPr>
        <w:t xml:space="preserve"> Затраты на установку, наладку, подключение и обслуживание технических средств учитываются в строке 502 только в том случае, если они являются составной частью договора на поставку вычислительной техники и невозможно разделить стоимость техники и затраты на соответствующие услуги. Затраты на системное программное обеспечение, поставляемое вместе с вычислительной техникой, отражаются также по этой строке только в том случае, если такая поставка является составной частью договора на поставку технических средств, и в рамках этого договора невозможно разделить затраты на технические и программные средства. В строку 502 включаются затраты на приобретение специального оборудования, необходимого для отладки и тестирования разрабатываемых программных средств. </w:t>
      </w:r>
    </w:p>
    <w:p w:rsidR="00E0198C" w:rsidRPr="00A76A22" w:rsidRDefault="00E0198C" w:rsidP="00E0198C">
      <w:pPr>
        <w:ind w:firstLine="709"/>
        <w:jc w:val="both"/>
        <w:rPr>
          <w:szCs w:val="24"/>
        </w:rPr>
      </w:pPr>
      <w:r w:rsidRPr="00A76A22">
        <w:rPr>
          <w:szCs w:val="24"/>
        </w:rPr>
        <w:t>По </w:t>
      </w:r>
      <w:r w:rsidRPr="00A76A22">
        <w:rPr>
          <w:b/>
          <w:szCs w:val="24"/>
        </w:rPr>
        <w:t>строке 503</w:t>
      </w:r>
      <w:r w:rsidRPr="00A76A22">
        <w:rPr>
          <w:szCs w:val="24"/>
        </w:rPr>
        <w:t xml:space="preserve"> приводятся затраты на приобретение телекоммуникационного оборудования. К этому виду оборудования относятся телевизионная и радиопередающая аппаратур</w:t>
      </w:r>
      <w:r>
        <w:rPr>
          <w:szCs w:val="24"/>
        </w:rPr>
        <w:t>а, аппаратура электросвязи (в том числе</w:t>
      </w:r>
      <w:r w:rsidRPr="00A76A22">
        <w:rPr>
          <w:szCs w:val="24"/>
        </w:rPr>
        <w:t xml:space="preserve"> модемы).</w:t>
      </w:r>
    </w:p>
    <w:p w:rsidR="00E0198C" w:rsidRPr="00717599" w:rsidRDefault="00E0198C" w:rsidP="00E0198C">
      <w:pPr>
        <w:ind w:firstLine="709"/>
        <w:jc w:val="both"/>
        <w:rPr>
          <w:szCs w:val="24"/>
        </w:rPr>
      </w:pPr>
      <w:r w:rsidRPr="00A76A22">
        <w:rPr>
          <w:szCs w:val="24"/>
        </w:rPr>
        <w:t>По </w:t>
      </w:r>
      <w:r w:rsidRPr="00A76A22">
        <w:rPr>
          <w:b/>
          <w:szCs w:val="24"/>
        </w:rPr>
        <w:t>строке 504</w:t>
      </w:r>
      <w:r w:rsidRPr="00A76A22">
        <w:rPr>
          <w:szCs w:val="24"/>
        </w:rPr>
        <w:t xml:space="preserve"> приводятся затраты на приобретение программного обеспечения всех типов. Затраты на адаптацию и сопровождение приобретенного программного обеспечения, а также на обучение сотрудников их использованию показываются по этой строке только в том случае, если оказание таких услуг является составной частью договора на поставку программного обеспечения, и в рамках данного договора невозможно разделить собственно стоимость программного обеспечения и затраты на соответствующие услуги.Покупка готового программного обеспечения может быть оформлена любым способом: приобретением лицензии (сублицензии) на право использования программного обеспечения, оформлением договора в явном виде с разработчиком программного обеспечения или иным правообладателем, неявным договором, в соответствии с которым осуществлена оплата копии программного средства на электронном носителе или копии, </w:t>
      </w:r>
      <w:r w:rsidRPr="00A76A22">
        <w:rPr>
          <w:szCs w:val="24"/>
        </w:rPr>
        <w:lastRenderedPageBreak/>
        <w:t>перед</w:t>
      </w:r>
      <w:r>
        <w:rPr>
          <w:szCs w:val="24"/>
        </w:rPr>
        <w:t>анной по электронным сетям, и так далее.</w:t>
      </w:r>
      <w:r w:rsidRPr="00A76A22">
        <w:rPr>
          <w:szCs w:val="24"/>
        </w:rPr>
        <w:t xml:space="preserve"> По строке 504 также учитываются затраты на закупку операционных систем, трансляторов и компиляторов, средств проектирования и разработки программного обеспечения, других вспомогательных программных средств, необходимых для разработки программного обеспечения собственными силами. Из строки 504 </w:t>
      </w:r>
      <w:r w:rsidRPr="00A76A22">
        <w:rPr>
          <w:b/>
          <w:szCs w:val="24"/>
        </w:rPr>
        <w:t>по строке 505</w:t>
      </w:r>
      <w:r w:rsidRPr="00A76A22">
        <w:rPr>
          <w:szCs w:val="24"/>
        </w:rPr>
        <w:t xml:space="preserve"> отражаются затраты на российское программное обеспечение. К российскому программному обеспечению относятся программы для ЭВМ, изначально разработанные российскими организациями и исключительное право на которые полностью принадлежит российским организациям (на территории всего мира и на весь срок действия исключительного права). </w:t>
      </w:r>
      <w:r w:rsidRPr="00717599">
        <w:rPr>
          <w:szCs w:val="24"/>
        </w:rPr>
        <w:t xml:space="preserve">Принадлежность программного обеспечения к российскому определяется в соответствии </w:t>
      </w:r>
      <w:r w:rsidRPr="007A6DE0">
        <w:rPr>
          <w:szCs w:val="24"/>
        </w:rPr>
        <w:t xml:space="preserve">с </w:t>
      </w:r>
      <w:r w:rsidRPr="00717599">
        <w:rPr>
          <w:b/>
          <w:szCs w:val="24"/>
        </w:rPr>
        <w:t>п.26</w:t>
      </w:r>
      <w:r w:rsidRPr="00717599">
        <w:rPr>
          <w:szCs w:val="24"/>
        </w:rPr>
        <w:t xml:space="preserve"> настоящих Указаний.</w:t>
      </w:r>
    </w:p>
    <w:p w:rsidR="00E0198C" w:rsidRPr="00A76A22" w:rsidRDefault="00E0198C" w:rsidP="00E0198C">
      <w:pPr>
        <w:ind w:firstLine="709"/>
        <w:jc w:val="both"/>
        <w:rPr>
          <w:rFonts w:cs="Arial"/>
          <w:szCs w:val="24"/>
        </w:rPr>
      </w:pPr>
      <w:r w:rsidRPr="00A76A22">
        <w:rPr>
          <w:rFonts w:cs="Arial"/>
          <w:szCs w:val="24"/>
        </w:rPr>
        <w:t>По </w:t>
      </w:r>
      <w:r w:rsidRPr="00A76A22">
        <w:rPr>
          <w:rFonts w:cs="Arial"/>
          <w:b/>
          <w:szCs w:val="24"/>
        </w:rPr>
        <w:t>строке 506</w:t>
      </w:r>
      <w:r w:rsidRPr="00A76A22">
        <w:rPr>
          <w:rFonts w:cs="Arial"/>
          <w:szCs w:val="24"/>
        </w:rPr>
        <w:t xml:space="preserve"> показываются затраты на оплату услуг электросвязи, произведенные организацией за отчетный год. В объем затрат включаются расходы на местную, междугороднюю, международную, внутризоновую телефонную, спутниковую, сотовую связь; службу персонального радиовызова; радио, факсимильную и телеграфную связь; электронную почту, телеконференции, предоставление доступа к глобальным компьютерным сетям и места для </w:t>
      </w:r>
      <w:r>
        <w:rPr>
          <w:rFonts w:cs="Arial"/>
          <w:szCs w:val="24"/>
        </w:rPr>
        <w:t>размещения информации в них и тому подобное</w:t>
      </w:r>
      <w:r w:rsidRPr="00A76A22">
        <w:rPr>
          <w:rFonts w:cs="Arial"/>
          <w:szCs w:val="24"/>
        </w:rPr>
        <w:t xml:space="preserve">. Также учитываются затраты на оплату услуг провайдеров Интернета и других глобальных сетей, а также затраты на прокладку и эксплуатацию выделенных каналов дальней связи, предназначенных для нужд самой организации. Затраты на оплату услуг почтовой связи по строке 506 не учитываются. Из строки 506 по </w:t>
      </w:r>
      <w:r w:rsidRPr="00A76A22">
        <w:rPr>
          <w:rFonts w:cs="Arial"/>
          <w:b/>
          <w:szCs w:val="24"/>
        </w:rPr>
        <w:t>строке 507</w:t>
      </w:r>
      <w:r w:rsidRPr="00A76A22">
        <w:rPr>
          <w:rFonts w:cs="Arial"/>
          <w:szCs w:val="24"/>
        </w:rPr>
        <w:t xml:space="preserve"> отражаются затраты на оплату доступа к Интернету.</w:t>
      </w:r>
    </w:p>
    <w:p w:rsidR="00E0198C" w:rsidRPr="00A76A22" w:rsidRDefault="00E0198C" w:rsidP="00E0198C">
      <w:pPr>
        <w:ind w:firstLine="709"/>
        <w:jc w:val="both"/>
        <w:rPr>
          <w:szCs w:val="24"/>
        </w:rPr>
      </w:pPr>
      <w:r w:rsidRPr="00A76A22">
        <w:rPr>
          <w:szCs w:val="24"/>
        </w:rPr>
        <w:t>По </w:t>
      </w:r>
      <w:r w:rsidRPr="00A76A22">
        <w:rPr>
          <w:b/>
          <w:szCs w:val="24"/>
        </w:rPr>
        <w:t>строке 508</w:t>
      </w:r>
      <w:r w:rsidRPr="00A76A22">
        <w:rPr>
          <w:szCs w:val="24"/>
        </w:rPr>
        <w:t xml:space="preserve"> учитываются затраты организации на обучение сотрудников, связанное с развитием и использованием ИКТ. Учету подлежат затраты на обучение сотрудников сторонними организациями и специалистами по договорам с отчитывающейся организацией, а также с работниками отчитывающейся организации, если обучение не входит в их должностные обязанности и оплачивается отдельно. В затраты на обучение не включается стоимость вычислительной техники, приобретенной специально для места проведения занятий (учитывается по строке 502), а также затраты на приобретение обучающих программных средств, которые отражаются по строке 504 (если приобретаются готовые программное обеспечение для обучения) или по строке 509 (если обучающие программы разработаны по заказу отчитывающейся организации).</w:t>
      </w:r>
    </w:p>
    <w:p w:rsidR="00E0198C" w:rsidRPr="00A76A22" w:rsidRDefault="00E0198C" w:rsidP="00E0198C">
      <w:pPr>
        <w:ind w:firstLine="709"/>
        <w:jc w:val="both"/>
        <w:rPr>
          <w:szCs w:val="24"/>
        </w:rPr>
      </w:pPr>
      <w:r w:rsidRPr="00A76A22">
        <w:rPr>
          <w:szCs w:val="24"/>
        </w:rPr>
        <w:t>По </w:t>
      </w:r>
      <w:r w:rsidRPr="00A76A22">
        <w:rPr>
          <w:b/>
          <w:szCs w:val="24"/>
        </w:rPr>
        <w:t>строке 509</w:t>
      </w:r>
      <w:r w:rsidRPr="00A76A22">
        <w:rPr>
          <w:szCs w:val="24"/>
        </w:rPr>
        <w:t xml:space="preserve"> учитываются затраты на оплату услуг, связанных с информационными и коммуникационными технологиями, оказанных сторонними организациями по договорам с отчитывающейся организацией, а также физическими лицами – внешними совместителями или работниками, выполнявшими работы по договорам гражданско-правового характера. По этой строке не учитываются услуги связи и обучения сотрудников.</w:t>
      </w:r>
    </w:p>
    <w:p w:rsidR="00E0198C" w:rsidRPr="00A76A22" w:rsidRDefault="00E0198C" w:rsidP="00E0198C">
      <w:pPr>
        <w:ind w:firstLine="709"/>
        <w:jc w:val="both"/>
        <w:rPr>
          <w:szCs w:val="24"/>
        </w:rPr>
      </w:pPr>
      <w:r w:rsidRPr="00A76A22">
        <w:rPr>
          <w:szCs w:val="24"/>
        </w:rPr>
        <w:t>К услугам, связанным с информационными и коммуникационными технологиями*, относятся:</w:t>
      </w:r>
    </w:p>
    <w:p w:rsidR="00E0198C" w:rsidRPr="00A76A22" w:rsidRDefault="00E0198C" w:rsidP="00E0198C">
      <w:pPr>
        <w:numPr>
          <w:ilvl w:val="0"/>
          <w:numId w:val="28"/>
        </w:numPr>
        <w:tabs>
          <w:tab w:val="left" w:pos="993"/>
        </w:tabs>
        <w:ind w:left="0" w:firstLine="709"/>
        <w:jc w:val="both"/>
        <w:rPr>
          <w:szCs w:val="24"/>
        </w:rPr>
      </w:pPr>
      <w:r w:rsidRPr="00A76A22">
        <w:rPr>
          <w:szCs w:val="24"/>
        </w:rPr>
        <w:t>консультационные услуги по компьютерным техническим средствам, связанные с их приобретением, установкой и эксплуатацией, включающие консультации по типам и конфигурации технического обеспечения во взаимосвязи с используемым программным обеспечением. Консультации обычно включают анализ потребностей и проблем пользователя, предложения и рекомендации по наиболее эффективному и экономичному решению по приобретению и использованию компьютерных комплексов и систем. Если такие услуги являются частью договора на поставку вычислительной техники и невозможно отделить стоимость техники от стоимости оказанных услуг, то затраты на эти услуги учитываются по строке 502; если услуги в договоре оцениваются отдельно, то они учитываются по строке 509;</w:t>
      </w:r>
    </w:p>
    <w:p w:rsidR="00E0198C" w:rsidRPr="00A76A22" w:rsidRDefault="00E0198C" w:rsidP="00E0198C">
      <w:pPr>
        <w:numPr>
          <w:ilvl w:val="0"/>
          <w:numId w:val="28"/>
        </w:numPr>
        <w:tabs>
          <w:tab w:val="left" w:pos="993"/>
        </w:tabs>
        <w:ind w:left="0" w:firstLine="709"/>
        <w:jc w:val="both"/>
        <w:rPr>
          <w:szCs w:val="24"/>
        </w:rPr>
      </w:pPr>
      <w:r w:rsidRPr="00A76A22">
        <w:rPr>
          <w:szCs w:val="24"/>
        </w:rPr>
        <w:t xml:space="preserve">консультационные услуги по программному обеспечению, включающие анализ потребностей и проблем пользователя, консультации в отношении наиболее экономичного решения и разработку необходимого программного обеспечения для реализации этого решения, если такая разработка выполняется в рамках единого договора на оказание консультационных услуг и невозможно отделить </w:t>
      </w:r>
      <w:r w:rsidRPr="00A76A22">
        <w:rPr>
          <w:szCs w:val="24"/>
        </w:rPr>
        <w:lastRenderedPageBreak/>
        <w:t>стоимость разработки программ от стоимости услуг. Эти услуги включают также сопровождение, адаптацию, снабжение вспомогательными материалами и документирование,  как готового стандартного программного обеспечения, так и программного обеспечения, изготовленного по заказу потребителя, если эти услуги не являются частью договора на разработку программного средства. Если услуги по сопровождению программных средств являются частью договора на их приобретение и невозможно отделить  стоимость программного обеспечения от затрат на услуги по его сопровождению, то затраты на эти услуги учитываются по строке 504; если стоимость услуг оценивается в договоре отдельно от стоимости программных средств, то стоимость услуг учитывается по строке 509. В этой группе не учитываются консультации по программному обеспечению, связанные с техническими средствами;</w:t>
      </w:r>
    </w:p>
    <w:p w:rsidR="00E0198C" w:rsidRPr="00A76A22" w:rsidRDefault="00E0198C" w:rsidP="00E0198C">
      <w:pPr>
        <w:numPr>
          <w:ilvl w:val="0"/>
          <w:numId w:val="28"/>
        </w:numPr>
        <w:tabs>
          <w:tab w:val="left" w:pos="993"/>
        </w:tabs>
        <w:ind w:left="0" w:firstLine="709"/>
        <w:jc w:val="both"/>
        <w:rPr>
          <w:szCs w:val="24"/>
        </w:rPr>
      </w:pPr>
      <w:r w:rsidRPr="00A76A22">
        <w:rPr>
          <w:szCs w:val="24"/>
        </w:rPr>
        <w:t xml:space="preserve">консультационные услуги по информационному обеспечению и обработке данных; </w:t>
      </w:r>
    </w:p>
    <w:p w:rsidR="00E0198C" w:rsidRPr="00A76A22" w:rsidRDefault="00E0198C" w:rsidP="00E0198C">
      <w:pPr>
        <w:numPr>
          <w:ilvl w:val="0"/>
          <w:numId w:val="28"/>
        </w:numPr>
        <w:tabs>
          <w:tab w:val="left" w:pos="993"/>
        </w:tabs>
        <w:ind w:left="0" w:firstLine="709"/>
        <w:jc w:val="both"/>
        <w:rPr>
          <w:szCs w:val="24"/>
        </w:rPr>
      </w:pPr>
      <w:r w:rsidRPr="00A76A22">
        <w:rPr>
          <w:szCs w:val="24"/>
        </w:rPr>
        <w:t>услуги по подготовке и вводу данных, связанные с вопросами организации информационного обеспечения (системами сбора информации, входными и выходными формами, нормативно-техническим и правовым обеспечением), формирования систем описания данных (словарей и классификаторов), выработки рекомендаций по структуре построения баз данных и языкам запросов, подготовки и ввода данных, организации загрузки данных и использования машинного времени. Эти услуги включают также все виды обработки данных, например, полную обработку и подготовку отчетов на основе данных, предоставленных клиентом. Сюда включаются также все виды подготовки вводимых данных, например, перфорирование, запись на ленту</w:t>
      </w:r>
      <w:r>
        <w:rPr>
          <w:szCs w:val="24"/>
        </w:rPr>
        <w:t>, оптическое распознавание и тому подобное</w:t>
      </w:r>
      <w:r w:rsidRPr="00A76A22">
        <w:rPr>
          <w:szCs w:val="24"/>
        </w:rPr>
        <w:t>. Услуги могут оказываться непосредственно или через удаленные терминалы, с использованием индивидуальной программы клиента или стандартной программы, с использованием устройств по обработке данных клиента или устройств, принадлежащих другим фирмам или частным лицам;</w:t>
      </w:r>
    </w:p>
    <w:p w:rsidR="00E0198C" w:rsidRPr="00A76A22" w:rsidRDefault="00E0198C" w:rsidP="00E0198C">
      <w:pPr>
        <w:numPr>
          <w:ilvl w:val="0"/>
          <w:numId w:val="28"/>
        </w:numPr>
        <w:tabs>
          <w:tab w:val="left" w:pos="993"/>
        </w:tabs>
        <w:ind w:left="0" w:firstLine="709"/>
        <w:jc w:val="both"/>
        <w:rPr>
          <w:szCs w:val="24"/>
        </w:rPr>
      </w:pPr>
      <w:r w:rsidRPr="00A76A22">
        <w:rPr>
          <w:szCs w:val="24"/>
        </w:rPr>
        <w:t>услуги по разработке автоматизированных информационных систем, систем для научных исследований, систем проектирования и управления на основе компьютерных баз данных, включающие также формирование самих баз данных. В эту группу услуг включается также разработка диагностических и экспертных систем, систем поддержки принятия решения, электронных картотек и прочих;</w:t>
      </w:r>
    </w:p>
    <w:p w:rsidR="00E0198C" w:rsidRPr="00A76A22" w:rsidRDefault="00E0198C" w:rsidP="00E0198C">
      <w:pPr>
        <w:numPr>
          <w:ilvl w:val="0"/>
          <w:numId w:val="28"/>
        </w:numPr>
        <w:tabs>
          <w:tab w:val="left" w:pos="993"/>
        </w:tabs>
        <w:ind w:left="0" w:firstLine="709"/>
        <w:jc w:val="both"/>
        <w:rPr>
          <w:szCs w:val="24"/>
        </w:rPr>
      </w:pPr>
      <w:r w:rsidRPr="00A76A22">
        <w:rPr>
          <w:szCs w:val="24"/>
        </w:rPr>
        <w:t>услуги по техническому обслуживанию и ремонту электронных вычислительных машин и используемого совместно с ними периферийного оборудования, включающие также наладку и обслуживание локальных вычислительных сетей. Если такие услуги являются частью договора на поставку вычислительной техники и невозможно отделить стоимость техники от стоимости оказанных услуг, то затраты на эти услуги учитываются по строке 502; если услуги в договоре оцениваются отдельно, то они учитываются по строке 509;</w:t>
      </w:r>
    </w:p>
    <w:p w:rsidR="00E0198C" w:rsidRPr="00A76A22" w:rsidRDefault="00E0198C" w:rsidP="00E0198C">
      <w:pPr>
        <w:numPr>
          <w:ilvl w:val="0"/>
          <w:numId w:val="28"/>
        </w:numPr>
        <w:tabs>
          <w:tab w:val="left" w:pos="993"/>
        </w:tabs>
        <w:ind w:left="0" w:firstLine="709"/>
        <w:jc w:val="both"/>
        <w:rPr>
          <w:szCs w:val="24"/>
        </w:rPr>
      </w:pPr>
      <w:r w:rsidRPr="00A76A22">
        <w:rPr>
          <w:szCs w:val="24"/>
        </w:rPr>
        <w:t>услуги по разработке системных и прикладных программных средств по заказу потребителя. Системные программные средства включают операционные системы и средства их расширения, программные средства управления базами данных, средства создания и преобразования программ, программные средства интерфейса и управления коммуникациями, программные средства организации вычислительного процесса, сервисные программы и программные средства обслуживания вычислительной техники, включая тесты. Прикладные программные средства включают прикладные программы для проектирования, управления техническими средствами и технологическими процессами, решения организационно-экономических задач, обучения, моделирования и прочих задач, связанных с практической деятельностью;</w:t>
      </w:r>
    </w:p>
    <w:p w:rsidR="00E0198C" w:rsidRPr="00A76A22" w:rsidRDefault="00E0198C" w:rsidP="00E0198C">
      <w:pPr>
        <w:numPr>
          <w:ilvl w:val="0"/>
          <w:numId w:val="28"/>
        </w:numPr>
        <w:tabs>
          <w:tab w:val="left" w:pos="993"/>
        </w:tabs>
        <w:ind w:left="0" w:firstLine="709"/>
        <w:jc w:val="both"/>
        <w:rPr>
          <w:szCs w:val="24"/>
        </w:rPr>
      </w:pPr>
      <w:r w:rsidRPr="00A76A22">
        <w:rPr>
          <w:szCs w:val="24"/>
        </w:rPr>
        <w:t>электронные информационно-справочные услуги, включающие предоставление информации по сетям передачи данных по заказу потребителя;</w:t>
      </w:r>
    </w:p>
    <w:p w:rsidR="00E0198C" w:rsidRPr="00A76A22" w:rsidRDefault="00E0198C" w:rsidP="00E0198C">
      <w:pPr>
        <w:numPr>
          <w:ilvl w:val="0"/>
          <w:numId w:val="28"/>
        </w:numPr>
        <w:tabs>
          <w:tab w:val="left" w:pos="993"/>
        </w:tabs>
        <w:ind w:left="0" w:firstLine="709"/>
        <w:jc w:val="both"/>
        <w:rPr>
          <w:szCs w:val="24"/>
        </w:rPr>
      </w:pPr>
      <w:r w:rsidRPr="00A76A22">
        <w:rPr>
          <w:szCs w:val="24"/>
        </w:rPr>
        <w:t>прочие услуги, связанные с информационными и коммуникационными технологиями, включая аренду вычислительной техники и программного обеспечения.</w:t>
      </w:r>
    </w:p>
    <w:p w:rsidR="00E0198C" w:rsidRPr="001C4955" w:rsidRDefault="00E0198C" w:rsidP="00E0198C">
      <w:pPr>
        <w:ind w:firstLine="709"/>
        <w:jc w:val="both"/>
        <w:rPr>
          <w:szCs w:val="24"/>
        </w:rPr>
      </w:pPr>
      <w:r w:rsidRPr="00A76A22">
        <w:rPr>
          <w:szCs w:val="24"/>
        </w:rPr>
        <w:lastRenderedPageBreak/>
        <w:t>Затраты на оплату услуг провайдеров Интернета и других глобальных сетей, а также затраты на прокладку и эксплуатацию выделенных каналов дальней связи, предназначенных для нужд самой организации, по этой строке не учитываются, так как они входят в состав затрат на оплату услуг связи и учитываются по строке 506</w:t>
      </w:r>
      <w:r w:rsidRPr="00717599">
        <w:rPr>
          <w:szCs w:val="24"/>
        </w:rPr>
        <w:t xml:space="preserve">. По </w:t>
      </w:r>
      <w:r w:rsidRPr="00717599">
        <w:rPr>
          <w:b/>
          <w:szCs w:val="24"/>
        </w:rPr>
        <w:t>строке 510</w:t>
      </w:r>
      <w:r w:rsidRPr="00717599">
        <w:rPr>
          <w:szCs w:val="24"/>
        </w:rPr>
        <w:t xml:space="preserve"> отражаются затраты на оплату услуг предоставления прав использования программного обеспечения и баз данных, размещенных, эксплуатируемых и управляемых на компьютерном оборудовании, не принадлежащем пользователю, через удаленный доступ к такому оборудованию, в том числе посредством информационно-телекоммуникационной сети Интернет (с предоставлением или без предоставления для установки на компьютерном оборудовании пользователя программного обеспечения, обеспечивающего указанное использование); услуг по обработке данных на компьютерном оборудовании, не принадлежащем пользователю, через удаленный доступ к такому оборудованию; услуг хостинга; комплексных услуг по размещению и управлению </w:t>
      </w:r>
      <w:r w:rsidRPr="00717599">
        <w:rPr>
          <w:szCs w:val="24"/>
          <w:lang w:val="en-US"/>
        </w:rPr>
        <w:t>web</w:t>
      </w:r>
      <w:r w:rsidRPr="00717599">
        <w:rPr>
          <w:szCs w:val="24"/>
        </w:rPr>
        <w:t xml:space="preserve">-сайтом и связанными с ним приложениями; услуг по хранению данных и дистанционному резервному </w:t>
      </w:r>
      <w:r w:rsidRPr="001C4955">
        <w:rPr>
          <w:szCs w:val="24"/>
        </w:rPr>
        <w:t>копированию (переносу) данных.</w:t>
      </w:r>
    </w:p>
    <w:p w:rsidR="00E0198C" w:rsidRPr="00717599" w:rsidRDefault="00E0198C" w:rsidP="00E0198C">
      <w:pPr>
        <w:ind w:firstLine="709"/>
        <w:jc w:val="both"/>
        <w:rPr>
          <w:szCs w:val="24"/>
        </w:rPr>
      </w:pPr>
      <w:r w:rsidRPr="001C4955">
        <w:t xml:space="preserve">Из строки 509 по </w:t>
      </w:r>
      <w:r w:rsidRPr="001C4955">
        <w:rPr>
          <w:b/>
        </w:rPr>
        <w:t>строке 511</w:t>
      </w:r>
      <w:r w:rsidRPr="001C4955">
        <w:t xml:space="preserve"> отражаются затраты на оплату услуг сторонних организаций и специалистов, связанных с созданием, обслуживанием, адаптацией, модификацией, установкой, тестированием, сопровождением и предоставлением прав использования программного обеспечения, включенного в единый реестр российских программ для электронных вычислительных машин и баз данных. </w:t>
      </w:r>
      <w:r w:rsidRPr="001C4955">
        <w:rPr>
          <w:szCs w:val="24"/>
        </w:rPr>
        <w:t xml:space="preserve">Принадлежность программного обеспечения к российскому определяется в соответствии </w:t>
      </w:r>
      <w:r w:rsidRPr="001C4955">
        <w:rPr>
          <w:b/>
          <w:szCs w:val="24"/>
        </w:rPr>
        <w:t>с п.26</w:t>
      </w:r>
      <w:r w:rsidRPr="001C4955">
        <w:rPr>
          <w:szCs w:val="24"/>
        </w:rPr>
        <w:t xml:space="preserve"> настоящих Указаний</w:t>
      </w:r>
      <w:r w:rsidRPr="00717599">
        <w:rPr>
          <w:szCs w:val="24"/>
        </w:rPr>
        <w:t>.</w:t>
      </w:r>
    </w:p>
    <w:p w:rsidR="00E0198C" w:rsidRPr="00A76A22" w:rsidRDefault="00E0198C" w:rsidP="00E0198C">
      <w:pPr>
        <w:ind w:firstLine="709"/>
        <w:jc w:val="both"/>
        <w:rPr>
          <w:szCs w:val="24"/>
        </w:rPr>
      </w:pPr>
      <w:r w:rsidRPr="00717599">
        <w:rPr>
          <w:szCs w:val="24"/>
        </w:rPr>
        <w:t>По </w:t>
      </w:r>
      <w:r w:rsidRPr="00717599">
        <w:rPr>
          <w:b/>
          <w:szCs w:val="24"/>
        </w:rPr>
        <w:t>строке 512</w:t>
      </w:r>
      <w:r w:rsidRPr="00717599">
        <w:rPr>
          <w:szCs w:val="24"/>
        </w:rPr>
        <w:t xml:space="preserve"> показываются прочие затраты на ИКТ, не учтенные</w:t>
      </w:r>
      <w:r w:rsidRPr="00A76A22">
        <w:rPr>
          <w:szCs w:val="24"/>
        </w:rPr>
        <w:t xml:space="preserve"> в строках 502-509. В составе прочих затрат учитываются также затраты на разработку программных средств собственными силами, которые включают:</w:t>
      </w:r>
    </w:p>
    <w:p w:rsidR="00E0198C" w:rsidRPr="00A76A22" w:rsidRDefault="00E0198C" w:rsidP="00E0198C">
      <w:pPr>
        <w:numPr>
          <w:ilvl w:val="0"/>
          <w:numId w:val="28"/>
        </w:numPr>
        <w:tabs>
          <w:tab w:val="left" w:pos="993"/>
        </w:tabs>
        <w:ind w:left="0" w:firstLine="709"/>
        <w:jc w:val="both"/>
        <w:rPr>
          <w:szCs w:val="24"/>
        </w:rPr>
      </w:pPr>
      <w:r w:rsidRPr="00A76A22">
        <w:rPr>
          <w:szCs w:val="24"/>
        </w:rPr>
        <w:t>затраты на оплату труда работников как списочного, так и несписочного состава, разрабатывающих программные средства, с учетом премий, стимулирующих и компенсирующих выплат. В затраты на оплату труда не включаются премии, выплачиваемые за счет средств специального назначения и целевых поступлений, материальная помощь, беспроцентные ссуды для работников организации, оплата дополнительно предоставляемых по коллективному договору отпусков, надбавки к пенсиям и другие виды выплат, не связанные непосредственно с оплатой труда;</w:t>
      </w:r>
    </w:p>
    <w:p w:rsidR="00E0198C" w:rsidRPr="00A76A22" w:rsidRDefault="00E0198C" w:rsidP="00E0198C">
      <w:pPr>
        <w:numPr>
          <w:ilvl w:val="0"/>
          <w:numId w:val="28"/>
        </w:numPr>
        <w:tabs>
          <w:tab w:val="left" w:pos="993"/>
        </w:tabs>
        <w:ind w:left="0" w:firstLine="709"/>
        <w:jc w:val="both"/>
        <w:rPr>
          <w:szCs w:val="24"/>
        </w:rPr>
      </w:pPr>
      <w:r w:rsidRPr="00A76A22">
        <w:rPr>
          <w:szCs w:val="24"/>
        </w:rPr>
        <w:t>обязательные отчисления по установленным законодательством нормам от фонда оплаты труда вышеперечисленных категорий работников (кроме тех видов оплаты, на которые страховые взносы не начисляются): единый социальный налог (суммы начисленных платежей по пенсионному обеспечению, социальному страхованию и обязательному медицинскому страхованию работников), а также страховые взносы на обязательное социальное страхование от несчастных случаев на производстве и профессиональных заболеваний; не учитываются отчисления в негосударственные пенсионные фонды, на добровольное медицинское страхование и другие виды добровольного страхования работников организации.</w:t>
      </w:r>
    </w:p>
    <w:p w:rsidR="00E0198C" w:rsidRPr="00A76A22" w:rsidRDefault="00E0198C" w:rsidP="00E0198C">
      <w:pPr>
        <w:ind w:firstLine="709"/>
        <w:jc w:val="both"/>
        <w:rPr>
          <w:szCs w:val="24"/>
        </w:rPr>
      </w:pPr>
      <w:r w:rsidRPr="00A76A22">
        <w:rPr>
          <w:szCs w:val="24"/>
        </w:rPr>
        <w:t>В состав затрат на разработку программных средств не входят затраты на приобретение специального оборудования, необходимого для отладки и тестирования разрабатываемых программных средств. Эти затраты учитываются по строке 502. Не учитываются затраты на закупку операционных систем, трансляторов и компиляторов, средств проектирования и разработки программного обеспечения, других вспомогательных программных средств, необходимых для разработки программного обеспечения собственными силами. Такие затраты учитываются по строке 504.</w:t>
      </w:r>
    </w:p>
    <w:p w:rsidR="00E0198C" w:rsidRPr="00A76A22" w:rsidRDefault="00E0198C" w:rsidP="00E0198C">
      <w:pPr>
        <w:autoSpaceDE w:val="0"/>
        <w:autoSpaceDN w:val="0"/>
        <w:adjustRightInd w:val="0"/>
        <w:spacing w:before="120" w:after="60"/>
        <w:ind w:left="709"/>
        <w:jc w:val="center"/>
        <w:rPr>
          <w:szCs w:val="24"/>
        </w:rPr>
      </w:pPr>
      <w:r w:rsidRPr="00A76A22">
        <w:rPr>
          <w:b/>
          <w:szCs w:val="24"/>
        </w:rPr>
        <w:t>6. Численность работников организации</w:t>
      </w:r>
    </w:p>
    <w:p w:rsidR="00E0198C" w:rsidRPr="00A76A22" w:rsidRDefault="00E0198C" w:rsidP="00E0198C">
      <w:pPr>
        <w:ind w:firstLine="709"/>
        <w:jc w:val="both"/>
        <w:rPr>
          <w:szCs w:val="24"/>
        </w:rPr>
      </w:pPr>
      <w:r w:rsidRPr="00717599">
        <w:rPr>
          <w:szCs w:val="24"/>
        </w:rPr>
        <w:t>32. В</w:t>
      </w:r>
      <w:r w:rsidRPr="00A76A22">
        <w:rPr>
          <w:b/>
          <w:szCs w:val="24"/>
        </w:rPr>
        <w:t>Подразделе 6</w:t>
      </w:r>
      <w:r w:rsidRPr="00A76A22">
        <w:rPr>
          <w:szCs w:val="24"/>
        </w:rPr>
        <w:t xml:space="preserve"> учитывается численность работников списочного состава организации (без внешних совместителей) на конец отчетного года. Из общей численности выделяются специалисты по ИКТ.</w:t>
      </w:r>
    </w:p>
    <w:p w:rsidR="00E0198C" w:rsidRPr="00A76A22" w:rsidRDefault="00E0198C" w:rsidP="00E0198C">
      <w:pPr>
        <w:ind w:firstLine="709"/>
        <w:jc w:val="both"/>
        <w:rPr>
          <w:szCs w:val="24"/>
        </w:rPr>
      </w:pPr>
      <w:r w:rsidRPr="00A76A22">
        <w:rPr>
          <w:szCs w:val="24"/>
        </w:rPr>
        <w:lastRenderedPageBreak/>
        <w:t>По</w:t>
      </w:r>
      <w:r w:rsidRPr="00A76A22">
        <w:rPr>
          <w:b/>
          <w:szCs w:val="24"/>
        </w:rPr>
        <w:t xml:space="preserve"> строке 601</w:t>
      </w:r>
      <w:r w:rsidRPr="00A76A22">
        <w:rPr>
          <w:szCs w:val="24"/>
        </w:rPr>
        <w:t xml:space="preserve"> графе 3,учитывается численность работников списочного состава (без внешних совместителей) на конец отчетного года. В списочную численность работников включаются наемные работники, работавшие по трудовому договору (контракту) и выполнявшие постоянную, временную или сезонную работу один день и более, а также работавшие собственники организации, получавшие заработную плату в данной организации.</w:t>
      </w:r>
    </w:p>
    <w:p w:rsidR="00E0198C" w:rsidRPr="00A76A22" w:rsidRDefault="00E0198C" w:rsidP="00E0198C">
      <w:pPr>
        <w:ind w:firstLine="709"/>
        <w:jc w:val="both"/>
        <w:rPr>
          <w:strike/>
          <w:szCs w:val="24"/>
        </w:rPr>
      </w:pPr>
      <w:r w:rsidRPr="00A76A22">
        <w:rPr>
          <w:szCs w:val="24"/>
        </w:rPr>
        <w:t xml:space="preserve">В списочной численности работников учитываются, как фактически работавшие, так и отсутствовавшие на работе по каким-либо причинам (в связи с командировкой, болезнью, ежегодным, дополнительным, учебным отпуском, отпуском без сохранения заработной платы и др.). Работники, принятые на работу на неполный рабочий день или неполную рабочую неделю, а также принятые на половину ставки (оклада) в соответствии с трудовым договором, учитываются в списочной численности, как целая единица. </w:t>
      </w:r>
    </w:p>
    <w:p w:rsidR="00E0198C" w:rsidRPr="00A76A22" w:rsidRDefault="00E0198C" w:rsidP="00E0198C">
      <w:pPr>
        <w:ind w:firstLine="709"/>
        <w:jc w:val="both"/>
        <w:rPr>
          <w:szCs w:val="24"/>
        </w:rPr>
      </w:pPr>
      <w:r w:rsidRPr="00A76A22">
        <w:rPr>
          <w:szCs w:val="24"/>
        </w:rPr>
        <w:t>Не включаются в списочную численность работники:</w:t>
      </w:r>
    </w:p>
    <w:p w:rsidR="00E0198C" w:rsidRPr="00A76A22" w:rsidRDefault="00E0198C" w:rsidP="00E0198C">
      <w:pPr>
        <w:numPr>
          <w:ilvl w:val="0"/>
          <w:numId w:val="28"/>
        </w:numPr>
        <w:tabs>
          <w:tab w:val="left" w:pos="993"/>
        </w:tabs>
        <w:ind w:left="0" w:firstLine="709"/>
        <w:jc w:val="both"/>
        <w:rPr>
          <w:szCs w:val="24"/>
        </w:rPr>
      </w:pPr>
      <w:r w:rsidRPr="00A76A22">
        <w:rPr>
          <w:szCs w:val="24"/>
        </w:rPr>
        <w:t>принятые на работу по совместительству из других организаций.Учет внешних совместителей ведется отдельно.</w:t>
      </w:r>
    </w:p>
    <w:p w:rsidR="00E0198C" w:rsidRPr="00A76A22" w:rsidRDefault="00E0198C" w:rsidP="00E0198C">
      <w:pPr>
        <w:tabs>
          <w:tab w:val="left" w:pos="993"/>
        </w:tabs>
        <w:ind w:firstLine="709"/>
        <w:jc w:val="both"/>
        <w:rPr>
          <w:szCs w:val="24"/>
        </w:rPr>
      </w:pPr>
      <w:r w:rsidRPr="00A76A22">
        <w:rPr>
          <w:szCs w:val="24"/>
        </w:rPr>
        <w:t>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один раз по месту основной работы;</w:t>
      </w:r>
    </w:p>
    <w:p w:rsidR="00E0198C" w:rsidRPr="00A76A22" w:rsidRDefault="00E0198C" w:rsidP="00E0198C">
      <w:pPr>
        <w:numPr>
          <w:ilvl w:val="0"/>
          <w:numId w:val="28"/>
        </w:numPr>
        <w:tabs>
          <w:tab w:val="left" w:pos="993"/>
        </w:tabs>
        <w:ind w:left="0" w:firstLine="709"/>
        <w:jc w:val="both"/>
        <w:rPr>
          <w:szCs w:val="24"/>
        </w:rPr>
      </w:pPr>
      <w:r w:rsidRPr="00A76A22">
        <w:rPr>
          <w:szCs w:val="24"/>
        </w:rPr>
        <w:t>выполнявшие работу по договорам гражданско-правового характера.</w:t>
      </w:r>
    </w:p>
    <w:p w:rsidR="00E0198C" w:rsidRPr="00A76A22" w:rsidRDefault="00E0198C" w:rsidP="00E0198C">
      <w:pPr>
        <w:tabs>
          <w:tab w:val="left" w:pos="993"/>
        </w:tabs>
        <w:ind w:firstLine="709"/>
        <w:jc w:val="both"/>
        <w:rPr>
          <w:szCs w:val="24"/>
        </w:rPr>
      </w:pPr>
      <w:r w:rsidRPr="00A76A22">
        <w:rPr>
          <w:szCs w:val="24"/>
        </w:rPr>
        <w:t>Работник, состоящий в списочном составе организации и заключивший договор гражданско-правового характера с этой же организацией, учитывается в списочной численности один раз по месту основной работы;</w:t>
      </w:r>
    </w:p>
    <w:p w:rsidR="00E0198C" w:rsidRPr="00A76A22" w:rsidRDefault="00E0198C" w:rsidP="00E0198C">
      <w:pPr>
        <w:numPr>
          <w:ilvl w:val="0"/>
          <w:numId w:val="28"/>
        </w:numPr>
        <w:tabs>
          <w:tab w:val="left" w:pos="993"/>
        </w:tabs>
        <w:ind w:left="0" w:firstLine="709"/>
        <w:jc w:val="both"/>
        <w:rPr>
          <w:szCs w:val="24"/>
        </w:rPr>
      </w:pPr>
      <w:r w:rsidRPr="00A76A22">
        <w:rPr>
          <w:szCs w:val="24"/>
        </w:rPr>
        <w:t>привлеченные для работы согласно специальным договорам с государственными организациями на предоставление рабочей силы (военнослужащие и лица, отбывающие наказание в виде лишения свободы);</w:t>
      </w:r>
    </w:p>
    <w:p w:rsidR="00E0198C" w:rsidRPr="00A76A22" w:rsidRDefault="00E0198C" w:rsidP="00E0198C">
      <w:pPr>
        <w:numPr>
          <w:ilvl w:val="0"/>
          <w:numId w:val="28"/>
        </w:numPr>
        <w:tabs>
          <w:tab w:val="left" w:pos="993"/>
        </w:tabs>
        <w:ind w:left="0" w:firstLine="709"/>
        <w:jc w:val="both"/>
        <w:rPr>
          <w:szCs w:val="24"/>
        </w:rPr>
      </w:pPr>
      <w:r w:rsidRPr="00A76A22">
        <w:rPr>
          <w:szCs w:val="24"/>
        </w:rPr>
        <w:t>переведенные на работу в другую организацию, если за ними не сохраняется заработная плата, а также направленные на работу за границу;</w:t>
      </w:r>
    </w:p>
    <w:p w:rsidR="00E0198C" w:rsidRPr="00A76A22" w:rsidRDefault="00E0198C" w:rsidP="00E0198C">
      <w:pPr>
        <w:numPr>
          <w:ilvl w:val="0"/>
          <w:numId w:val="28"/>
        </w:numPr>
        <w:tabs>
          <w:tab w:val="left" w:pos="993"/>
        </w:tabs>
        <w:ind w:left="0" w:firstLine="709"/>
        <w:jc w:val="both"/>
        <w:rPr>
          <w:szCs w:val="24"/>
        </w:rPr>
      </w:pPr>
      <w:r w:rsidRPr="00A76A22">
        <w:rPr>
          <w:szCs w:val="24"/>
        </w:rPr>
        <w:t>направленные организациями на обучение в образовательные учреждения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E0198C" w:rsidRPr="00A76A22" w:rsidRDefault="00E0198C" w:rsidP="00E0198C">
      <w:pPr>
        <w:numPr>
          <w:ilvl w:val="0"/>
          <w:numId w:val="28"/>
        </w:numPr>
        <w:tabs>
          <w:tab w:val="left" w:pos="993"/>
        </w:tabs>
        <w:ind w:left="0" w:firstLine="709"/>
        <w:jc w:val="both"/>
        <w:rPr>
          <w:szCs w:val="24"/>
        </w:rPr>
      </w:pPr>
      <w:r w:rsidRPr="00A76A22">
        <w:rPr>
          <w:szCs w:val="24"/>
        </w:rPr>
        <w:t>подавшие заявление об увольнении и прекратившие работу до истечения срока предупреждения или прекратившие работу без предупреждения администрации. Исключаются из списочной численности работников с первого дня невыхода на работу;</w:t>
      </w:r>
    </w:p>
    <w:p w:rsidR="00E0198C" w:rsidRPr="00A76A22" w:rsidRDefault="00E0198C" w:rsidP="00E0198C">
      <w:pPr>
        <w:numPr>
          <w:ilvl w:val="0"/>
          <w:numId w:val="28"/>
        </w:numPr>
        <w:tabs>
          <w:tab w:val="left" w:pos="993"/>
        </w:tabs>
        <w:ind w:left="0" w:firstLine="709"/>
        <w:jc w:val="both"/>
        <w:rPr>
          <w:szCs w:val="24"/>
        </w:rPr>
      </w:pPr>
      <w:r w:rsidRPr="00A76A22">
        <w:rPr>
          <w:szCs w:val="24"/>
        </w:rPr>
        <w:t>собственники данной организации, не получающие заработную плату;</w:t>
      </w:r>
    </w:p>
    <w:p w:rsidR="00E0198C" w:rsidRPr="00A76A22" w:rsidRDefault="00E0198C" w:rsidP="00E0198C">
      <w:pPr>
        <w:numPr>
          <w:ilvl w:val="0"/>
          <w:numId w:val="28"/>
        </w:numPr>
        <w:tabs>
          <w:tab w:val="left" w:pos="993"/>
        </w:tabs>
        <w:ind w:left="0" w:firstLine="709"/>
        <w:jc w:val="both"/>
        <w:rPr>
          <w:szCs w:val="24"/>
        </w:rPr>
      </w:pPr>
      <w:r w:rsidRPr="00A76A22">
        <w:rPr>
          <w:szCs w:val="24"/>
        </w:rPr>
        <w:t>члены кооператива, не заключившие трудовых договоров с организацией;</w:t>
      </w:r>
    </w:p>
    <w:p w:rsidR="00E0198C" w:rsidRPr="00A76A22" w:rsidRDefault="00E0198C" w:rsidP="00E0198C">
      <w:pPr>
        <w:numPr>
          <w:ilvl w:val="0"/>
          <w:numId w:val="28"/>
        </w:numPr>
        <w:tabs>
          <w:tab w:val="left" w:pos="993"/>
        </w:tabs>
        <w:ind w:left="0" w:firstLine="709"/>
        <w:jc w:val="both"/>
        <w:rPr>
          <w:szCs w:val="24"/>
        </w:rPr>
      </w:pPr>
      <w:r w:rsidRPr="00A76A22">
        <w:rPr>
          <w:szCs w:val="24"/>
        </w:rPr>
        <w:t>адвокаты;</w:t>
      </w:r>
    </w:p>
    <w:p w:rsidR="00E0198C" w:rsidRPr="00A76A22" w:rsidRDefault="00E0198C" w:rsidP="00E0198C">
      <w:pPr>
        <w:numPr>
          <w:ilvl w:val="0"/>
          <w:numId w:val="28"/>
        </w:numPr>
        <w:tabs>
          <w:tab w:val="left" w:pos="993"/>
        </w:tabs>
        <w:ind w:left="0" w:firstLine="709"/>
        <w:jc w:val="both"/>
        <w:rPr>
          <w:szCs w:val="24"/>
        </w:rPr>
      </w:pPr>
      <w:r w:rsidRPr="00A76A22">
        <w:rPr>
          <w:szCs w:val="24"/>
        </w:rPr>
        <w:t>военнослужащие при исполнении ими обязанностей военной службы.</w:t>
      </w:r>
    </w:p>
    <w:p w:rsidR="00E0198C" w:rsidRPr="00A76A22" w:rsidRDefault="00E0198C" w:rsidP="00E0198C">
      <w:pPr>
        <w:tabs>
          <w:tab w:val="left" w:pos="993"/>
        </w:tabs>
        <w:ind w:firstLine="709"/>
        <w:jc w:val="both"/>
        <w:rPr>
          <w:szCs w:val="24"/>
        </w:rPr>
      </w:pPr>
      <w:r w:rsidRPr="00A76A22">
        <w:rPr>
          <w:szCs w:val="24"/>
        </w:rPr>
        <w:t>Кроме того, не включаются работники, для которых последним днем работы в организации являлось последнее число отчетного периода.</w:t>
      </w:r>
    </w:p>
    <w:p w:rsidR="00E0198C" w:rsidRPr="00A76A22" w:rsidRDefault="00E0198C" w:rsidP="00E0198C">
      <w:pPr>
        <w:ind w:firstLine="709"/>
        <w:jc w:val="both"/>
        <w:rPr>
          <w:szCs w:val="24"/>
        </w:rPr>
      </w:pPr>
      <w:r w:rsidRPr="00A76A22">
        <w:rPr>
          <w:szCs w:val="24"/>
        </w:rPr>
        <w:t>При заполнении</w:t>
      </w:r>
      <w:r w:rsidRPr="00A76A22">
        <w:rPr>
          <w:b/>
          <w:szCs w:val="24"/>
        </w:rPr>
        <w:t xml:space="preserve"> строки 601</w:t>
      </w:r>
      <w:r w:rsidRPr="00A76A22">
        <w:rPr>
          <w:szCs w:val="24"/>
        </w:rPr>
        <w:t xml:space="preserve"> графы 3 следует руководствоваться Указаниями по заполнению форм федерального статистического наблюдения: № П-1, № П-2, № П-3, № П-4, № П-5(м) (в части заполнения формы </w:t>
      </w:r>
      <w:r>
        <w:rPr>
          <w:szCs w:val="24"/>
        </w:rPr>
        <w:t xml:space="preserve">федерального статистического наблюдения </w:t>
      </w:r>
      <w:r w:rsidRPr="00A76A22">
        <w:rPr>
          <w:szCs w:val="24"/>
        </w:rPr>
        <w:t>№ П-4 «Сведения о численности и заработной плате  работников»), размещенными на официальном сайте Росстата в информационно-</w:t>
      </w:r>
      <w:r w:rsidRPr="00A76A22">
        <w:rPr>
          <w:szCs w:val="24"/>
        </w:rPr>
        <w:lastRenderedPageBreak/>
        <w:t>телекоммуникационной сети «Интернет</w:t>
      </w:r>
      <w:r w:rsidRPr="00717599">
        <w:rPr>
          <w:szCs w:val="24"/>
        </w:rPr>
        <w:t>» (</w:t>
      </w:r>
      <w:hyperlink r:id="rId20" w:history="1">
        <w:r w:rsidRPr="00717599">
          <w:rPr>
            <w:szCs w:val="24"/>
            <w:u w:val="single"/>
          </w:rPr>
          <w:t>www.gks.ru</w:t>
        </w:r>
      </w:hyperlink>
      <w:r w:rsidRPr="00717599">
        <w:rPr>
          <w:szCs w:val="24"/>
        </w:rPr>
        <w:t>)</w:t>
      </w:r>
      <w:r w:rsidRPr="00A76A22">
        <w:rPr>
          <w:szCs w:val="24"/>
        </w:rPr>
        <w:t xml:space="preserve"> / Информация для респондентов / Формы федерального статистического наблюдения / Альбом форм федерального статистического наблюдения, сбор и обработка данных по которым осуществляются в системе Федеральной службы государственной статистики / 20. Рынок труда.</w:t>
      </w:r>
    </w:p>
    <w:p w:rsidR="00E0198C" w:rsidRPr="00A76A22" w:rsidRDefault="00E0198C" w:rsidP="00E0198C">
      <w:pPr>
        <w:ind w:firstLine="709"/>
        <w:jc w:val="both"/>
        <w:rPr>
          <w:szCs w:val="24"/>
        </w:rPr>
      </w:pPr>
      <w:r w:rsidRPr="00A76A22">
        <w:rPr>
          <w:szCs w:val="24"/>
        </w:rPr>
        <w:t>Из общей численности работников (из строки 601) выделяется численность специалистов по информационным и коммуникационным технологиям по «</w:t>
      </w:r>
      <w:r w:rsidRPr="00A76A22">
        <w:rPr>
          <w:color w:val="000000"/>
          <w:szCs w:val="24"/>
        </w:rPr>
        <w:t>Общероссийскому классификатору занятий</w:t>
      </w:r>
      <w:r w:rsidRPr="00A76A22">
        <w:rPr>
          <w:szCs w:val="24"/>
        </w:rPr>
        <w:t>» (ОК</w:t>
      </w:r>
      <w:r w:rsidRPr="00A76A22">
        <w:rPr>
          <w:color w:val="000000"/>
          <w:szCs w:val="24"/>
        </w:rPr>
        <w:t xml:space="preserve"> 010-2014 (МСКЗ-08) (принят и введен в действие приказом Росстандарта от 12.12.2014 № 2020-ст). </w:t>
      </w:r>
      <w:r w:rsidRPr="00A76A22">
        <w:rPr>
          <w:b/>
          <w:color w:val="000000"/>
          <w:szCs w:val="24"/>
        </w:rPr>
        <w:t>По строке 603</w:t>
      </w:r>
      <w:r w:rsidRPr="00A76A22">
        <w:rPr>
          <w:szCs w:val="24"/>
        </w:rPr>
        <w:t xml:space="preserve">учитываются специалисты высшего уровня квалификации (разработчики и аналитики программного обеспечения и приложений (код ОКЗ 251): </w:t>
      </w:r>
      <w:r w:rsidRPr="00A76A22">
        <w:rPr>
          <w:color w:val="000000"/>
          <w:szCs w:val="24"/>
        </w:rPr>
        <w:t xml:space="preserve">системные аналитики (код ОКЗ 2511); разработчики программного обеспечения (код ОКЗ 2512); разработчики </w:t>
      </w:r>
      <w:r w:rsidRPr="00A76A22">
        <w:rPr>
          <w:color w:val="000000"/>
          <w:szCs w:val="24"/>
          <w:lang w:val="en-US"/>
        </w:rPr>
        <w:t>Web</w:t>
      </w:r>
      <w:r w:rsidRPr="00A76A22">
        <w:rPr>
          <w:color w:val="000000"/>
          <w:szCs w:val="24"/>
        </w:rPr>
        <w:t xml:space="preserve"> и мультимедийных приложений (код ОКЗ 2513); программисты приложений (код ОКЗ 2514); разработчики и аналитики программного обеспечения и приложений, не входящие в другие группы (код ОКЗ 2519); специалисты по базам данных и сетям (код ОКЗ 252): дизайнеры баз данных и администраторы (код ОКЗ 2521); системные администраторы (код ОКЗ 2522); специалисты по компьютерным сетям (ОКЗ 2523);специалисты по базам данных и сетям, не входящие в другие группы (код ОКЗ 2529</w:t>
      </w:r>
      <w:r w:rsidRPr="00A76A22">
        <w:rPr>
          <w:szCs w:val="24"/>
        </w:rPr>
        <w:t xml:space="preserve">)), </w:t>
      </w:r>
      <w:r w:rsidRPr="00A76A22">
        <w:rPr>
          <w:b/>
          <w:szCs w:val="24"/>
        </w:rPr>
        <w:t>по</w:t>
      </w:r>
      <w:r w:rsidRPr="00A76A22">
        <w:rPr>
          <w:b/>
          <w:color w:val="000000"/>
          <w:szCs w:val="24"/>
        </w:rPr>
        <w:t xml:space="preserve"> строке 604 </w:t>
      </w:r>
      <w:r w:rsidRPr="00A76A22">
        <w:rPr>
          <w:szCs w:val="24"/>
        </w:rPr>
        <w:t xml:space="preserve">– специалисты среднего уровня (специалисты-техники по эксплуатации ИКТ и по поддержке пользователей ИКТ (код ОКЗ 351): специалисты-техники по эксплуатации ИКТ (код ОКЗ 3511); специалисты-техники по поддержке пользователей ИКТ (код ОКЗ 3512); специалисты-техники по компьютерным сетям и системам (код ОКЗ 3513);специалисты-техники по </w:t>
      </w:r>
      <w:r w:rsidRPr="00A76A22">
        <w:rPr>
          <w:szCs w:val="24"/>
          <w:lang w:val="en-US"/>
        </w:rPr>
        <w:t>Web</w:t>
      </w:r>
      <w:r w:rsidRPr="00A76A22">
        <w:rPr>
          <w:szCs w:val="24"/>
        </w:rPr>
        <w:t xml:space="preserve"> (код ОКЗ 3514); специалисты-техники по телекоммуникациям и радиовещанию (код ОКЗ 352): специалисты-техники по радио- и телевещанию (код ОКЗ 3521); специалисты-техники по телекоммуникационному оборудованию (код ОКЗ 3522)).</w:t>
      </w:r>
    </w:p>
    <w:p w:rsidR="00E0198C" w:rsidRPr="00A76A22" w:rsidRDefault="00E0198C" w:rsidP="00E0198C">
      <w:pPr>
        <w:autoSpaceDE w:val="0"/>
        <w:autoSpaceDN w:val="0"/>
        <w:adjustRightInd w:val="0"/>
        <w:ind w:firstLine="709"/>
        <w:jc w:val="both"/>
        <w:rPr>
          <w:szCs w:val="24"/>
        </w:rPr>
      </w:pPr>
      <w:r w:rsidRPr="00717599">
        <w:rPr>
          <w:szCs w:val="24"/>
        </w:rPr>
        <w:t>33. В</w:t>
      </w:r>
      <w:r w:rsidRPr="00A76A22">
        <w:rPr>
          <w:b/>
          <w:szCs w:val="24"/>
        </w:rPr>
        <w:t>строках 605-607</w:t>
      </w:r>
      <w:r w:rsidRPr="00A76A22">
        <w:rPr>
          <w:szCs w:val="24"/>
        </w:rPr>
        <w:t xml:space="preserve"> (из строки 601 графы 3) учитываются работники списочного состава, использующие в среднем не реже 1 раза в неделю, персональные компьютеры (строка 605), Интернет (строка 606), портативные устройства, обеспечивающие доступ к Интернет по мобильной связи (включают: мобильные телефоны, смартфоны, коммуникаторы, GPRS/UMTS/</w:t>
      </w:r>
      <w:r w:rsidRPr="00A76A22">
        <w:rPr>
          <w:szCs w:val="24"/>
          <w:lang w:val="en-US"/>
        </w:rPr>
        <w:t>CDMA</w:t>
      </w:r>
      <w:r w:rsidRPr="00A76A22">
        <w:rPr>
          <w:szCs w:val="24"/>
        </w:rPr>
        <w:t>/3</w:t>
      </w:r>
      <w:r w:rsidRPr="00A76A22">
        <w:rPr>
          <w:szCs w:val="24"/>
          <w:lang w:val="en-US"/>
        </w:rPr>
        <w:t>G</w:t>
      </w:r>
      <w:r w:rsidRPr="00A76A22">
        <w:rPr>
          <w:szCs w:val="24"/>
        </w:rPr>
        <w:t>/</w:t>
      </w:r>
      <w:r w:rsidRPr="00A76A22">
        <w:rPr>
          <w:szCs w:val="24"/>
          <w:lang w:val="en-US"/>
        </w:rPr>
        <w:t>LTE</w:t>
      </w:r>
      <w:r w:rsidRPr="00A76A22">
        <w:rPr>
          <w:szCs w:val="24"/>
        </w:rPr>
        <w:t xml:space="preserve"> модемы), предоставленные организацией (строка 607). </w:t>
      </w:r>
    </w:p>
    <w:p w:rsidR="00E0198C" w:rsidRPr="00A76A22" w:rsidRDefault="00E0198C" w:rsidP="00E0198C">
      <w:pPr>
        <w:tabs>
          <w:tab w:val="left" w:pos="4140"/>
        </w:tabs>
        <w:overflowPunct w:val="0"/>
        <w:autoSpaceDE w:val="0"/>
        <w:autoSpaceDN w:val="0"/>
        <w:adjustRightInd w:val="0"/>
        <w:spacing w:before="120" w:after="160"/>
        <w:ind w:firstLine="709"/>
        <w:jc w:val="center"/>
        <w:rPr>
          <w:b/>
          <w:szCs w:val="24"/>
        </w:rPr>
      </w:pPr>
      <w:r w:rsidRPr="00A76A22">
        <w:rPr>
          <w:b/>
          <w:szCs w:val="24"/>
        </w:rPr>
        <w:t>Раздел II. Сведения о деятельности организаций, производящих вычислительную технику, программное обеспечение и оказывающих услуги в области информационных и коммуникационных технологий</w:t>
      </w:r>
    </w:p>
    <w:p w:rsidR="00E0198C" w:rsidRPr="00A76A22" w:rsidRDefault="00E0198C" w:rsidP="00E0198C">
      <w:pPr>
        <w:spacing w:before="60" w:after="120"/>
        <w:ind w:firstLine="709"/>
        <w:jc w:val="both"/>
        <w:rPr>
          <w:szCs w:val="24"/>
        </w:rPr>
      </w:pPr>
      <w:r w:rsidRPr="00717599">
        <w:rPr>
          <w:szCs w:val="24"/>
        </w:rPr>
        <w:t>34.</w:t>
      </w:r>
      <w:r w:rsidRPr="00717599">
        <w:rPr>
          <w:b/>
          <w:szCs w:val="24"/>
        </w:rPr>
        <w:t xml:space="preserve"> Раздел</w:t>
      </w:r>
      <w:r w:rsidRPr="00A76A22">
        <w:rPr>
          <w:b/>
          <w:szCs w:val="24"/>
        </w:rPr>
        <w:t xml:space="preserve"> II заполняют только те организации, для которых основным является один из видов экономической деятельности в соответствии с Общероссийским классификатором видов экономической деятельности (ОКВЭД2 ОК 029-2014 (КДЕС Ред. 2))</w:t>
      </w:r>
      <w:r w:rsidRPr="00A76A22">
        <w:rPr>
          <w:szCs w:val="24"/>
        </w:rPr>
        <w:t xml:space="preserve">: Производство элементов электронной аппаратуры  и печатных схем (плат) (код 26.1); Производство компьютеров и периферийного оборудования (код 26.20); Производство коммуникационного оборудования (код 26.30); Производство бытовой электроники (код 26.40); Производство незаписанных магнитных и оптических технических носителей информации (код 26.80); Торговля оптовая компьютерами, периферийными устройствами к компьютерам и программным обеспечением (код 46.51); Торговля оптовая электронным и телекоммуникационным оборудованием и его запасными частями (код 46.52); Издание программного обеспечения (код 58.2); Деятельность в области связи на базе проводных технологий (код  61.10); Деятельность в области связи на базе беспроводных технологий (код 61.20); Деятельность в области спутниковой связи (код 61.30); Деятельность в области телекоммуникаций прочая (код 61.90);Разработка компьютерного программного обеспечения (код 62.01); Деятельность консультативная и работы в области компьютерных технологий (код 62.02); Деятельность по управлению компьютерным оборудованием (код 62.03); Деятельность, связанная с использованием вычислительной техники и информационных технологий, прочая (код 62.09); Деятельность по обработке данных, предоставление услуг по </w:t>
      </w:r>
      <w:r w:rsidRPr="00A76A22">
        <w:rPr>
          <w:szCs w:val="24"/>
        </w:rPr>
        <w:lastRenderedPageBreak/>
        <w:t>размещению информации и связанная с этим деятельность  (код 63.11); Деятельность web-порталов (код 63.12); Ремонт компьютеров и периферийного компьютерного оборудования (код 95.11); Ремонт коммуникационного оборудования (код 95.12).</w:t>
      </w:r>
    </w:p>
    <w:p w:rsidR="00E0198C" w:rsidRPr="00A76A22" w:rsidRDefault="00E0198C" w:rsidP="00E0198C">
      <w:pPr>
        <w:autoSpaceDE w:val="0"/>
        <w:autoSpaceDN w:val="0"/>
        <w:adjustRightInd w:val="0"/>
        <w:spacing w:before="120" w:after="60"/>
        <w:ind w:left="709"/>
        <w:jc w:val="center"/>
        <w:rPr>
          <w:color w:val="FF0000"/>
          <w:szCs w:val="24"/>
        </w:rPr>
      </w:pPr>
      <w:r w:rsidRPr="00A76A22">
        <w:rPr>
          <w:b/>
          <w:szCs w:val="24"/>
        </w:rPr>
        <w:t>7. Отгружено товаров (услуг) сектора информационно-коммуникационных технологий в отчетном году</w:t>
      </w:r>
    </w:p>
    <w:p w:rsidR="00E0198C" w:rsidRPr="00A76A22" w:rsidRDefault="00E0198C" w:rsidP="00E0198C">
      <w:pPr>
        <w:ind w:firstLine="709"/>
        <w:jc w:val="both"/>
        <w:rPr>
          <w:szCs w:val="24"/>
        </w:rPr>
      </w:pPr>
      <w:r w:rsidRPr="00717599">
        <w:rPr>
          <w:szCs w:val="24"/>
        </w:rPr>
        <w:t>35.</w:t>
      </w:r>
      <w:r w:rsidRPr="00A76A22">
        <w:rPr>
          <w:szCs w:val="24"/>
        </w:rPr>
        <w:t xml:space="preserve"> В </w:t>
      </w:r>
      <w:r w:rsidRPr="00A76A22">
        <w:rPr>
          <w:b/>
          <w:szCs w:val="24"/>
        </w:rPr>
        <w:t>Подразделе 7</w:t>
      </w:r>
      <w:r w:rsidRPr="00A76A22">
        <w:rPr>
          <w:szCs w:val="24"/>
        </w:rPr>
        <w:t xml:space="preserve"> указывается объем отгруженных товаров собственного производства, выполненных услуг собственными силами (без НДС, акцизов и аналогичных обязательных платежей), связанных с ИКТ, за отчетный год юридическим лицам или населению.</w:t>
      </w:r>
    </w:p>
    <w:p w:rsidR="00E0198C" w:rsidRPr="00A76A22" w:rsidRDefault="00E0198C" w:rsidP="00E0198C">
      <w:pPr>
        <w:ind w:firstLine="709"/>
        <w:jc w:val="both"/>
        <w:rPr>
          <w:szCs w:val="24"/>
        </w:rPr>
      </w:pPr>
      <w:r w:rsidRPr="00A76A22">
        <w:rPr>
          <w:szCs w:val="24"/>
        </w:rPr>
        <w:t xml:space="preserve">По </w:t>
      </w:r>
      <w:r w:rsidRPr="00A76A22">
        <w:rPr>
          <w:b/>
          <w:szCs w:val="24"/>
        </w:rPr>
        <w:t>строке 701</w:t>
      </w:r>
      <w:r w:rsidRPr="00A76A22">
        <w:rPr>
          <w:szCs w:val="24"/>
        </w:rPr>
        <w:t xml:space="preserve"> организацией показывается общий объем отгруженных товаров, выполненных услуг, связанных с ИКТ (включая «облачные» сервисы), если они являются результатом конкретных видов экономической деятельности. По этой строке не отражаются услуги по продаже товаров несобственного производства, связанных с ИКТ.  </w:t>
      </w:r>
      <w:r>
        <w:rPr>
          <w:szCs w:val="24"/>
        </w:rPr>
        <w:t>Из</w:t>
      </w:r>
      <w:r w:rsidRPr="00A76A22">
        <w:rPr>
          <w:b/>
          <w:szCs w:val="24"/>
        </w:rPr>
        <w:t xml:space="preserve"> строк</w:t>
      </w:r>
      <w:r>
        <w:rPr>
          <w:b/>
          <w:szCs w:val="24"/>
        </w:rPr>
        <w:t>и</w:t>
      </w:r>
      <w:r w:rsidRPr="00A76A22">
        <w:rPr>
          <w:b/>
          <w:szCs w:val="24"/>
        </w:rPr>
        <w:t xml:space="preserve"> 70</w:t>
      </w:r>
      <w:r>
        <w:rPr>
          <w:b/>
          <w:szCs w:val="24"/>
        </w:rPr>
        <w:t>1</w:t>
      </w:r>
      <w:r w:rsidRPr="00A76A22">
        <w:rPr>
          <w:szCs w:val="24"/>
        </w:rPr>
        <w:t xml:space="preserve">общий объем отгруженных товаров и услуг собственного производства, связанных с ИКТ, распределяется по </w:t>
      </w:r>
      <w:r>
        <w:rPr>
          <w:szCs w:val="24"/>
        </w:rPr>
        <w:t>видам товаров и услуг согласно п</w:t>
      </w:r>
      <w:r w:rsidRPr="00A76A22">
        <w:rPr>
          <w:szCs w:val="24"/>
        </w:rPr>
        <w:t xml:space="preserve">риложению </w:t>
      </w:r>
      <w:r>
        <w:rPr>
          <w:szCs w:val="24"/>
        </w:rPr>
        <w:t xml:space="preserve">к форме </w:t>
      </w:r>
      <w:r>
        <w:t>федерального статистического наблюдения</w:t>
      </w:r>
      <w:r w:rsidRPr="00A76A22">
        <w:rPr>
          <w:szCs w:val="24"/>
        </w:rPr>
        <w:t>. При этом в графе А указывается наименование вида продукции товаров и услуг сектора информационно-коммуникационных технологий, в графе 2 – его код по Общероссийскому классификатору продукции по видам экономической деятельности (ОКПД2) ОК</w:t>
      </w:r>
      <w:r>
        <w:rPr>
          <w:szCs w:val="24"/>
        </w:rPr>
        <w:t>0</w:t>
      </w:r>
      <w:r w:rsidRPr="00A76A22">
        <w:rPr>
          <w:szCs w:val="24"/>
        </w:rPr>
        <w:t>34-2014 (КПЕС 2008) в соот</w:t>
      </w:r>
      <w:r>
        <w:rPr>
          <w:szCs w:val="24"/>
        </w:rPr>
        <w:t>ветствии с графой 1 указанного п</w:t>
      </w:r>
      <w:r w:rsidRPr="00A76A22">
        <w:rPr>
          <w:szCs w:val="24"/>
        </w:rPr>
        <w:t xml:space="preserve">риложения. </w:t>
      </w:r>
    </w:p>
    <w:p w:rsidR="00E0198C" w:rsidRPr="00A76A22" w:rsidRDefault="00E0198C" w:rsidP="00E0198C">
      <w:pPr>
        <w:spacing w:after="120"/>
        <w:ind w:firstLine="709"/>
        <w:jc w:val="both"/>
        <w:rPr>
          <w:b/>
          <w:szCs w:val="24"/>
        </w:rPr>
      </w:pPr>
      <w:r w:rsidRPr="00A76A22">
        <w:rPr>
          <w:szCs w:val="24"/>
        </w:rPr>
        <w:t>Сумма данных, приведенных по кодам ОКПД2, должна равняться данным строки 701 подраздела 7  по графе 3.</w:t>
      </w:r>
    </w:p>
    <w:p w:rsidR="00E0198C" w:rsidRPr="00E0198C" w:rsidRDefault="00E0198C" w:rsidP="00E0198C">
      <w:pPr>
        <w:spacing w:before="120" w:after="60"/>
        <w:ind w:firstLine="709"/>
        <w:jc w:val="center"/>
        <w:rPr>
          <w:b/>
          <w:szCs w:val="24"/>
        </w:rPr>
      </w:pPr>
    </w:p>
    <w:p w:rsidR="00E0198C" w:rsidRPr="00A76A22" w:rsidRDefault="00E0198C" w:rsidP="00E0198C">
      <w:pPr>
        <w:spacing w:before="120" w:after="60"/>
        <w:ind w:firstLine="709"/>
        <w:jc w:val="center"/>
        <w:rPr>
          <w:b/>
          <w:szCs w:val="24"/>
        </w:rPr>
      </w:pPr>
      <w:r w:rsidRPr="00A76A22">
        <w:rPr>
          <w:b/>
          <w:szCs w:val="24"/>
        </w:rPr>
        <w:t>8. Продано товаров сектора информационно-коммуникационных технологий в отчетном году</w:t>
      </w:r>
    </w:p>
    <w:p w:rsidR="00E0198C" w:rsidRPr="00162096" w:rsidRDefault="00E0198C" w:rsidP="00E0198C">
      <w:pPr>
        <w:ind w:firstLine="709"/>
        <w:jc w:val="both"/>
      </w:pPr>
      <w:r w:rsidRPr="00162096">
        <w:t xml:space="preserve">36. В </w:t>
      </w:r>
      <w:r w:rsidRPr="00162096">
        <w:rPr>
          <w:b/>
        </w:rPr>
        <w:t>Подразделе 8</w:t>
      </w:r>
      <w:r w:rsidRPr="00162096">
        <w:t xml:space="preserve"> указывается перепродажа товаров, связанных с ИКТ, приобретенных на стороне для перепродажи (без НДС, акцизов и аналогичных обязательных платежей) за отчетный год юридическим лицам или населению. </w:t>
      </w:r>
    </w:p>
    <w:p w:rsidR="00E0198C" w:rsidRPr="00162096" w:rsidRDefault="00E0198C" w:rsidP="00E0198C">
      <w:pPr>
        <w:ind w:firstLine="709"/>
        <w:jc w:val="both"/>
      </w:pPr>
      <w:r w:rsidRPr="00162096">
        <w:t>В</w:t>
      </w:r>
      <w:r w:rsidRPr="00162096">
        <w:rPr>
          <w:b/>
        </w:rPr>
        <w:t xml:space="preserve"> строке 801</w:t>
      </w:r>
      <w:r w:rsidRPr="00162096">
        <w:t xml:space="preserve"> показывается стоимость проданных товаров, связанных с ИКТ, приобретенных на стороне для перепродажи. Стоимость  перепроданных товаров несобственного производства, связанных с ИКТ,из</w:t>
      </w:r>
      <w:r w:rsidRPr="00162096">
        <w:rPr>
          <w:b/>
        </w:rPr>
        <w:t xml:space="preserve"> строки 801</w:t>
      </w:r>
      <w:r w:rsidRPr="00162096">
        <w:t xml:space="preserve"> распределяется по видам товаров и услуг согласно </w:t>
      </w:r>
      <w:r>
        <w:t>приложению</w:t>
      </w:r>
      <w:r w:rsidRPr="00162096">
        <w:t xml:space="preserve"> к </w:t>
      </w:r>
      <w:r>
        <w:t xml:space="preserve">форме федерального статистического наблюдения. </w:t>
      </w:r>
      <w:r w:rsidRPr="00162096">
        <w:t>При этом в графе А указывается наименование перепроданного вида продукции и товаров сектора информационно-коммуникационных технологий, в графе 2 – его код по Общероссийскому классификатору продукции по видам экономической деятельности (ОКПД2) ОК</w:t>
      </w:r>
      <w:r>
        <w:t>0</w:t>
      </w:r>
      <w:r w:rsidRPr="00162096">
        <w:t>34-2014 (КПЕС 2008) в соот</w:t>
      </w:r>
      <w:r>
        <w:t>ветствии с графой 1 указанного п</w:t>
      </w:r>
      <w:r w:rsidRPr="00162096">
        <w:t>риложения.</w:t>
      </w:r>
    </w:p>
    <w:p w:rsidR="00E0198C" w:rsidRPr="00162096" w:rsidRDefault="00E0198C" w:rsidP="00E0198C">
      <w:pPr>
        <w:ind w:firstLine="709"/>
        <w:jc w:val="both"/>
      </w:pPr>
      <w:r w:rsidRPr="00162096">
        <w:t xml:space="preserve">Заполняя </w:t>
      </w:r>
      <w:r w:rsidRPr="00162096">
        <w:rPr>
          <w:b/>
        </w:rPr>
        <w:t>Подраздел 8</w:t>
      </w:r>
      <w:r w:rsidRPr="00162096">
        <w:t xml:space="preserve">, следует учитывать, что стоимость сопутствующих оказанных услуг по установке, наладке, подключению и обслуживанию технических средств отражается только в том случае, если они являются составной частью договора на продажу технических средств и невозможно разделить стоимость техники и стоимость соответствующих услуг. Стоимость проданного системного программного обеспечения, поставляемого вместе с техническими средствами, также отражается в </w:t>
      </w:r>
      <w:r w:rsidRPr="00162096">
        <w:rPr>
          <w:b/>
        </w:rPr>
        <w:t>Подразделе 8</w:t>
      </w:r>
      <w:r w:rsidRPr="00162096">
        <w:t xml:space="preserve">, если такая поставка является составной частью договора на продажу технических средств и в рамках этого договора невозможно разделить стоимость технических и программных средств. Стоимость услуг по адаптации и сопровождению проданных программных средств, а также по обучению будущих пользователей, показывается лишь в том случае, если оказание этих услуг является составной частью договора на поставку программного обеспечения, и в рамках этого договора невозможно разделить собственно стоимость программных средств и соответствующих услуг. </w:t>
      </w:r>
    </w:p>
    <w:p w:rsidR="00E0198C" w:rsidRDefault="00E0198C" w:rsidP="00E0198C">
      <w:pPr>
        <w:ind w:firstLine="709"/>
        <w:jc w:val="both"/>
      </w:pPr>
      <w:r w:rsidRPr="00162096">
        <w:t xml:space="preserve">Данные </w:t>
      </w:r>
      <w:r w:rsidRPr="00162096">
        <w:rPr>
          <w:b/>
        </w:rPr>
        <w:t>строки 801</w:t>
      </w:r>
      <w:r w:rsidRPr="00162096">
        <w:t xml:space="preserve"> равны сумме значений по кодам ОКПД2 по графе 3.</w:t>
      </w:r>
    </w:p>
    <w:p w:rsidR="00E0198C" w:rsidRPr="00A76A22" w:rsidRDefault="00E0198C" w:rsidP="00E0198C">
      <w:pPr>
        <w:ind w:firstLine="709"/>
        <w:jc w:val="both"/>
        <w:rPr>
          <w:szCs w:val="24"/>
        </w:rPr>
      </w:pPr>
    </w:p>
    <w:p w:rsidR="00E0198C" w:rsidRPr="00EB44C6" w:rsidRDefault="00E0198C" w:rsidP="00E0198C">
      <w:pPr>
        <w:spacing w:line="240" w:lineRule="exact"/>
        <w:jc w:val="center"/>
      </w:pPr>
    </w:p>
    <w:p w:rsidR="00E0198C" w:rsidRPr="00162096" w:rsidRDefault="00E0198C" w:rsidP="00E0198C">
      <w:pPr>
        <w:ind w:firstLine="709"/>
        <w:jc w:val="both"/>
      </w:pPr>
    </w:p>
    <w:p w:rsidR="00E0198C" w:rsidRPr="00162096" w:rsidRDefault="00E0198C" w:rsidP="00E0198C">
      <w:pPr>
        <w:ind w:firstLine="709"/>
        <w:jc w:val="both"/>
      </w:pPr>
    </w:p>
    <w:p w:rsidR="00E0198C" w:rsidRPr="00494BA8" w:rsidRDefault="00E0198C" w:rsidP="00E0198C">
      <w:pPr>
        <w:pStyle w:val="ConsPlusNormal"/>
        <w:ind w:firstLine="0"/>
        <w:jc w:val="right"/>
        <w:rPr>
          <w:rFonts w:ascii="Times New Roman" w:hAnsi="Times New Roman" w:cs="Times New Roman"/>
          <w:sz w:val="24"/>
          <w:szCs w:val="24"/>
        </w:rPr>
      </w:pPr>
      <w:r w:rsidRPr="00494BA8">
        <w:rPr>
          <w:rFonts w:ascii="Times New Roman" w:hAnsi="Times New Roman" w:cs="Times New Roman"/>
          <w:sz w:val="24"/>
          <w:szCs w:val="24"/>
        </w:rPr>
        <w:t>Приложение к форме</w:t>
      </w:r>
    </w:p>
    <w:p w:rsidR="00E0198C" w:rsidRPr="00A21007" w:rsidRDefault="00E0198C" w:rsidP="00E0198C">
      <w:pPr>
        <w:pStyle w:val="ConsPlusNormal"/>
        <w:ind w:firstLine="0"/>
        <w:jc w:val="right"/>
        <w:rPr>
          <w:rFonts w:ascii="Times New Roman" w:hAnsi="Times New Roman" w:cs="Times New Roman"/>
          <w:sz w:val="24"/>
          <w:szCs w:val="24"/>
        </w:rPr>
      </w:pPr>
      <w:r w:rsidRPr="00494BA8">
        <w:rPr>
          <w:rFonts w:ascii="Times New Roman" w:hAnsi="Times New Roman" w:cs="Times New Roman"/>
          <w:sz w:val="24"/>
          <w:szCs w:val="24"/>
        </w:rPr>
        <w:t>федерального статистического наблюдения</w:t>
      </w:r>
    </w:p>
    <w:p w:rsidR="00E0198C" w:rsidRPr="00494BA8" w:rsidRDefault="00E0198C" w:rsidP="00E0198C">
      <w:pPr>
        <w:pStyle w:val="ConsPlusNormal"/>
        <w:ind w:firstLine="0"/>
        <w:jc w:val="right"/>
        <w:rPr>
          <w:sz w:val="24"/>
          <w:szCs w:val="24"/>
        </w:rPr>
      </w:pPr>
      <w:r w:rsidRPr="00A21007">
        <w:rPr>
          <w:rFonts w:ascii="Times New Roman" w:hAnsi="Times New Roman" w:cs="Times New Roman"/>
          <w:sz w:val="24"/>
          <w:szCs w:val="24"/>
        </w:rPr>
        <w:t>(</w:t>
      </w:r>
      <w:r w:rsidRPr="00494BA8">
        <w:rPr>
          <w:rFonts w:ascii="Times New Roman" w:hAnsi="Times New Roman" w:cs="Times New Roman"/>
          <w:sz w:val="24"/>
          <w:szCs w:val="24"/>
        </w:rPr>
        <w:t>справочно)</w:t>
      </w:r>
    </w:p>
    <w:p w:rsidR="00E0198C" w:rsidRDefault="00E0198C" w:rsidP="00E0198C">
      <w:pPr>
        <w:pStyle w:val="ConsPlusNormal"/>
        <w:ind w:firstLine="0"/>
        <w:jc w:val="center"/>
        <w:rPr>
          <w:rFonts w:ascii="Times New Roman" w:hAnsi="Times New Roman" w:cs="Times New Roman"/>
          <w:szCs w:val="24"/>
        </w:rPr>
      </w:pPr>
    </w:p>
    <w:p w:rsidR="00E0198C" w:rsidRPr="009E32E4" w:rsidRDefault="00E0198C" w:rsidP="00E0198C">
      <w:pPr>
        <w:widowControl w:val="0"/>
        <w:autoSpaceDE w:val="0"/>
        <w:autoSpaceDN w:val="0"/>
        <w:adjustRightInd w:val="0"/>
        <w:jc w:val="center"/>
        <w:rPr>
          <w:b/>
          <w:bCs/>
          <w:szCs w:val="24"/>
        </w:rPr>
      </w:pPr>
      <w:bookmarkStart w:id="1" w:name="P121"/>
      <w:bookmarkEnd w:id="1"/>
      <w:r w:rsidRPr="009E32E4">
        <w:rPr>
          <w:b/>
          <w:bCs/>
          <w:szCs w:val="24"/>
        </w:rPr>
        <w:t xml:space="preserve">ПЕРЕЧЕНЬ </w:t>
      </w:r>
      <w:r>
        <w:rPr>
          <w:b/>
          <w:bCs/>
          <w:szCs w:val="24"/>
        </w:rPr>
        <w:t xml:space="preserve">ВИДОВ </w:t>
      </w:r>
      <w:r w:rsidRPr="009E32E4">
        <w:rPr>
          <w:b/>
          <w:bCs/>
          <w:szCs w:val="24"/>
        </w:rPr>
        <w:t>ТОВАРОВ И УСЛУГ</w:t>
      </w:r>
    </w:p>
    <w:p w:rsidR="00E0198C" w:rsidRPr="009E32E4" w:rsidRDefault="00E0198C" w:rsidP="00E0198C">
      <w:pPr>
        <w:widowControl w:val="0"/>
        <w:autoSpaceDE w:val="0"/>
        <w:autoSpaceDN w:val="0"/>
        <w:adjustRightInd w:val="0"/>
        <w:jc w:val="center"/>
        <w:rPr>
          <w:b/>
          <w:bCs/>
          <w:szCs w:val="24"/>
        </w:rPr>
      </w:pPr>
      <w:r w:rsidRPr="009E32E4">
        <w:rPr>
          <w:b/>
          <w:bCs/>
          <w:szCs w:val="24"/>
        </w:rPr>
        <w:t>СЕКТОРА ИНФОРМАЦИОННО-КОММУНИКАЦИОННЫХ ТЕХНОЛОГИЙ</w:t>
      </w:r>
    </w:p>
    <w:p w:rsidR="00E0198C" w:rsidRPr="009E32E4" w:rsidRDefault="00E0198C" w:rsidP="00E0198C">
      <w:pPr>
        <w:widowControl w:val="0"/>
        <w:autoSpaceDE w:val="0"/>
        <w:autoSpaceDN w:val="0"/>
        <w:adjustRightInd w:val="0"/>
        <w:jc w:val="center"/>
        <w:rPr>
          <w:b/>
          <w:bCs/>
          <w:szCs w:val="24"/>
        </w:rPr>
      </w:pPr>
      <w:r w:rsidRPr="009E32E4">
        <w:rPr>
          <w:b/>
          <w:bCs/>
          <w:szCs w:val="24"/>
        </w:rPr>
        <w:t>НА ОСНОВЕ ОБЩЕРОССИЙСКОГО КЛАССИФИКАТОРА</w:t>
      </w:r>
    </w:p>
    <w:p w:rsidR="00E0198C" w:rsidRPr="009E32E4" w:rsidRDefault="00E0198C" w:rsidP="00E0198C">
      <w:pPr>
        <w:widowControl w:val="0"/>
        <w:autoSpaceDE w:val="0"/>
        <w:autoSpaceDN w:val="0"/>
        <w:adjustRightInd w:val="0"/>
        <w:jc w:val="center"/>
        <w:rPr>
          <w:b/>
          <w:bCs/>
          <w:szCs w:val="24"/>
        </w:rPr>
      </w:pPr>
      <w:r w:rsidRPr="009E32E4">
        <w:rPr>
          <w:b/>
          <w:bCs/>
          <w:szCs w:val="24"/>
        </w:rPr>
        <w:t>ПРОДУКЦИИ ПО ВИДАМ ЭКОНОМИЧЕСКОЙ ДЕЯТЕЛЬНОСТИ</w:t>
      </w:r>
    </w:p>
    <w:p w:rsidR="00E0198C" w:rsidRPr="009E32E4" w:rsidRDefault="00E0198C" w:rsidP="00E0198C">
      <w:pPr>
        <w:widowControl w:val="0"/>
        <w:autoSpaceDE w:val="0"/>
        <w:autoSpaceDN w:val="0"/>
        <w:adjustRightInd w:val="0"/>
        <w:spacing w:after="120"/>
        <w:jc w:val="center"/>
        <w:rPr>
          <w:b/>
          <w:bCs/>
          <w:szCs w:val="24"/>
        </w:rPr>
      </w:pPr>
      <w:r w:rsidRPr="009E32E4">
        <w:rPr>
          <w:b/>
          <w:bCs/>
          <w:szCs w:val="24"/>
        </w:rPr>
        <w:t>(ОКПД2) ОК 034-2014 (КПЕС 2008)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93"/>
        <w:gridCol w:w="11793"/>
      </w:tblGrid>
      <w:tr w:rsidR="00E0198C" w:rsidRPr="009E32E4" w:rsidTr="00930731">
        <w:trPr>
          <w:tblHeader/>
        </w:trPr>
        <w:tc>
          <w:tcPr>
            <w:tcW w:w="1012" w:type="pct"/>
            <w:tcBorders>
              <w:top w:val="single" w:sz="4" w:space="0" w:color="auto"/>
              <w:left w:val="single" w:sz="4" w:space="0" w:color="auto"/>
              <w:bottom w:val="single" w:sz="4" w:space="0" w:color="auto"/>
              <w:right w:val="single" w:sz="4" w:space="0" w:color="auto"/>
            </w:tcBorders>
          </w:tcPr>
          <w:p w:rsidR="00E0198C" w:rsidRPr="009E32E4" w:rsidRDefault="00E0198C" w:rsidP="00930731">
            <w:pPr>
              <w:widowControl w:val="0"/>
              <w:autoSpaceDE w:val="0"/>
              <w:autoSpaceDN w:val="0"/>
              <w:adjustRightInd w:val="0"/>
              <w:ind w:firstLine="720"/>
              <w:jc w:val="center"/>
              <w:rPr>
                <w:szCs w:val="24"/>
                <w:highlight w:val="lightGray"/>
              </w:rPr>
            </w:pPr>
            <w:r w:rsidRPr="009E32E4">
              <w:rPr>
                <w:szCs w:val="24"/>
              </w:rPr>
              <w:t xml:space="preserve">Код по </w:t>
            </w:r>
            <w:hyperlink r:id="rId21" w:history="1">
              <w:r w:rsidRPr="009E32E4">
                <w:rPr>
                  <w:szCs w:val="24"/>
                </w:rPr>
                <w:t>ОКПД2</w:t>
              </w:r>
            </w:hyperlink>
          </w:p>
        </w:tc>
        <w:tc>
          <w:tcPr>
            <w:tcW w:w="3988" w:type="pct"/>
            <w:tcBorders>
              <w:top w:val="single" w:sz="4" w:space="0" w:color="auto"/>
              <w:left w:val="single" w:sz="4" w:space="0" w:color="auto"/>
              <w:bottom w:val="single" w:sz="4" w:space="0" w:color="auto"/>
              <w:right w:val="single" w:sz="4" w:space="0" w:color="auto"/>
            </w:tcBorders>
          </w:tcPr>
          <w:p w:rsidR="00E0198C" w:rsidRPr="009E32E4" w:rsidRDefault="00E0198C" w:rsidP="00930731">
            <w:pPr>
              <w:widowControl w:val="0"/>
              <w:autoSpaceDE w:val="0"/>
              <w:autoSpaceDN w:val="0"/>
              <w:adjustRightInd w:val="0"/>
              <w:ind w:firstLine="720"/>
              <w:jc w:val="center"/>
              <w:rPr>
                <w:szCs w:val="24"/>
                <w:highlight w:val="lightGray"/>
              </w:rPr>
            </w:pPr>
            <w:r w:rsidRPr="009E32E4">
              <w:rPr>
                <w:szCs w:val="24"/>
              </w:rPr>
              <w:t xml:space="preserve">Наименование вида продукции по </w:t>
            </w:r>
            <w:hyperlink r:id="rId22" w:history="1">
              <w:r w:rsidRPr="009E32E4">
                <w:rPr>
                  <w:szCs w:val="24"/>
                </w:rPr>
                <w:t>ОКПД2</w:t>
              </w:r>
            </w:hyperlink>
          </w:p>
        </w:tc>
      </w:tr>
      <w:tr w:rsidR="00E0198C" w:rsidRPr="009E32E4" w:rsidTr="00930731">
        <w:trPr>
          <w:tblHeader/>
        </w:trPr>
        <w:tc>
          <w:tcPr>
            <w:tcW w:w="1012" w:type="pct"/>
            <w:tcBorders>
              <w:top w:val="single" w:sz="4" w:space="0" w:color="auto"/>
              <w:left w:val="single" w:sz="4" w:space="0" w:color="auto"/>
              <w:bottom w:val="single" w:sz="4" w:space="0" w:color="auto"/>
              <w:right w:val="single" w:sz="4" w:space="0" w:color="auto"/>
            </w:tcBorders>
          </w:tcPr>
          <w:p w:rsidR="00E0198C" w:rsidRPr="009E32E4" w:rsidRDefault="00E0198C" w:rsidP="00930731">
            <w:pPr>
              <w:widowControl w:val="0"/>
              <w:autoSpaceDE w:val="0"/>
              <w:autoSpaceDN w:val="0"/>
              <w:adjustRightInd w:val="0"/>
              <w:jc w:val="center"/>
              <w:rPr>
                <w:sz w:val="20"/>
                <w:highlight w:val="lightGray"/>
              </w:rPr>
            </w:pPr>
            <w:r w:rsidRPr="009E32E4">
              <w:rPr>
                <w:sz w:val="20"/>
              </w:rPr>
              <w:t>1</w:t>
            </w:r>
          </w:p>
        </w:tc>
        <w:tc>
          <w:tcPr>
            <w:tcW w:w="3988" w:type="pct"/>
            <w:tcBorders>
              <w:top w:val="single" w:sz="4" w:space="0" w:color="auto"/>
              <w:left w:val="single" w:sz="4" w:space="0" w:color="auto"/>
              <w:bottom w:val="single" w:sz="4" w:space="0" w:color="auto"/>
              <w:right w:val="single" w:sz="4" w:space="0" w:color="auto"/>
            </w:tcBorders>
          </w:tcPr>
          <w:p w:rsidR="00E0198C" w:rsidRPr="009E32E4" w:rsidRDefault="00E0198C" w:rsidP="00930731">
            <w:pPr>
              <w:widowControl w:val="0"/>
              <w:autoSpaceDE w:val="0"/>
              <w:autoSpaceDN w:val="0"/>
              <w:adjustRightInd w:val="0"/>
              <w:jc w:val="center"/>
              <w:rPr>
                <w:sz w:val="20"/>
                <w:highlight w:val="lightGray"/>
              </w:rPr>
            </w:pPr>
            <w:r w:rsidRPr="009E32E4">
              <w:rPr>
                <w:sz w:val="20"/>
              </w:rPr>
              <w:t>2</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23" w:history="1">
              <w:r w:rsidR="00E0198C" w:rsidRPr="009E32E4">
                <w:rPr>
                  <w:szCs w:val="24"/>
                </w:rPr>
                <w:t>26.11.1</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Лампы и трубки электронные вакуумные или газонаполненные с термокатодом, холодным катодом, фотокатодом, включая трубки электронно-лучевые</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24" w:history="1">
              <w:r w:rsidR="00E0198C" w:rsidRPr="009E32E4">
                <w:rPr>
                  <w:szCs w:val="24"/>
                </w:rPr>
                <w:t>26.11.2</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Диоды и транзисторы</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25" w:history="1">
              <w:r w:rsidR="00E0198C" w:rsidRPr="009E32E4">
                <w:rPr>
                  <w:szCs w:val="24"/>
                </w:rPr>
                <w:t>26.11.30</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Схемы интегральные электронные</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26" w:history="1">
              <w:r w:rsidR="00E0198C" w:rsidRPr="009E32E4">
                <w:rPr>
                  <w:szCs w:val="24"/>
                </w:rPr>
                <w:t>26.11.40</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Части электронных ламп и трубок, и прочих электронных компонентов, не включенные в другие группировки</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27" w:history="1">
              <w:r w:rsidR="00E0198C" w:rsidRPr="009E32E4">
                <w:rPr>
                  <w:szCs w:val="24"/>
                </w:rPr>
                <w:t>26.11.9</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Услуги, связанные с производством электронных интегральных схем; отдельные операции процесса производства электронных компонентов, выполняемые субподрядчиком</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28" w:history="1">
              <w:r w:rsidR="00E0198C" w:rsidRPr="009E32E4">
                <w:rPr>
                  <w:szCs w:val="24"/>
                </w:rPr>
                <w:t>26.12.10</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Платы печатные смонтированные</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29" w:history="1">
              <w:r w:rsidR="00E0198C" w:rsidRPr="009E32E4">
                <w:rPr>
                  <w:szCs w:val="24"/>
                </w:rPr>
                <w:t>26.12.20</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Платы звуковые, видеоплаты, сетевые и аналогичные платы для машин автоматической обработки информации</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30" w:history="1">
              <w:r w:rsidR="00E0198C" w:rsidRPr="009E32E4">
                <w:rPr>
                  <w:szCs w:val="24"/>
                </w:rPr>
                <w:t>26.12.30</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Карты со встроенными интегральными схемами (смарт-карты)</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31" w:history="1">
              <w:r w:rsidR="00E0198C" w:rsidRPr="009E32E4">
                <w:rPr>
                  <w:szCs w:val="24"/>
                </w:rPr>
                <w:t>26.12.9</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Услуги, связанные с изготовлением печатных плат; отдельные операции процесса производства смонтированных электронных плат, выполняемые субподрядчиком</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32" w:history="1">
              <w:r w:rsidR="00E0198C" w:rsidRPr="009E32E4">
                <w:rPr>
                  <w:szCs w:val="24"/>
                </w:rPr>
                <w:t>26.20.11</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33" w:history="1">
              <w:r w:rsidR="00E0198C" w:rsidRPr="009E32E4">
                <w:rPr>
                  <w:szCs w:val="24"/>
                </w:rPr>
                <w:t>26.20.12</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Терминалы кассовые, банкоматы и аналогичное оборудование, подключаемое к компьютеру или сети передачи данных</w:t>
            </w:r>
          </w:p>
        </w:tc>
      </w:tr>
      <w:tr w:rsidR="00E0198C" w:rsidRPr="009E32E4" w:rsidTr="00930731">
        <w:trPr>
          <w:trHeight w:val="2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34" w:history="1">
              <w:r w:rsidR="00E0198C" w:rsidRPr="009E32E4">
                <w:rPr>
                  <w:szCs w:val="24"/>
                </w:rPr>
                <w:t>26.20.13</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E0198C" w:rsidRPr="009E32E4" w:rsidTr="00930731">
        <w:trPr>
          <w:trHeight w:val="510"/>
        </w:trPr>
        <w:tc>
          <w:tcPr>
            <w:tcW w:w="1012" w:type="pct"/>
            <w:tcBorders>
              <w:top w:val="single" w:sz="4" w:space="0" w:color="auto"/>
              <w:left w:val="single" w:sz="4" w:space="0" w:color="auto"/>
              <w:bottom w:val="single" w:sz="4" w:space="0" w:color="auto"/>
              <w:right w:val="single" w:sz="4" w:space="0" w:color="auto"/>
            </w:tcBorders>
            <w:vAlign w:val="center"/>
          </w:tcPr>
          <w:p w:rsidR="00E0198C" w:rsidRPr="009E32E4" w:rsidRDefault="009D229C" w:rsidP="00930731">
            <w:pPr>
              <w:widowControl w:val="0"/>
              <w:autoSpaceDE w:val="0"/>
              <w:autoSpaceDN w:val="0"/>
              <w:adjustRightInd w:val="0"/>
              <w:spacing w:line="240" w:lineRule="exact"/>
              <w:jc w:val="center"/>
              <w:rPr>
                <w:szCs w:val="24"/>
                <w:highlight w:val="lightGray"/>
              </w:rPr>
            </w:pPr>
            <w:hyperlink r:id="rId35" w:history="1">
              <w:r w:rsidR="00E0198C" w:rsidRPr="009E32E4">
                <w:rPr>
                  <w:szCs w:val="24"/>
                </w:rPr>
                <w:t>26.20.14</w:t>
              </w:r>
            </w:hyperlink>
          </w:p>
        </w:tc>
        <w:tc>
          <w:tcPr>
            <w:tcW w:w="3988" w:type="pct"/>
            <w:tcBorders>
              <w:top w:val="single" w:sz="4" w:space="0" w:color="auto"/>
              <w:left w:val="single" w:sz="4" w:space="0" w:color="auto"/>
              <w:bottom w:val="single" w:sz="4" w:space="0" w:color="auto"/>
              <w:right w:val="single" w:sz="4" w:space="0" w:color="auto"/>
            </w:tcBorders>
            <w:vAlign w:val="bottom"/>
          </w:tcPr>
          <w:p w:rsidR="00E0198C" w:rsidRPr="009E32E4" w:rsidRDefault="00E0198C" w:rsidP="00930731">
            <w:pPr>
              <w:widowControl w:val="0"/>
              <w:autoSpaceDE w:val="0"/>
              <w:autoSpaceDN w:val="0"/>
              <w:adjustRightInd w:val="0"/>
              <w:spacing w:line="240" w:lineRule="exact"/>
              <w:rPr>
                <w:szCs w:val="24"/>
                <w:highlight w:val="lightGray"/>
              </w:rPr>
            </w:pPr>
            <w:r w:rsidRPr="009E32E4">
              <w:rPr>
                <w:szCs w:val="24"/>
              </w:rPr>
              <w:t>Машины вычислительные электронные цифровые, поставляемые в виде систем для автоматической обработки данных</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36" w:history="1">
              <w:r w:rsidR="00E0198C" w:rsidRPr="009E32E4">
                <w:rPr>
                  <w:szCs w:val="24"/>
                </w:rPr>
                <w:t>26.20.15</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r>
      <w:tr w:rsidR="00E0198C" w:rsidRPr="009E32E4" w:rsidTr="00930731">
        <w:trPr>
          <w:trHeight w:val="567"/>
        </w:trPr>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60" w:lineRule="exact"/>
              <w:jc w:val="center"/>
              <w:rPr>
                <w:szCs w:val="24"/>
              </w:rPr>
            </w:pPr>
            <w:hyperlink r:id="rId37" w:history="1">
              <w:r w:rsidR="00E0198C" w:rsidRPr="009E32E4">
                <w:rPr>
                  <w:szCs w:val="24"/>
                </w:rPr>
                <w:t>26.20.16</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60" w:lineRule="exact"/>
              <w:rPr>
                <w:szCs w:val="24"/>
              </w:rPr>
            </w:pPr>
            <w:r w:rsidRPr="009E32E4">
              <w:rPr>
                <w:szCs w:val="24"/>
              </w:rPr>
              <w:t>Устройства ввода или вывода, содержащие или не содержащие в одном корпусе запоминающие устройства</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38" w:history="1">
              <w:r w:rsidR="00E0198C" w:rsidRPr="009E32E4">
                <w:rPr>
                  <w:szCs w:val="24"/>
                </w:rPr>
                <w:t>26.20.17</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Мониторы и проекторы, преимущественно используемые в системах автоматической обработки данных</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39" w:history="1">
              <w:r w:rsidR="00E0198C" w:rsidRPr="009E32E4">
                <w:rPr>
                  <w:szCs w:val="24"/>
                </w:rPr>
                <w:t>26.20.18</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Устройства периферийные с двумя или более функциями: печать данных, копирование, сканирование, прием и передача факсимильных сообщений</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40" w:history="1">
              <w:r w:rsidR="00E0198C" w:rsidRPr="009E32E4">
                <w:rPr>
                  <w:szCs w:val="24"/>
                </w:rPr>
                <w:t>26.20.2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Устройства запоминающие и прочие устройства хранения данных</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41" w:history="1">
              <w:r w:rsidR="00E0198C" w:rsidRPr="009E32E4">
                <w:rPr>
                  <w:szCs w:val="24"/>
                </w:rPr>
                <w:t>26.20.30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Устройства автоматической обработки данных прочие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42" w:history="1">
              <w:r w:rsidR="00E0198C" w:rsidRPr="009E32E4">
                <w:rPr>
                  <w:szCs w:val="24"/>
                </w:rPr>
                <w:t>26.20.40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Блоки, части и принадлежности вычислительных машин</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43" w:history="1">
              <w:r w:rsidR="00E0198C" w:rsidRPr="009E32E4">
                <w:rPr>
                  <w:szCs w:val="24"/>
                </w:rPr>
                <w:t>26.20.9</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производству компьютеров и периферийного оборудования; отдельные операции процесса производства компьютеров и периферийного оборудования, выполняемые субподрядчиком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44" w:history="1">
              <w:r w:rsidR="00E0198C" w:rsidRPr="009E32E4">
                <w:rPr>
                  <w:szCs w:val="24"/>
                </w:rPr>
                <w:t>26.30.11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Аппаратура коммуникационная передающая с приемными устройствами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45" w:history="1">
              <w:r w:rsidR="00E0198C" w:rsidRPr="009E32E4">
                <w:rPr>
                  <w:szCs w:val="24"/>
                </w:rPr>
                <w:t>26.30.12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Аппаратура коммуникационная передающая без приемных устройств</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46" w:history="1">
              <w:r w:rsidR="00E0198C" w:rsidRPr="009E32E4">
                <w:rPr>
                  <w:szCs w:val="24"/>
                </w:rPr>
                <w:t>26.30.13</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Камеры телевизионные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47" w:history="1">
              <w:r w:rsidR="00E0198C" w:rsidRPr="009E32E4">
                <w:rPr>
                  <w:szCs w:val="24"/>
                </w:rPr>
                <w:t>26.30.21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Аппараты телефонные проводные с беспроводной трубкой</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48" w:history="1">
              <w:r w:rsidR="00E0198C" w:rsidRPr="009E32E4">
                <w:rPr>
                  <w:szCs w:val="24"/>
                </w:rPr>
                <w:t>26.30.22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Аппараты телефонные для сотовых сетей связи или для прочих беспроводных сетей</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49" w:history="1">
              <w:r w:rsidR="00E0198C" w:rsidRPr="009E32E4">
                <w:rPr>
                  <w:szCs w:val="24"/>
                </w:rPr>
                <w:t>26.30.23</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50" w:history="1">
              <w:r w:rsidR="00E0198C" w:rsidRPr="009E32E4">
                <w:rPr>
                  <w:szCs w:val="24"/>
                </w:rPr>
                <w:t>26.30.30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Части и комплектующие коммуникационного оборудования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51" w:history="1">
              <w:r w:rsidR="00E0198C" w:rsidRPr="009E32E4">
                <w:rPr>
                  <w:szCs w:val="24"/>
                </w:rPr>
                <w:t>26.30.40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Антенны и антенные отражатели всех видов и их части; части передающей радио- и телевизионной аппаратуры и телевизионных камер</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52" w:history="1">
              <w:r w:rsidR="00E0198C" w:rsidRPr="009E32E4">
                <w:rPr>
                  <w:szCs w:val="24"/>
                </w:rPr>
                <w:t>26.30.50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Устройства охранной или пожарной сигнализации и аналогичная аппаратура</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53" w:history="1">
              <w:r w:rsidR="00E0198C" w:rsidRPr="009E32E4">
                <w:rPr>
                  <w:szCs w:val="24"/>
                </w:rPr>
                <w:t>26.30.60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Части устройств охранной или пожарной сигнализации и аналогичной аппаратуры</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54" w:history="1">
              <w:r w:rsidR="00E0198C" w:rsidRPr="009E32E4">
                <w:rPr>
                  <w:szCs w:val="24"/>
                </w:rPr>
                <w:t>26.30.99</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производству коммуникационного оборудования отдельные, выполняемые субподрядчиком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55" w:history="1">
              <w:r w:rsidR="00E0198C" w:rsidRPr="009E32E4">
                <w:rPr>
                  <w:szCs w:val="24"/>
                </w:rPr>
                <w:t>26.40.1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Радиоприемники широковещательные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56" w:history="1">
              <w:r w:rsidR="00E0198C" w:rsidRPr="009E32E4">
                <w:rPr>
                  <w:szCs w:val="24"/>
                </w:rPr>
                <w:t>26.40.20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57" w:history="1">
              <w:r w:rsidR="00E0198C" w:rsidRPr="009E32E4">
                <w:rPr>
                  <w:szCs w:val="24"/>
                </w:rPr>
                <w:t>26.40.31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Устройства электропроигрывающие, проигрыватели грампластинок, кассетные проигрыватели и прочая аппаратура для воспроизведения звука</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58" w:history="1">
              <w:r w:rsidR="00E0198C" w:rsidRPr="009E32E4">
                <w:rPr>
                  <w:szCs w:val="24"/>
                </w:rPr>
                <w:t>26.40.32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Магнитофоны и прочая аппаратура для записи звука</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59" w:history="1">
              <w:r w:rsidR="00E0198C" w:rsidRPr="009E32E4">
                <w:rPr>
                  <w:szCs w:val="24"/>
                </w:rPr>
                <w:t>26.40.33</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Видеокамеры для записи и прочая аппаратура для записи или воспроизведения изображения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60" w:history="1">
              <w:r w:rsidR="00E0198C" w:rsidRPr="009E32E4">
                <w:rPr>
                  <w:szCs w:val="24"/>
                </w:rPr>
                <w:t>26.40.34</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Мониторы и проекторы, без встроенной телевизионной приемной аппаратуры и в основном не используемые в системах автоматической обработки данных</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61" w:history="1">
              <w:r w:rsidR="00E0198C" w:rsidRPr="009E32E4">
                <w:rPr>
                  <w:szCs w:val="24"/>
                </w:rPr>
                <w:t>26.40.4</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Микрофоны, громкоговорители, приемная аппаратура для радиотелефонной или радиотелеграфной связи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62" w:history="1">
              <w:r w:rsidR="00E0198C" w:rsidRPr="009E32E4">
                <w:rPr>
                  <w:szCs w:val="24"/>
                </w:rPr>
                <w:t>26.40.51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Части и принадлежности звукового и видеооборудования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63" w:history="1">
              <w:r w:rsidR="00E0198C" w:rsidRPr="009E32E4">
                <w:rPr>
                  <w:szCs w:val="24"/>
                </w:rPr>
                <w:t>26.40.52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Части радиоприемной и радиопередающей аппаратуры</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64" w:history="1">
              <w:r w:rsidR="00E0198C" w:rsidRPr="009E32E4">
                <w:rPr>
                  <w:szCs w:val="24"/>
                </w:rPr>
                <w:t>26.40.60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65" w:history="1">
              <w:r w:rsidR="00E0198C" w:rsidRPr="009E32E4">
                <w:rPr>
                  <w:szCs w:val="24"/>
                </w:rPr>
                <w:t>26.40.99</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производству бытовой электронной техники отдельные, выполняемые субподрядчиком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66" w:history="1">
              <w:r w:rsidR="00E0198C" w:rsidRPr="009E32E4">
                <w:rPr>
                  <w:szCs w:val="24"/>
                </w:rPr>
                <w:t>26.70.13</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Видеокамеры цифровые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67" w:history="1">
              <w:r w:rsidR="00E0198C" w:rsidRPr="009E32E4">
                <w:rPr>
                  <w:szCs w:val="24"/>
                </w:rPr>
                <w:t>26.70.23</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Устройства на жидких кристаллах; лазеры, кроме лазерных диодов; оптические приборы и инструменты прочие, не включенные в другие группировки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68" w:history="1">
              <w:r w:rsidR="00E0198C" w:rsidRPr="009E32E4">
                <w:rPr>
                  <w:szCs w:val="24"/>
                </w:rPr>
                <w:t>26.70.25</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Части и принадлежности устройств на жидких кристаллах, лазеров (кроме лазерных диодов), прочих оптических приборов и инструментов, не включенных в другие группировки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69" w:history="1">
              <w:r w:rsidR="00E0198C" w:rsidRPr="009E32E4">
                <w:rPr>
                  <w:szCs w:val="24"/>
                </w:rPr>
                <w:t>26.80.11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Носители данных магнитные без записи, кроме магнитных карт</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70" w:history="1">
              <w:r w:rsidR="00E0198C" w:rsidRPr="009E32E4">
                <w:rPr>
                  <w:szCs w:val="24"/>
                </w:rPr>
                <w:t>26.80.12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Носители данных оптические без записи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71" w:history="1">
              <w:r w:rsidR="00E0198C" w:rsidRPr="009E32E4">
                <w:rPr>
                  <w:szCs w:val="24"/>
                </w:rPr>
                <w:t>26.80.13</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Носители данных прочие, включая матрицы и основы для производства дисков</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72" w:history="1">
              <w:r w:rsidR="00E0198C" w:rsidRPr="009E32E4">
                <w:rPr>
                  <w:szCs w:val="24"/>
                </w:rPr>
                <w:t>26.80.14</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Карты магнитные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73" w:history="1">
              <w:r w:rsidR="00E0198C" w:rsidRPr="009E32E4">
                <w:rPr>
                  <w:szCs w:val="24"/>
                </w:rPr>
                <w:t>26.80.99</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производству магнитных и оптических носителей отдельные, выполняемые субподрядчиком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74" w:history="1">
              <w:r w:rsidR="00E0198C" w:rsidRPr="009E32E4">
                <w:rPr>
                  <w:szCs w:val="24"/>
                </w:rPr>
                <w:t>58.29.11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Системы операционные на электронном носителе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75" w:history="1">
              <w:r w:rsidR="00E0198C" w:rsidRPr="009E32E4">
                <w:rPr>
                  <w:szCs w:val="24"/>
                </w:rPr>
                <w:t>58.29.12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Обеспечение программное сетевое на электронном носителе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76" w:history="1">
              <w:r w:rsidR="00E0198C" w:rsidRPr="009E32E4">
                <w:rPr>
                  <w:szCs w:val="24"/>
                </w:rPr>
                <w:t>58.29.13</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Обеспечение программное для администрирования баз данных на электронном носителе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77" w:history="1">
              <w:r w:rsidR="00E0198C" w:rsidRPr="009E32E4">
                <w:rPr>
                  <w:szCs w:val="24"/>
                </w:rPr>
                <w:t>58.29.14</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Средства разработки инструментальные и программное обеспечение языков программирования на электронном носителе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78" w:history="1">
              <w:r w:rsidR="00E0198C" w:rsidRPr="009E32E4">
                <w:rPr>
                  <w:szCs w:val="24"/>
                </w:rPr>
                <w:t>58.29.21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Приложения общие для повышения эффективности бизнеса и приложения для домашнего пользования, отдельно реализуемые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79" w:history="1">
              <w:r w:rsidR="00E0198C" w:rsidRPr="009E32E4">
                <w:rPr>
                  <w:szCs w:val="24"/>
                </w:rPr>
                <w:t>58.29.29</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Обеспечение программное прикладное прочее на электронном носителе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80" w:history="1">
              <w:r w:rsidR="00E0198C" w:rsidRPr="009E32E4">
                <w:rPr>
                  <w:szCs w:val="24"/>
                </w:rPr>
                <w:t>58.29.31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Обеспечение программное системное для загрузки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81" w:history="1">
              <w:r w:rsidR="00E0198C" w:rsidRPr="009E32E4">
                <w:rPr>
                  <w:szCs w:val="24"/>
                </w:rPr>
                <w:t>58.29.32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Обеспечение программное прикладное для загрузки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82" w:history="1">
              <w:r w:rsidR="00E0198C" w:rsidRPr="009E32E4">
                <w:rPr>
                  <w:szCs w:val="24"/>
                </w:rPr>
                <w:t>58.29.40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Обеспечение программное в диалоговом режиме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83" w:history="1">
              <w:r w:rsidR="00E0198C" w:rsidRPr="009E32E4">
                <w:rPr>
                  <w:szCs w:val="24"/>
                </w:rPr>
                <w:t>58.29.50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предоставлению лицензий на право использовать компьютерное программное обеспечение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84" w:history="1">
              <w:r w:rsidR="00E0198C" w:rsidRPr="009E32E4">
                <w:rPr>
                  <w:szCs w:val="24"/>
                </w:rPr>
                <w:t>61.10.11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фиксированной телефонной связи - предоставление доступа и телефонные соединения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85" w:history="1">
              <w:r w:rsidR="00E0198C" w:rsidRPr="009E32E4">
                <w:rPr>
                  <w:szCs w:val="24"/>
                </w:rPr>
                <w:t>61.10.12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фиксированной телефонной связи дополнительные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86" w:history="1">
              <w:r w:rsidR="00E0198C" w:rsidRPr="009E32E4">
                <w:rPr>
                  <w:szCs w:val="24"/>
                </w:rPr>
                <w:t>61.10.13</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фиксированной телефонной связи в выделенных сетях связи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87" w:history="1">
              <w:r w:rsidR="00E0198C" w:rsidRPr="009E32E4">
                <w:rPr>
                  <w:szCs w:val="24"/>
                </w:rPr>
                <w:t>61.10.20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операторов связи в сфере проводных телекоммуникаций</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88" w:history="1">
              <w:r w:rsidR="00E0198C" w:rsidRPr="009E32E4">
                <w:rPr>
                  <w:szCs w:val="24"/>
                </w:rPr>
                <w:t>61.10.30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передаче данных по проводным телекоммуникационным сетям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89" w:history="1">
              <w:r w:rsidR="00E0198C" w:rsidRPr="009E32E4">
                <w:rPr>
                  <w:szCs w:val="24"/>
                </w:rPr>
                <w:t>61.10.41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магистральные по информационно-коммуникационной сети Интернет</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90" w:history="1">
              <w:r w:rsidR="00E0198C" w:rsidRPr="009E32E4">
                <w:rPr>
                  <w:szCs w:val="24"/>
                </w:rPr>
                <w:t>61.10.42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узкополосному доступу к информационно-коммуникационной сети Интернет по проводным сетям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91" w:history="1">
              <w:r w:rsidR="00E0198C" w:rsidRPr="009E32E4">
                <w:rPr>
                  <w:szCs w:val="24"/>
                </w:rPr>
                <w:t>61.10.43</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широкополосному доступу к информационно-коммуникационной сети Интернет по проводным сетям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92" w:history="1">
              <w:r w:rsidR="00E0198C" w:rsidRPr="009E32E4">
                <w:rPr>
                  <w:szCs w:val="24"/>
                </w:rPr>
                <w:t>61.10.49</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телекоммуникационные проводные в информационно-коммуникационной сети Интернет прочие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93" w:history="1">
              <w:r w:rsidR="00E0198C" w:rsidRPr="009E32E4">
                <w:rPr>
                  <w:szCs w:val="24"/>
                </w:rPr>
                <w:t>61.10.5</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связи для целей кабельного вещания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94" w:history="1">
              <w:r w:rsidR="00E0198C" w:rsidRPr="009E32E4">
                <w:rPr>
                  <w:szCs w:val="24"/>
                </w:rPr>
                <w:t>61.20.11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подвижной связи общего пользования - обеспечение доступа и поддержка пользователя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95" w:history="1">
              <w:r w:rsidR="00E0198C" w:rsidRPr="009E32E4">
                <w:rPr>
                  <w:szCs w:val="24"/>
                </w:rPr>
                <w:t>61.20.12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подвижной связи дополнительные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96" w:history="1">
              <w:r w:rsidR="00E0198C" w:rsidRPr="009E32E4">
                <w:rPr>
                  <w:szCs w:val="24"/>
                </w:rPr>
                <w:t>61.20.13</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подвижной связи в выделенных радиосетях</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97" w:history="1">
              <w:r w:rsidR="00E0198C" w:rsidRPr="009E32E4">
                <w:rPr>
                  <w:szCs w:val="24"/>
                </w:rPr>
                <w:t>61.20.20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операторов связи в сфере беспроводных телекоммуникаций</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98" w:history="1">
              <w:r w:rsidR="00E0198C" w:rsidRPr="009E32E4">
                <w:rPr>
                  <w:szCs w:val="24"/>
                </w:rPr>
                <w:t>61.20.30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передаче данных по беспроводным телекоммуникационным сетям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99" w:history="1">
              <w:r w:rsidR="00E0198C" w:rsidRPr="009E32E4">
                <w:rPr>
                  <w:szCs w:val="24"/>
                </w:rPr>
                <w:t>61.20.41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узкополосному доступу к информационно-коммуникационной сети Интернет по беспроводным сетям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00" w:history="1">
              <w:r w:rsidR="00E0198C" w:rsidRPr="009E32E4">
                <w:rPr>
                  <w:szCs w:val="24"/>
                </w:rPr>
                <w:t>61.20.42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широкополосному доступу к информационно-коммуникационной сети Интернет по беспроводным сетям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01" w:history="1">
              <w:r w:rsidR="00E0198C" w:rsidRPr="009E32E4">
                <w:rPr>
                  <w:szCs w:val="24"/>
                </w:rPr>
                <w:t>61.20.49</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телекоммуникационные беспроводные прочие в информационно-коммуникационной сети Интернет</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02" w:history="1">
              <w:r w:rsidR="00E0198C" w:rsidRPr="009E32E4">
                <w:rPr>
                  <w:szCs w:val="24"/>
                </w:rPr>
                <w:t>61.20.50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связи для целей эфирного вещания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03" w:history="1">
              <w:r w:rsidR="00E0198C" w:rsidRPr="009E32E4">
                <w:rPr>
                  <w:szCs w:val="24"/>
                </w:rPr>
                <w:t>61.30.10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спутниковой связи, кроме услуг для целей телевизионного и радиовещания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04" w:history="1">
              <w:r w:rsidR="00E0198C" w:rsidRPr="009E32E4">
                <w:rPr>
                  <w:szCs w:val="24"/>
                </w:rPr>
                <w:t>61.30.20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спутниковой связи для целей теле- и радиовещания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05" w:history="1">
              <w:r w:rsidR="00E0198C" w:rsidRPr="009E32E4">
                <w:rPr>
                  <w:szCs w:val="24"/>
                </w:rPr>
                <w:t>61.90.10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телекоммуникационные прочие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06" w:history="1">
              <w:r w:rsidR="00E0198C" w:rsidRPr="009E32E4">
                <w:rPr>
                  <w:szCs w:val="24"/>
                </w:rPr>
                <w:t>62.01.11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проектированию, разработке информационных технологий для прикладных задач и тестированию программного обеспечения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07" w:history="1">
              <w:r w:rsidR="00E0198C" w:rsidRPr="009E32E4">
                <w:rPr>
                  <w:szCs w:val="24"/>
                </w:rPr>
                <w:t>62.01.12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проектированию и разработке информационных технологий для сетей и систем</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08" w:history="1">
              <w:r w:rsidR="00E0198C" w:rsidRPr="009E32E4">
                <w:rPr>
                  <w:szCs w:val="24"/>
                </w:rPr>
                <w:t>62.01.29</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Оригиналы программного обеспечения прочие</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09" w:history="1">
              <w:r w:rsidR="00E0198C" w:rsidRPr="009E32E4">
                <w:rPr>
                  <w:szCs w:val="24"/>
                </w:rPr>
                <w:t>62.02.10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консультативные по компьютерному оборудованию</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10" w:history="1">
              <w:r w:rsidR="00E0198C" w:rsidRPr="009E32E4">
                <w:rPr>
                  <w:szCs w:val="24"/>
                </w:rPr>
                <w:t>62.02.20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консультативные по вопросам систем и программному обеспечению</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11" w:history="1">
              <w:r w:rsidR="00E0198C" w:rsidRPr="009E32E4">
                <w:rPr>
                  <w:szCs w:val="24"/>
                </w:rPr>
                <w:t>62.02.30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технической поддержке информационных технологий</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12" w:history="1">
              <w:r w:rsidR="00E0198C" w:rsidRPr="009E32E4">
                <w:rPr>
                  <w:szCs w:val="24"/>
                </w:rPr>
                <w:t>62.03.11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управлению сетями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13" w:history="1">
              <w:r w:rsidR="00E0198C" w:rsidRPr="009E32E4">
                <w:rPr>
                  <w:szCs w:val="24"/>
                </w:rPr>
                <w:t>62.03.12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управлению компьютерными системами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14" w:history="1">
              <w:r w:rsidR="00E0198C" w:rsidRPr="009E32E4">
                <w:rPr>
                  <w:szCs w:val="24"/>
                </w:rPr>
                <w:t>62.09.10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установке компьютеров и периферийного оборудования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15" w:history="1">
              <w:r w:rsidR="00E0198C" w:rsidRPr="009E32E4">
                <w:rPr>
                  <w:szCs w:val="24"/>
                </w:rPr>
                <w:t>62.09.20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в области информационных технологий и компьютерные услуги прочие, не включенные в другие группировки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16" w:history="1">
              <w:r w:rsidR="00E0198C" w:rsidRPr="009E32E4">
                <w:rPr>
                  <w:szCs w:val="24"/>
                </w:rPr>
                <w:t>63.11.11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обработке данных</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17" w:history="1">
              <w:r w:rsidR="00E0198C" w:rsidRPr="009E32E4">
                <w:rPr>
                  <w:szCs w:val="24"/>
                </w:rPr>
                <w:t>63.11.12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размещению в информационно-коммуникационной сети Интернет</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18" w:history="1">
              <w:r w:rsidR="00E0198C" w:rsidRPr="009E32E4">
                <w:rPr>
                  <w:szCs w:val="24"/>
                </w:rPr>
                <w:t>63.11.13</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предоставлению программного обеспечения без его размещения на компьютерном оборудовании пользователя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19" w:history="1">
              <w:r w:rsidR="00E0198C" w:rsidRPr="009E32E4">
                <w:rPr>
                  <w:szCs w:val="24"/>
                </w:rPr>
                <w:t>63.11.19</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прочие по размещению и предоставлению инфраструктуры информационных технологий</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20" w:history="1">
              <w:r w:rsidR="00E0198C" w:rsidRPr="009E32E4">
                <w:rPr>
                  <w:szCs w:val="24"/>
                </w:rPr>
                <w:t>63.11.2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передаче потокового видео и аудио</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21" w:history="1">
              <w:r w:rsidR="00E0198C" w:rsidRPr="009E32E4">
                <w:rPr>
                  <w:szCs w:val="24"/>
                </w:rPr>
                <w:t>70.22.17</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управлению бизнес-процессами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22" w:history="1">
              <w:r w:rsidR="00E0198C" w:rsidRPr="009E32E4">
                <w:rPr>
                  <w:szCs w:val="24"/>
                </w:rPr>
                <w:t>71.12.18</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инженерно-техническому проектированию объектов связи, телевидения и радиовещания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23" w:history="1">
              <w:r w:rsidR="00E0198C" w:rsidRPr="009E32E4">
                <w:rPr>
                  <w:szCs w:val="24"/>
                </w:rPr>
                <w:t>77.29.11</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прокату телевизоров, радиоприемников, видеомагнитофонов и подобного оборудования и принадлежностей</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24" w:history="1">
              <w:r w:rsidR="00E0198C" w:rsidRPr="009E32E4">
                <w:rPr>
                  <w:szCs w:val="24"/>
                </w:rPr>
                <w:t>77.33.12</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аренде и лизингу вычислительной техники</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25" w:history="1">
              <w:r w:rsidR="00E0198C" w:rsidRPr="009E32E4">
                <w:rPr>
                  <w:szCs w:val="24"/>
                </w:rPr>
                <w:t>77.39.14</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аренде и лизингу телекоммуникационного оборудования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26" w:history="1">
              <w:r w:rsidR="00E0198C" w:rsidRPr="009E32E4">
                <w:rPr>
                  <w:szCs w:val="24"/>
                </w:rPr>
                <w:t>95.11.10</w:t>
              </w:r>
            </w:hyperlink>
          </w:p>
        </w:tc>
        <w:tc>
          <w:tcPr>
            <w:tcW w:w="3988" w:type="pct"/>
            <w:tcBorders>
              <w:top w:val="single" w:sz="4" w:space="0" w:color="auto"/>
              <w:left w:val="single" w:sz="4" w:space="0" w:color="auto"/>
              <w:bottom w:val="single" w:sz="4" w:space="0" w:color="auto"/>
              <w:right w:val="single" w:sz="4" w:space="0" w:color="auto"/>
            </w:tcBorders>
          </w:tcPr>
          <w:p w:rsidR="00E0198C" w:rsidRPr="00486A05" w:rsidRDefault="00E0198C" w:rsidP="00930731">
            <w:pPr>
              <w:widowControl w:val="0"/>
              <w:autoSpaceDE w:val="0"/>
              <w:autoSpaceDN w:val="0"/>
              <w:adjustRightInd w:val="0"/>
              <w:spacing w:line="240" w:lineRule="exact"/>
              <w:rPr>
                <w:szCs w:val="24"/>
              </w:rPr>
            </w:pPr>
            <w:r w:rsidRPr="009E32E4">
              <w:rPr>
                <w:szCs w:val="24"/>
              </w:rPr>
              <w:t>Услуги по ремонту компьютеров и периферийного оборудования</w:t>
            </w:r>
          </w:p>
        </w:tc>
      </w:tr>
      <w:tr w:rsidR="00E0198C" w:rsidRPr="009E32E4" w:rsidTr="00930731">
        <w:tc>
          <w:tcPr>
            <w:tcW w:w="1012" w:type="pct"/>
            <w:tcBorders>
              <w:top w:val="single" w:sz="4" w:space="0" w:color="auto"/>
              <w:left w:val="single" w:sz="4" w:space="0" w:color="auto"/>
              <w:bottom w:val="single" w:sz="4" w:space="0" w:color="auto"/>
              <w:right w:val="single" w:sz="4" w:space="0" w:color="auto"/>
            </w:tcBorders>
            <w:vAlign w:val="center"/>
          </w:tcPr>
          <w:p w:rsidR="00E0198C" w:rsidRPr="00486A05" w:rsidRDefault="009D229C" w:rsidP="00930731">
            <w:pPr>
              <w:widowControl w:val="0"/>
              <w:autoSpaceDE w:val="0"/>
              <w:autoSpaceDN w:val="0"/>
              <w:adjustRightInd w:val="0"/>
              <w:spacing w:line="240" w:lineRule="exact"/>
              <w:jc w:val="center"/>
              <w:rPr>
                <w:szCs w:val="24"/>
              </w:rPr>
            </w:pPr>
            <w:hyperlink r:id="rId127" w:history="1">
              <w:r w:rsidR="00E0198C" w:rsidRPr="009E32E4">
                <w:rPr>
                  <w:szCs w:val="24"/>
                </w:rPr>
                <w:t>95.12.10</w:t>
              </w:r>
            </w:hyperlink>
          </w:p>
        </w:tc>
        <w:tc>
          <w:tcPr>
            <w:tcW w:w="3988" w:type="pct"/>
            <w:tcBorders>
              <w:top w:val="single" w:sz="4" w:space="0" w:color="auto"/>
              <w:left w:val="single" w:sz="4" w:space="0" w:color="auto"/>
              <w:bottom w:val="single" w:sz="4" w:space="0" w:color="auto"/>
              <w:right w:val="single" w:sz="4" w:space="0" w:color="auto"/>
            </w:tcBorders>
          </w:tcPr>
          <w:p w:rsidR="00E0198C" w:rsidRPr="009E32E4" w:rsidRDefault="00E0198C" w:rsidP="00930731">
            <w:pPr>
              <w:widowControl w:val="0"/>
              <w:autoSpaceDE w:val="0"/>
              <w:autoSpaceDN w:val="0"/>
              <w:adjustRightInd w:val="0"/>
              <w:spacing w:line="240" w:lineRule="exact"/>
              <w:rPr>
                <w:szCs w:val="24"/>
              </w:rPr>
            </w:pPr>
            <w:r w:rsidRPr="009E32E4">
              <w:rPr>
                <w:szCs w:val="24"/>
              </w:rPr>
              <w:t>Услуги по ремонту коммуникационного оборудования</w:t>
            </w:r>
          </w:p>
        </w:tc>
      </w:tr>
    </w:tbl>
    <w:p w:rsidR="00E0198C" w:rsidRPr="009E32E4" w:rsidRDefault="00E0198C" w:rsidP="00E0198C">
      <w:pPr>
        <w:widowControl w:val="0"/>
        <w:autoSpaceDE w:val="0"/>
        <w:autoSpaceDN w:val="0"/>
        <w:adjustRightInd w:val="0"/>
        <w:ind w:firstLine="720"/>
        <w:jc w:val="right"/>
        <w:rPr>
          <w:color w:val="FF0000"/>
          <w:szCs w:val="24"/>
        </w:rPr>
      </w:pPr>
    </w:p>
    <w:p w:rsidR="00E0198C" w:rsidRPr="009E32E4" w:rsidRDefault="00E0198C" w:rsidP="00E0198C">
      <w:pPr>
        <w:spacing w:before="120" w:after="120"/>
        <w:ind w:firstLine="708"/>
        <w:jc w:val="both"/>
        <w:rPr>
          <w:szCs w:val="24"/>
        </w:rPr>
      </w:pPr>
      <w:r w:rsidRPr="009E32E4">
        <w:rPr>
          <w:rFonts w:ascii="Arial" w:hAnsi="Arial"/>
          <w:color w:val="FF0000"/>
          <w:sz w:val="22"/>
          <w:szCs w:val="24"/>
        </w:rPr>
        <w:br w:type="page"/>
      </w:r>
      <w:r w:rsidRPr="009E32E4">
        <w:rPr>
          <w:szCs w:val="24"/>
        </w:rPr>
        <w:lastRenderedPageBreak/>
        <w:t>При заполнении должны соблюдаться следующие арифметические и логические контроли:</w:t>
      </w:r>
    </w:p>
    <w:tbl>
      <w:tblPr>
        <w:tblW w:w="0" w:type="auto"/>
        <w:tblInd w:w="392" w:type="dxa"/>
        <w:tblLayout w:type="fixed"/>
        <w:tblLook w:val="04A0" w:firstRow="1" w:lastRow="0" w:firstColumn="1" w:lastColumn="0" w:noHBand="0" w:noVBand="1"/>
      </w:tblPr>
      <w:tblGrid>
        <w:gridCol w:w="1559"/>
        <w:gridCol w:w="12758"/>
      </w:tblGrid>
      <w:tr w:rsidR="00E0198C" w:rsidRPr="009E32E4" w:rsidTr="00930731">
        <w:tc>
          <w:tcPr>
            <w:tcW w:w="14317" w:type="dxa"/>
            <w:gridSpan w:val="2"/>
            <w:tcBorders>
              <w:top w:val="single" w:sz="4" w:space="0" w:color="auto"/>
              <w:left w:val="single" w:sz="4" w:space="0" w:color="auto"/>
              <w:bottom w:val="single" w:sz="4" w:space="0" w:color="auto"/>
              <w:right w:val="single" w:sz="4" w:space="0" w:color="auto"/>
            </w:tcBorders>
            <w:vAlign w:val="center"/>
          </w:tcPr>
          <w:p w:rsidR="00E0198C" w:rsidRPr="009E32E4" w:rsidRDefault="00E0198C" w:rsidP="00930731">
            <w:pPr>
              <w:spacing w:line="254" w:lineRule="auto"/>
              <w:ind w:left="119" w:firstLine="499"/>
              <w:jc w:val="center"/>
              <w:rPr>
                <w:b/>
                <w:lang w:val="ru-MO"/>
              </w:rPr>
            </w:pPr>
            <w:r w:rsidRPr="009E32E4">
              <w:rPr>
                <w:b/>
                <w:sz w:val="22"/>
              </w:rPr>
              <w:t xml:space="preserve">Раздел </w:t>
            </w:r>
            <w:r w:rsidRPr="009E32E4">
              <w:rPr>
                <w:b/>
                <w:sz w:val="22"/>
                <w:lang w:val="en-US"/>
              </w:rPr>
              <w:t>I</w:t>
            </w:r>
            <w:r w:rsidRPr="009E32E4">
              <w:rPr>
                <w:b/>
                <w:sz w:val="22"/>
                <w:lang w:val="ru-MO"/>
              </w:rPr>
              <w:t>.</w:t>
            </w:r>
          </w:p>
        </w:tc>
      </w:tr>
      <w:tr w:rsidR="00E0198C" w:rsidRPr="009E32E4" w:rsidTr="00930731">
        <w:trPr>
          <w:trHeight w:val="1474"/>
        </w:trPr>
        <w:tc>
          <w:tcPr>
            <w:tcW w:w="1559" w:type="dxa"/>
            <w:tcBorders>
              <w:top w:val="single" w:sz="4" w:space="0" w:color="auto"/>
              <w:left w:val="single" w:sz="4" w:space="0" w:color="auto"/>
              <w:bottom w:val="single" w:sz="4" w:space="0" w:color="auto"/>
              <w:right w:val="single" w:sz="4" w:space="0" w:color="auto"/>
            </w:tcBorders>
          </w:tcPr>
          <w:p w:rsidR="00E0198C" w:rsidRPr="009E32E4" w:rsidRDefault="00E0198C" w:rsidP="00930731">
            <w:r w:rsidRPr="009E32E4">
              <w:rPr>
                <w:sz w:val="22"/>
              </w:rPr>
              <w:t>Подраздел 1</w:t>
            </w:r>
          </w:p>
        </w:tc>
        <w:tc>
          <w:tcPr>
            <w:tcW w:w="12758" w:type="dxa"/>
            <w:tcBorders>
              <w:top w:val="single" w:sz="4" w:space="0" w:color="auto"/>
              <w:left w:val="single" w:sz="4" w:space="0" w:color="auto"/>
              <w:bottom w:val="single" w:sz="4" w:space="0" w:color="auto"/>
              <w:right w:val="single" w:sz="4" w:space="0" w:color="auto"/>
            </w:tcBorders>
          </w:tcPr>
          <w:p w:rsidR="00E0198C" w:rsidRPr="009E32E4" w:rsidRDefault="00E0198C" w:rsidP="00930731">
            <w:r w:rsidRPr="009E32E4">
              <w:rPr>
                <w:sz w:val="22"/>
              </w:rPr>
              <w:t>стр.101-111 должны быть оценены одним из кодов «1» или «2»;</w:t>
            </w:r>
          </w:p>
          <w:p w:rsidR="00E0198C" w:rsidRPr="009E32E4" w:rsidRDefault="00E0198C" w:rsidP="00930731">
            <w:r w:rsidRPr="000B52DF">
              <w:rPr>
                <w:sz w:val="22"/>
              </w:rPr>
              <w:t>стр. 112, 113 гр</w:t>
            </w:r>
            <w:r w:rsidRPr="009E32E4">
              <w:rPr>
                <w:sz w:val="22"/>
              </w:rPr>
              <w:t>. 3 = «1» или «2», при хотя бы одной из стр. 103, 105-109 гр.3 = 1;</w:t>
            </w:r>
          </w:p>
          <w:p w:rsidR="00E0198C" w:rsidRPr="009E32E4" w:rsidRDefault="00E0198C" w:rsidP="00930731">
            <w:r w:rsidRPr="009E32E4">
              <w:rPr>
                <w:sz w:val="22"/>
              </w:rPr>
              <w:t>если стр. 113 гр. 3 = 1, то стр. 112 гр. 3 = 1;</w:t>
            </w:r>
          </w:p>
          <w:p w:rsidR="00E0198C" w:rsidRPr="00E0198C" w:rsidRDefault="00E0198C" w:rsidP="00930731">
            <w:r w:rsidRPr="009E32E4">
              <w:rPr>
                <w:sz w:val="22"/>
              </w:rPr>
              <w:t>стр. 114 гр. 3 = «1» или «2», при хотя бы одной из стр. 105, 106, 108 гр.3 = 1.</w:t>
            </w:r>
          </w:p>
          <w:p w:rsidR="00E0198C" w:rsidRPr="0090591C" w:rsidRDefault="00E0198C" w:rsidP="00930731">
            <w:r w:rsidRPr="0090591C">
              <w:rPr>
                <w:sz w:val="22"/>
              </w:rPr>
              <w:t>если стр. 115 гр. 3 = 1, то стр. 114 гр. 3 = 1;</w:t>
            </w:r>
          </w:p>
          <w:p w:rsidR="00E0198C" w:rsidRPr="0090591C" w:rsidRDefault="00E0198C" w:rsidP="00930731">
            <w:r w:rsidRPr="0090591C">
              <w:rPr>
                <w:sz w:val="22"/>
              </w:rPr>
              <w:t>если стр. 114 гр. 3 = 2, то стр. 115 гр. 3 = 2.</w:t>
            </w:r>
          </w:p>
        </w:tc>
      </w:tr>
      <w:tr w:rsidR="00E0198C" w:rsidRPr="009E32E4" w:rsidTr="00930731">
        <w:tc>
          <w:tcPr>
            <w:tcW w:w="1559"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spacing w:line="260" w:lineRule="exact"/>
            </w:pPr>
            <w:r w:rsidRPr="009E32E4">
              <w:rPr>
                <w:sz w:val="22"/>
              </w:rPr>
              <w:t>Подраздел 2</w:t>
            </w:r>
          </w:p>
        </w:tc>
        <w:tc>
          <w:tcPr>
            <w:tcW w:w="12758"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keepNext/>
              <w:pageBreakBefore/>
              <w:spacing w:line="260" w:lineRule="exact"/>
              <w:outlineLvl w:val="1"/>
              <w:rPr>
                <w:bCs/>
              </w:rPr>
            </w:pPr>
            <w:r w:rsidRPr="009E32E4">
              <w:rPr>
                <w:bCs/>
                <w:sz w:val="22"/>
              </w:rPr>
              <w:t>стр. 201-202 гр. 3 = «1» или «2», при хотя бы одной из стр. 105, 106, 108, 109 гр.3 = 1;</w:t>
            </w:r>
          </w:p>
          <w:p w:rsidR="00E0198C" w:rsidRPr="009E32E4" w:rsidRDefault="00E0198C" w:rsidP="00930731">
            <w:pPr>
              <w:keepNext/>
              <w:pageBreakBefore/>
              <w:spacing w:line="260" w:lineRule="exact"/>
              <w:outlineLvl w:val="1"/>
              <w:rPr>
                <w:bCs/>
              </w:rPr>
            </w:pPr>
            <w:r w:rsidRPr="009E32E4">
              <w:rPr>
                <w:bCs/>
                <w:sz w:val="22"/>
              </w:rPr>
              <w:t>стр. 201-202 гр. 4 = «1» или «2», при хотя бы одной из стр. 105, 106, 108, 109 гр.3 = 1;</w:t>
            </w:r>
          </w:p>
          <w:p w:rsidR="00E0198C" w:rsidRPr="009E32E4" w:rsidRDefault="00E0198C" w:rsidP="00930731">
            <w:pPr>
              <w:pageBreakBefore/>
              <w:spacing w:line="260" w:lineRule="exact"/>
            </w:pPr>
            <w:r w:rsidRPr="009E32E4">
              <w:rPr>
                <w:sz w:val="22"/>
              </w:rPr>
              <w:t>стр. 203 гр.3 = «1» или «2», или «3», или «4», или «5», или «6», при хотя бы одной из стр. 105, 106, 108, 109 гр.3 = 1;</w:t>
            </w:r>
          </w:p>
          <w:p w:rsidR="00E0198C" w:rsidRPr="009E32E4" w:rsidRDefault="00E0198C" w:rsidP="00930731">
            <w:pPr>
              <w:pageBreakBefore/>
              <w:spacing w:line="260" w:lineRule="exact"/>
            </w:pPr>
            <w:r w:rsidRPr="009E32E4">
              <w:rPr>
                <w:sz w:val="22"/>
              </w:rPr>
              <w:t>стр. 203 гр.4 = «1» или «2», или «3», или «4», или «5», или «6», при хотя бы одной из стр. 105, 106, 108, 109 гр.3 = 1;</w:t>
            </w:r>
          </w:p>
          <w:p w:rsidR="00E0198C" w:rsidRPr="009E32E4" w:rsidRDefault="00E0198C" w:rsidP="00930731">
            <w:pPr>
              <w:pageBreakBefore/>
              <w:spacing w:line="260" w:lineRule="exact"/>
            </w:pPr>
            <w:r w:rsidRPr="009E32E4">
              <w:rPr>
                <w:sz w:val="22"/>
              </w:rPr>
              <w:t>если хотя бы одна из стр. 201, 202 гр. 3 = 1, то стр. 203 гр.3 = «1» или «2», или «3», или «4», или «5»;</w:t>
            </w:r>
          </w:p>
          <w:p w:rsidR="00E0198C" w:rsidRPr="009E32E4" w:rsidRDefault="00E0198C" w:rsidP="00930731">
            <w:pPr>
              <w:pageBreakBefore/>
              <w:spacing w:line="260" w:lineRule="exact"/>
            </w:pPr>
            <w:r w:rsidRPr="009E32E4">
              <w:rPr>
                <w:sz w:val="22"/>
              </w:rPr>
              <w:t>если хотя бы одна из стр. 201, 202 гр. 4 = 1, то стр. 203 гр.4 = «1» или «2», или «3», или «4», или «5»;</w:t>
            </w:r>
          </w:p>
          <w:p w:rsidR="00E0198C" w:rsidRPr="009E32E4" w:rsidRDefault="00E0198C" w:rsidP="00930731">
            <w:pPr>
              <w:pageBreakBefore/>
              <w:spacing w:line="260" w:lineRule="exact"/>
            </w:pPr>
            <w:r w:rsidRPr="009E32E4">
              <w:rPr>
                <w:sz w:val="22"/>
              </w:rPr>
              <w:t>если одновременно стр. 201 и 202 гр. 3 = 2, то стр. 203 гр.3 = «6»;</w:t>
            </w:r>
          </w:p>
          <w:p w:rsidR="00E0198C" w:rsidRPr="009E32E4" w:rsidRDefault="00E0198C" w:rsidP="00930731">
            <w:pPr>
              <w:pageBreakBefore/>
              <w:spacing w:line="260" w:lineRule="exact"/>
            </w:pPr>
            <w:r w:rsidRPr="009E32E4">
              <w:rPr>
                <w:sz w:val="22"/>
              </w:rPr>
              <w:t>если одновременно стр. 201 и 202 гр. 4 = 2, то стр. 203 гр.4 = «6».</w:t>
            </w:r>
          </w:p>
        </w:tc>
      </w:tr>
      <w:tr w:rsidR="00E0198C" w:rsidRPr="009E32E4" w:rsidTr="00930731">
        <w:trPr>
          <w:trHeight w:val="340"/>
        </w:trPr>
        <w:tc>
          <w:tcPr>
            <w:tcW w:w="1559" w:type="dxa"/>
            <w:tcBorders>
              <w:top w:val="single" w:sz="4" w:space="0" w:color="auto"/>
              <w:left w:val="single" w:sz="4" w:space="0" w:color="auto"/>
              <w:bottom w:val="single" w:sz="4" w:space="0" w:color="auto"/>
              <w:right w:val="single" w:sz="4" w:space="0" w:color="auto"/>
            </w:tcBorders>
            <w:vAlign w:val="center"/>
          </w:tcPr>
          <w:p w:rsidR="00E0198C" w:rsidRPr="0090591C" w:rsidRDefault="00E0198C" w:rsidP="00930731">
            <w:pPr>
              <w:spacing w:line="260" w:lineRule="exact"/>
              <w:rPr>
                <w:lang w:val="en-US"/>
              </w:rPr>
            </w:pPr>
            <w:r>
              <w:rPr>
                <w:sz w:val="22"/>
              </w:rPr>
              <w:t xml:space="preserve">Справка </w:t>
            </w:r>
            <w:r>
              <w:rPr>
                <w:sz w:val="22"/>
                <w:lang w:val="en-US"/>
              </w:rPr>
              <w:t>1</w:t>
            </w:r>
          </w:p>
        </w:tc>
        <w:tc>
          <w:tcPr>
            <w:tcW w:w="12758" w:type="dxa"/>
            <w:tcBorders>
              <w:top w:val="single" w:sz="4" w:space="0" w:color="auto"/>
              <w:left w:val="single" w:sz="4" w:space="0" w:color="auto"/>
              <w:bottom w:val="single" w:sz="4" w:space="0" w:color="auto"/>
              <w:right w:val="single" w:sz="4" w:space="0" w:color="auto"/>
            </w:tcBorders>
            <w:vAlign w:val="center"/>
          </w:tcPr>
          <w:p w:rsidR="00E0198C" w:rsidRPr="009E32E4" w:rsidRDefault="00E0198C" w:rsidP="00930731">
            <w:pPr>
              <w:keepNext/>
              <w:spacing w:line="260" w:lineRule="exact"/>
              <w:outlineLvl w:val="1"/>
              <w:rPr>
                <w:bCs/>
              </w:rPr>
            </w:pPr>
            <w:r w:rsidRPr="009E32E4">
              <w:rPr>
                <w:bCs/>
                <w:sz w:val="22"/>
              </w:rPr>
              <w:t xml:space="preserve">стр. 204 -208 гр.3 = «1» или «2», при стр. 109 гр.3 = 1 </w:t>
            </w:r>
          </w:p>
        </w:tc>
      </w:tr>
      <w:tr w:rsidR="00E0198C" w:rsidRPr="009E32E4" w:rsidTr="00930731">
        <w:tc>
          <w:tcPr>
            <w:tcW w:w="1559"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spacing w:line="240" w:lineRule="exact"/>
            </w:pPr>
            <w:r w:rsidRPr="009E32E4">
              <w:rPr>
                <w:sz w:val="22"/>
              </w:rPr>
              <w:t xml:space="preserve">Подраздел </w:t>
            </w:r>
            <w:r w:rsidRPr="009E32E4">
              <w:rPr>
                <w:sz w:val="22"/>
                <w:lang w:val="ru-MO"/>
              </w:rPr>
              <w:t>3</w:t>
            </w:r>
          </w:p>
        </w:tc>
        <w:tc>
          <w:tcPr>
            <w:tcW w:w="12758"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keepNext/>
              <w:spacing w:line="240" w:lineRule="exact"/>
              <w:outlineLvl w:val="1"/>
              <w:rPr>
                <w:bCs/>
              </w:rPr>
            </w:pPr>
            <w:r w:rsidRPr="009E32E4">
              <w:rPr>
                <w:bCs/>
                <w:sz w:val="22"/>
              </w:rPr>
              <w:t>стр. 301-305 гр.3 заполняются при стр. 101 гр. 3 = 1;</w:t>
            </w:r>
          </w:p>
          <w:p w:rsidR="00E0198C" w:rsidRPr="009E32E4" w:rsidRDefault="00E0198C" w:rsidP="00930731">
            <w:pPr>
              <w:keepNext/>
              <w:spacing w:line="240" w:lineRule="exact"/>
              <w:outlineLvl w:val="1"/>
              <w:rPr>
                <w:bCs/>
              </w:rPr>
            </w:pPr>
            <w:r w:rsidRPr="009E32E4">
              <w:rPr>
                <w:bCs/>
                <w:sz w:val="22"/>
              </w:rPr>
              <w:t xml:space="preserve">стр. 301 гр.3 &gt; = стр. 302 гр.3; стр. 301 гр.3 &gt; = стр. 303 гр.3; стр. 301 гр. 3 &gt; = стр. 305 гр.3; </w:t>
            </w:r>
          </w:p>
          <w:p w:rsidR="00E0198C" w:rsidRPr="009E32E4" w:rsidRDefault="00E0198C" w:rsidP="00930731">
            <w:pPr>
              <w:keepNext/>
              <w:spacing w:line="240" w:lineRule="exact"/>
              <w:outlineLvl w:val="1"/>
              <w:rPr>
                <w:bCs/>
              </w:rPr>
            </w:pPr>
            <w:r>
              <w:rPr>
                <w:bCs/>
                <w:sz w:val="22"/>
              </w:rPr>
              <w:t>стр. 303</w:t>
            </w:r>
            <w:r w:rsidRPr="009E32E4">
              <w:rPr>
                <w:bCs/>
                <w:sz w:val="22"/>
              </w:rPr>
              <w:t xml:space="preserve"> гр. 3&gt;= стр. 304 гр.3;</w:t>
            </w:r>
          </w:p>
          <w:p w:rsidR="00E0198C" w:rsidRPr="009E32E4" w:rsidRDefault="00E0198C" w:rsidP="00930731">
            <w:pPr>
              <w:spacing w:line="240" w:lineRule="exact"/>
            </w:pPr>
            <w:r w:rsidRPr="009E32E4">
              <w:rPr>
                <w:sz w:val="22"/>
              </w:rPr>
              <w:t>если стр. 303 гр.3 &gt; 0, то хотя бы одна из стр. 105-108 гр. 3 = 1;</w:t>
            </w:r>
          </w:p>
          <w:p w:rsidR="00E0198C" w:rsidRPr="009E32E4" w:rsidRDefault="00E0198C" w:rsidP="00930731">
            <w:pPr>
              <w:spacing w:line="240" w:lineRule="exact"/>
            </w:pPr>
            <w:r w:rsidRPr="009E32E4">
              <w:rPr>
                <w:sz w:val="22"/>
              </w:rPr>
              <w:t>если стр. 304 гр.3 &gt; 0, то стр. 105 гр. 3= 1.</w:t>
            </w:r>
          </w:p>
        </w:tc>
      </w:tr>
      <w:tr w:rsidR="00E0198C" w:rsidRPr="009E32E4" w:rsidTr="00930731">
        <w:tc>
          <w:tcPr>
            <w:tcW w:w="1559" w:type="dxa"/>
            <w:tcBorders>
              <w:top w:val="single" w:sz="4" w:space="0" w:color="auto"/>
              <w:left w:val="single" w:sz="4" w:space="0" w:color="auto"/>
              <w:bottom w:val="single" w:sz="4" w:space="0" w:color="auto"/>
              <w:right w:val="single" w:sz="4" w:space="0" w:color="auto"/>
            </w:tcBorders>
          </w:tcPr>
          <w:p w:rsidR="00E0198C" w:rsidRPr="0090591C" w:rsidRDefault="00E0198C" w:rsidP="00930731">
            <w:pPr>
              <w:spacing w:line="260" w:lineRule="exact"/>
              <w:rPr>
                <w:lang w:val="en-US"/>
              </w:rPr>
            </w:pPr>
            <w:r>
              <w:rPr>
                <w:sz w:val="22"/>
              </w:rPr>
              <w:t xml:space="preserve">Справка </w:t>
            </w:r>
            <w:r>
              <w:rPr>
                <w:sz w:val="22"/>
                <w:lang w:val="en-US"/>
              </w:rPr>
              <w:t>2</w:t>
            </w:r>
          </w:p>
        </w:tc>
        <w:tc>
          <w:tcPr>
            <w:tcW w:w="12758"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spacing w:line="260" w:lineRule="exact"/>
            </w:pPr>
            <w:r w:rsidRPr="009E32E4">
              <w:rPr>
                <w:sz w:val="22"/>
              </w:rPr>
              <w:t>если стр. 105 гр.3 = 2, то стр. 306-308 не заполняются;</w:t>
            </w:r>
          </w:p>
          <w:p w:rsidR="00E0198C" w:rsidRPr="009E32E4" w:rsidRDefault="00E0198C" w:rsidP="00930731">
            <w:pPr>
              <w:spacing w:line="260" w:lineRule="exact"/>
            </w:pPr>
            <w:r w:rsidRPr="009E32E4">
              <w:rPr>
                <w:sz w:val="22"/>
              </w:rPr>
              <w:t>если стр. 105 гр.3 = 1, то стр. 306 гр.3 должна быть заполнена одним из кодов: 1, 2, 3, 4, 5, 6;</w:t>
            </w:r>
          </w:p>
          <w:p w:rsidR="00E0198C" w:rsidRPr="009E32E4" w:rsidRDefault="00E0198C" w:rsidP="00930731">
            <w:pPr>
              <w:spacing w:line="260" w:lineRule="exact"/>
            </w:pPr>
            <w:r w:rsidRPr="009E32E4">
              <w:rPr>
                <w:sz w:val="22"/>
              </w:rPr>
              <w:t>если стр. 105 гр.3 = 1, то стр. 307, 308 гр.3 должна быть заполнена одним из кодов: 1, 7, 8 при стр. 306 гр.3 = 1» или «2», или «3», или «4», или «5» или «6»;</w:t>
            </w:r>
          </w:p>
          <w:p w:rsidR="00E0198C" w:rsidRPr="009E32E4" w:rsidRDefault="00E0198C" w:rsidP="00930731">
            <w:pPr>
              <w:spacing w:line="260" w:lineRule="exact"/>
            </w:pPr>
            <w:r w:rsidRPr="009E32E4">
              <w:rPr>
                <w:sz w:val="22"/>
              </w:rPr>
              <w:t>если стр. 306 = 1, то стр. 307  гр.3 ≠ 7;</w:t>
            </w:r>
          </w:p>
          <w:p w:rsidR="00E0198C" w:rsidRPr="009E32E4" w:rsidRDefault="00E0198C" w:rsidP="00930731">
            <w:pPr>
              <w:spacing w:line="260" w:lineRule="exact"/>
            </w:pPr>
            <w:r w:rsidRPr="009E32E4">
              <w:rPr>
                <w:sz w:val="22"/>
              </w:rPr>
              <w:t>если стр. 306 = 1, то стр. 308  гр.3 ≠ 7;</w:t>
            </w:r>
          </w:p>
          <w:p w:rsidR="00E0198C" w:rsidRPr="009E32E4" w:rsidRDefault="00E0198C" w:rsidP="00930731">
            <w:pPr>
              <w:spacing w:line="260" w:lineRule="exact"/>
            </w:pPr>
            <w:r w:rsidRPr="009E32E4">
              <w:rPr>
                <w:sz w:val="22"/>
              </w:rPr>
              <w:t>если стр. 307 = 7, то стр. 306  гр.3 ≠ 1;</w:t>
            </w:r>
          </w:p>
          <w:p w:rsidR="00E0198C" w:rsidRPr="009E32E4" w:rsidRDefault="00E0198C" w:rsidP="00930731">
            <w:pPr>
              <w:spacing w:line="260" w:lineRule="exact"/>
            </w:pPr>
            <w:r w:rsidRPr="009E32E4">
              <w:rPr>
                <w:sz w:val="22"/>
              </w:rPr>
              <w:t>если стр. 308 = 7, то стр. 306  гр.3 ≠ 1;</w:t>
            </w:r>
          </w:p>
          <w:p w:rsidR="00E0198C" w:rsidRPr="009E32E4" w:rsidRDefault="00E0198C" w:rsidP="00930731">
            <w:pPr>
              <w:spacing w:line="260" w:lineRule="exact"/>
            </w:pPr>
            <w:r w:rsidRPr="009E32E4">
              <w:rPr>
                <w:sz w:val="22"/>
              </w:rPr>
              <w:t>стр. 307 гр.3 ≠ 8, при  стр.308 гр.3 =8 и стр. 306 гр.3 = 1» или «2», или «3», или «4», или «5» или «6»;</w:t>
            </w:r>
          </w:p>
          <w:p w:rsidR="00E0198C" w:rsidRPr="009E32E4" w:rsidRDefault="00E0198C" w:rsidP="00930731">
            <w:pPr>
              <w:spacing w:line="260" w:lineRule="exact"/>
            </w:pPr>
            <w:r w:rsidRPr="009E32E4">
              <w:rPr>
                <w:sz w:val="22"/>
              </w:rPr>
              <w:t>стр. 308 гр.3 ≠ 8, при  стр.307 гр.3 =8 и стр. 306 гр.3 = 1» или «2», или «3», или «4», или «5» или «6».</w:t>
            </w:r>
          </w:p>
        </w:tc>
      </w:tr>
    </w:tbl>
    <w:p w:rsidR="00E0198C" w:rsidRDefault="00E0198C" w:rsidP="00E0198C"/>
    <w:p w:rsidR="00E0198C" w:rsidRPr="00E0198C" w:rsidRDefault="00E0198C" w:rsidP="00E0198C"/>
    <w:p w:rsidR="00E0198C" w:rsidRPr="00E0198C" w:rsidRDefault="00E0198C" w:rsidP="00E0198C"/>
    <w:p w:rsidR="00E0198C" w:rsidRDefault="00E0198C" w:rsidP="00E0198C"/>
    <w:tbl>
      <w:tblPr>
        <w:tblW w:w="0" w:type="auto"/>
        <w:tblInd w:w="392" w:type="dxa"/>
        <w:tblLayout w:type="fixed"/>
        <w:tblLook w:val="04A0" w:firstRow="1" w:lastRow="0" w:firstColumn="1" w:lastColumn="0" w:noHBand="0" w:noVBand="1"/>
      </w:tblPr>
      <w:tblGrid>
        <w:gridCol w:w="1559"/>
        <w:gridCol w:w="12758"/>
      </w:tblGrid>
      <w:tr w:rsidR="00E0198C" w:rsidRPr="009E32E4" w:rsidTr="00930731">
        <w:tc>
          <w:tcPr>
            <w:tcW w:w="1559" w:type="dxa"/>
            <w:tcBorders>
              <w:top w:val="single" w:sz="4" w:space="0" w:color="auto"/>
              <w:left w:val="single" w:sz="4" w:space="0" w:color="auto"/>
              <w:bottom w:val="single" w:sz="4" w:space="0" w:color="auto"/>
              <w:right w:val="single" w:sz="4" w:space="0" w:color="auto"/>
            </w:tcBorders>
          </w:tcPr>
          <w:p w:rsidR="00E0198C" w:rsidRPr="0090591C" w:rsidRDefault="00E0198C" w:rsidP="00930731">
            <w:pPr>
              <w:spacing w:line="240" w:lineRule="exact"/>
              <w:rPr>
                <w:lang w:val="en-US"/>
              </w:rPr>
            </w:pPr>
            <w:r>
              <w:rPr>
                <w:sz w:val="22"/>
              </w:rPr>
              <w:lastRenderedPageBreak/>
              <w:t xml:space="preserve">Справка </w:t>
            </w:r>
            <w:r>
              <w:rPr>
                <w:sz w:val="22"/>
                <w:lang w:val="en-US"/>
              </w:rPr>
              <w:t>3</w:t>
            </w:r>
          </w:p>
        </w:tc>
        <w:tc>
          <w:tcPr>
            <w:tcW w:w="12758"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keepNext/>
              <w:spacing w:line="240" w:lineRule="exact"/>
              <w:outlineLvl w:val="1"/>
              <w:rPr>
                <w:bCs/>
              </w:rPr>
            </w:pPr>
            <w:r w:rsidRPr="009E32E4">
              <w:rPr>
                <w:bCs/>
                <w:sz w:val="22"/>
              </w:rPr>
              <w:t>стр. 309-323, 325 гр.3</w:t>
            </w:r>
            <w:r>
              <w:rPr>
                <w:bCs/>
                <w:sz w:val="22"/>
              </w:rPr>
              <w:t xml:space="preserve"> и гр.4</w:t>
            </w:r>
            <w:r w:rsidRPr="009E32E4">
              <w:rPr>
                <w:bCs/>
                <w:sz w:val="22"/>
              </w:rPr>
              <w:t xml:space="preserve"> = «1» или «2», при стр. 101 и /или 102 гр.3 = 1;</w:t>
            </w:r>
          </w:p>
          <w:p w:rsidR="00E0198C" w:rsidRPr="007019AD" w:rsidRDefault="00E0198C" w:rsidP="00930731">
            <w:pPr>
              <w:keepNext/>
              <w:spacing w:line="240" w:lineRule="exact"/>
              <w:outlineLvl w:val="1"/>
              <w:rPr>
                <w:bCs/>
              </w:rPr>
            </w:pPr>
            <w:r w:rsidRPr="009E32E4">
              <w:rPr>
                <w:bCs/>
                <w:sz w:val="22"/>
              </w:rPr>
              <w:t xml:space="preserve"> стр. 324 гр.3 = «1» или «2», при хотя бы одной из стр. 103, 105-109 гр.3 = 1</w:t>
            </w:r>
            <w:r>
              <w:rPr>
                <w:bCs/>
                <w:sz w:val="22"/>
              </w:rPr>
              <w:t>;</w:t>
            </w:r>
          </w:p>
          <w:p w:rsidR="00E0198C" w:rsidRDefault="00E0198C" w:rsidP="00930731">
            <w:pPr>
              <w:keepNext/>
              <w:spacing w:line="240" w:lineRule="exact"/>
              <w:outlineLvl w:val="1"/>
              <w:rPr>
                <w:bCs/>
              </w:rPr>
            </w:pPr>
            <w:r w:rsidRPr="007019AD">
              <w:rPr>
                <w:bCs/>
                <w:sz w:val="22"/>
              </w:rPr>
              <w:t>стр. 324 гр.4 = «1» или «2», при хотя бы одной из стр. 103, 105-109 гр.3 = 1</w:t>
            </w:r>
            <w:r>
              <w:rPr>
                <w:bCs/>
                <w:sz w:val="22"/>
              </w:rPr>
              <w:t>;</w:t>
            </w:r>
          </w:p>
          <w:p w:rsidR="00E0198C" w:rsidRPr="007019AD" w:rsidRDefault="00E0198C" w:rsidP="00930731">
            <w:pPr>
              <w:keepNext/>
              <w:spacing w:line="240" w:lineRule="exact"/>
              <w:outlineLvl w:val="1"/>
              <w:rPr>
                <w:bCs/>
              </w:rPr>
            </w:pPr>
            <w:r w:rsidRPr="007019AD">
              <w:rPr>
                <w:bCs/>
                <w:sz w:val="22"/>
              </w:rPr>
              <w:t>если по стр. 309-325 гр. 4 = «1», то гр. 3 = «1»;</w:t>
            </w:r>
          </w:p>
          <w:p w:rsidR="00E0198C" w:rsidRPr="007019AD" w:rsidRDefault="00E0198C" w:rsidP="00930731">
            <w:pPr>
              <w:keepNext/>
              <w:spacing w:line="240" w:lineRule="exact"/>
              <w:outlineLvl w:val="1"/>
              <w:rPr>
                <w:bCs/>
              </w:rPr>
            </w:pPr>
            <w:r w:rsidRPr="007019AD">
              <w:rPr>
                <w:bCs/>
                <w:sz w:val="22"/>
              </w:rPr>
              <w:t>если по стр. 309-325 гр. 3= «2», то гр. 4 = «2».</w:t>
            </w:r>
          </w:p>
        </w:tc>
      </w:tr>
      <w:tr w:rsidR="00E0198C" w:rsidRPr="009E32E4" w:rsidTr="00930731">
        <w:tc>
          <w:tcPr>
            <w:tcW w:w="1559" w:type="dxa"/>
            <w:tcBorders>
              <w:top w:val="single" w:sz="4" w:space="0" w:color="auto"/>
              <w:left w:val="single" w:sz="4" w:space="0" w:color="auto"/>
              <w:bottom w:val="single" w:sz="4" w:space="0" w:color="auto"/>
              <w:right w:val="single" w:sz="4" w:space="0" w:color="auto"/>
            </w:tcBorders>
          </w:tcPr>
          <w:p w:rsidR="00E0198C" w:rsidRPr="0090591C" w:rsidRDefault="00E0198C" w:rsidP="00930731">
            <w:pPr>
              <w:spacing w:line="240" w:lineRule="exact"/>
              <w:rPr>
                <w:lang w:val="en-US"/>
              </w:rPr>
            </w:pPr>
            <w:r>
              <w:rPr>
                <w:sz w:val="22"/>
              </w:rPr>
              <w:t xml:space="preserve">Справка </w:t>
            </w:r>
            <w:r>
              <w:rPr>
                <w:sz w:val="22"/>
                <w:lang w:val="en-US"/>
              </w:rPr>
              <w:t>4</w:t>
            </w:r>
          </w:p>
        </w:tc>
        <w:tc>
          <w:tcPr>
            <w:tcW w:w="12758"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keepNext/>
              <w:spacing w:line="240" w:lineRule="exact"/>
              <w:outlineLvl w:val="1"/>
              <w:rPr>
                <w:bCs/>
              </w:rPr>
            </w:pPr>
            <w:r w:rsidRPr="009E32E4">
              <w:rPr>
                <w:bCs/>
                <w:sz w:val="22"/>
              </w:rPr>
              <w:t>стр. 326-336 гр.3 = «1» или «2», при хотя бы одной из стр. 101, 102, 105-108 гр.3 = 1.</w:t>
            </w:r>
          </w:p>
        </w:tc>
      </w:tr>
      <w:tr w:rsidR="00E0198C" w:rsidRPr="009E32E4" w:rsidTr="00930731">
        <w:tc>
          <w:tcPr>
            <w:tcW w:w="1559" w:type="dxa"/>
            <w:tcBorders>
              <w:top w:val="single" w:sz="4" w:space="0" w:color="auto"/>
              <w:left w:val="single" w:sz="4" w:space="0" w:color="auto"/>
              <w:bottom w:val="single" w:sz="4" w:space="0" w:color="auto"/>
              <w:right w:val="single" w:sz="4" w:space="0" w:color="auto"/>
            </w:tcBorders>
          </w:tcPr>
          <w:p w:rsidR="00E0198C" w:rsidRPr="0090591C" w:rsidRDefault="00E0198C" w:rsidP="00930731">
            <w:pPr>
              <w:spacing w:line="240" w:lineRule="exact"/>
              <w:rPr>
                <w:lang w:val="en-US"/>
              </w:rPr>
            </w:pPr>
            <w:r>
              <w:rPr>
                <w:sz w:val="22"/>
              </w:rPr>
              <w:t xml:space="preserve">Справка </w:t>
            </w:r>
            <w:r>
              <w:rPr>
                <w:sz w:val="22"/>
                <w:lang w:val="en-US"/>
              </w:rPr>
              <w:t>5</w:t>
            </w:r>
          </w:p>
        </w:tc>
        <w:tc>
          <w:tcPr>
            <w:tcW w:w="12758" w:type="dxa"/>
            <w:tcBorders>
              <w:top w:val="single" w:sz="4" w:space="0" w:color="auto"/>
              <w:left w:val="single" w:sz="4" w:space="0" w:color="auto"/>
              <w:bottom w:val="single" w:sz="4" w:space="0" w:color="auto"/>
              <w:right w:val="single" w:sz="4" w:space="0" w:color="auto"/>
            </w:tcBorders>
          </w:tcPr>
          <w:p w:rsidR="00E0198C" w:rsidRPr="001C726A" w:rsidRDefault="00E0198C" w:rsidP="00930731">
            <w:pPr>
              <w:keepNext/>
              <w:spacing w:line="240" w:lineRule="exact"/>
              <w:outlineLvl w:val="1"/>
              <w:rPr>
                <w:bCs/>
              </w:rPr>
            </w:pPr>
            <w:r w:rsidRPr="001C726A">
              <w:rPr>
                <w:bCs/>
                <w:sz w:val="22"/>
              </w:rPr>
              <w:t>справку 5 заполняют организации, указавшие код 1 в стр. 101 и /или 102 гр.3, при стр. 602 гр. 3 &gt;0;</w:t>
            </w:r>
          </w:p>
          <w:p w:rsidR="00E0198C" w:rsidRPr="009E32E4" w:rsidRDefault="00E0198C" w:rsidP="00930731">
            <w:pPr>
              <w:keepNext/>
              <w:spacing w:line="240" w:lineRule="exact"/>
              <w:outlineLvl w:val="1"/>
            </w:pPr>
            <w:r w:rsidRPr="001C726A">
              <w:rPr>
                <w:bCs/>
                <w:sz w:val="22"/>
              </w:rPr>
              <w:t>гр.3 справки 5 = «1» или «2», при стр. 101 и /или 102 гр.3 = 1 и стр. 602 гр. 3 &gt;0.</w:t>
            </w:r>
          </w:p>
        </w:tc>
      </w:tr>
      <w:tr w:rsidR="00E0198C" w:rsidRPr="009E32E4" w:rsidTr="00930731">
        <w:tc>
          <w:tcPr>
            <w:tcW w:w="1559"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spacing w:line="240" w:lineRule="exact"/>
            </w:pPr>
            <w:r w:rsidRPr="009E32E4">
              <w:rPr>
                <w:sz w:val="22"/>
              </w:rPr>
              <w:t>Подраздел 4</w:t>
            </w:r>
          </w:p>
        </w:tc>
        <w:tc>
          <w:tcPr>
            <w:tcW w:w="12758"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spacing w:line="240" w:lineRule="exact"/>
            </w:pPr>
            <w:r w:rsidRPr="009E32E4">
              <w:rPr>
                <w:sz w:val="22"/>
              </w:rPr>
              <w:t>если ст</w:t>
            </w:r>
            <w:r>
              <w:rPr>
                <w:sz w:val="22"/>
              </w:rPr>
              <w:t>р. 105 гр.3 = 2, то стр. 401-432</w:t>
            </w:r>
            <w:r w:rsidRPr="009E32E4">
              <w:rPr>
                <w:sz w:val="22"/>
              </w:rPr>
              <w:t xml:space="preserve"> не заполняются;</w:t>
            </w:r>
          </w:p>
          <w:p w:rsidR="00E0198C" w:rsidRPr="009E32E4" w:rsidRDefault="00E0198C" w:rsidP="00930731">
            <w:pPr>
              <w:spacing w:line="240" w:lineRule="exact"/>
              <w:outlineLvl w:val="1"/>
              <w:rPr>
                <w:bCs/>
              </w:rPr>
            </w:pPr>
            <w:r>
              <w:rPr>
                <w:bCs/>
                <w:sz w:val="22"/>
              </w:rPr>
              <w:t>стр. 401 - 431</w:t>
            </w:r>
            <w:r w:rsidRPr="009E32E4">
              <w:rPr>
                <w:bCs/>
                <w:sz w:val="22"/>
              </w:rPr>
              <w:t xml:space="preserve"> гр.3 = «1» или «2», при стр. 105 гр.3 = 1;</w:t>
            </w:r>
          </w:p>
          <w:p w:rsidR="00E0198C" w:rsidRPr="009E32E4" w:rsidRDefault="00E0198C" w:rsidP="00930731">
            <w:pPr>
              <w:spacing w:line="240" w:lineRule="exact"/>
            </w:pPr>
            <w:r>
              <w:rPr>
                <w:sz w:val="22"/>
              </w:rPr>
              <w:t>стр. 432</w:t>
            </w:r>
            <w:r w:rsidRPr="009E32E4">
              <w:rPr>
                <w:sz w:val="22"/>
              </w:rPr>
              <w:t xml:space="preserve"> гр.3 = «1» или «2», или «3», или «4», при </w:t>
            </w:r>
            <w:r>
              <w:rPr>
                <w:sz w:val="22"/>
              </w:rPr>
              <w:t>хотя  бы одной из стр. 419 – 431</w:t>
            </w:r>
            <w:r w:rsidRPr="009E32E4">
              <w:rPr>
                <w:sz w:val="22"/>
              </w:rPr>
              <w:t xml:space="preserve"> гр. 3 = 1.</w:t>
            </w:r>
          </w:p>
        </w:tc>
      </w:tr>
      <w:tr w:rsidR="00E0198C" w:rsidRPr="009E32E4" w:rsidTr="00930731">
        <w:tc>
          <w:tcPr>
            <w:tcW w:w="1559" w:type="dxa"/>
            <w:tcBorders>
              <w:top w:val="single" w:sz="4" w:space="0" w:color="auto"/>
              <w:left w:val="single" w:sz="4" w:space="0" w:color="auto"/>
              <w:bottom w:val="single" w:sz="4" w:space="0" w:color="auto"/>
              <w:right w:val="single" w:sz="4" w:space="0" w:color="auto"/>
            </w:tcBorders>
          </w:tcPr>
          <w:p w:rsidR="00E0198C" w:rsidRPr="0090591C" w:rsidRDefault="00E0198C" w:rsidP="00930731">
            <w:pPr>
              <w:spacing w:line="240" w:lineRule="exact"/>
              <w:rPr>
                <w:lang w:val="en-US"/>
              </w:rPr>
            </w:pPr>
            <w:r>
              <w:rPr>
                <w:sz w:val="22"/>
              </w:rPr>
              <w:t xml:space="preserve">Справка </w:t>
            </w:r>
            <w:r>
              <w:rPr>
                <w:sz w:val="22"/>
                <w:lang w:val="en-US"/>
              </w:rPr>
              <w:t>6</w:t>
            </w:r>
          </w:p>
        </w:tc>
        <w:tc>
          <w:tcPr>
            <w:tcW w:w="12758" w:type="dxa"/>
            <w:tcBorders>
              <w:top w:val="single" w:sz="4" w:space="0" w:color="auto"/>
              <w:left w:val="single" w:sz="4" w:space="0" w:color="auto"/>
              <w:bottom w:val="single" w:sz="4" w:space="0" w:color="auto"/>
              <w:right w:val="single" w:sz="4" w:space="0" w:color="auto"/>
            </w:tcBorders>
          </w:tcPr>
          <w:p w:rsidR="00E0198C" w:rsidRPr="001C726A" w:rsidRDefault="00E0198C" w:rsidP="00930731">
            <w:pPr>
              <w:spacing w:line="240" w:lineRule="exact"/>
              <w:outlineLvl w:val="1"/>
              <w:rPr>
                <w:bCs/>
              </w:rPr>
            </w:pPr>
            <w:r w:rsidRPr="003C00E7">
              <w:rPr>
                <w:bCs/>
                <w:sz w:val="22"/>
              </w:rPr>
              <w:t xml:space="preserve">стр.433, 434, 435 гр.3 заполняют </w:t>
            </w:r>
            <w:r w:rsidRPr="001C726A">
              <w:rPr>
                <w:bCs/>
                <w:sz w:val="22"/>
              </w:rPr>
              <w:t xml:space="preserve">организации, </w:t>
            </w:r>
            <w:r w:rsidRPr="001C726A">
              <w:rPr>
                <w:sz w:val="22"/>
              </w:rPr>
              <w:t xml:space="preserve">относящиеся или входящие в коды по ОКОГУ: 1300000, 2300000 и код по ОКВЭД2 -                                                                                                                                                                                                                                                                       84.1 и </w:t>
            </w:r>
            <w:r w:rsidRPr="001C726A">
              <w:rPr>
                <w:bCs/>
                <w:sz w:val="22"/>
              </w:rPr>
              <w:t>указавшие код 1 хотя бы в одной из стр. 103, 105-109 гр.3;</w:t>
            </w:r>
          </w:p>
          <w:p w:rsidR="00E0198C" w:rsidRPr="003C00E7" w:rsidRDefault="00E0198C" w:rsidP="00930731">
            <w:pPr>
              <w:spacing w:line="240" w:lineRule="exact"/>
            </w:pPr>
            <w:r w:rsidRPr="001C726A">
              <w:rPr>
                <w:sz w:val="22"/>
              </w:rPr>
              <w:t>стр. 433 гр. 3 &gt;= стр. 434 гр. 3;</w:t>
            </w:r>
          </w:p>
          <w:p w:rsidR="00E0198C" w:rsidRPr="009E32E4" w:rsidRDefault="00E0198C" w:rsidP="00930731">
            <w:pPr>
              <w:spacing w:line="240" w:lineRule="exact"/>
            </w:pPr>
            <w:r w:rsidRPr="003C00E7">
              <w:rPr>
                <w:sz w:val="22"/>
              </w:rPr>
              <w:t>стр. 434 гр. 3 &gt;= стр. 435 гр. 3.</w:t>
            </w:r>
          </w:p>
        </w:tc>
      </w:tr>
      <w:tr w:rsidR="00E0198C" w:rsidRPr="009E32E4" w:rsidTr="00930731">
        <w:tc>
          <w:tcPr>
            <w:tcW w:w="1559"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spacing w:line="240" w:lineRule="exact"/>
            </w:pPr>
            <w:r w:rsidRPr="009E32E4">
              <w:rPr>
                <w:sz w:val="22"/>
              </w:rPr>
              <w:t>Подраздел 5</w:t>
            </w:r>
          </w:p>
        </w:tc>
        <w:tc>
          <w:tcPr>
            <w:tcW w:w="12758"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spacing w:line="240" w:lineRule="exact"/>
            </w:pPr>
            <w:r w:rsidRPr="009E32E4">
              <w:rPr>
                <w:sz w:val="22"/>
              </w:rPr>
              <w:t>стр. 501 гр.3 = сумме стр. 50</w:t>
            </w:r>
            <w:r>
              <w:rPr>
                <w:sz w:val="22"/>
              </w:rPr>
              <w:t>2-504, 506, 508-509, 512</w:t>
            </w:r>
            <w:r w:rsidRPr="009E32E4">
              <w:rPr>
                <w:sz w:val="22"/>
              </w:rPr>
              <w:t xml:space="preserve"> гр.3;</w:t>
            </w:r>
          </w:p>
          <w:p w:rsidR="00E0198C" w:rsidRPr="009E32E4" w:rsidRDefault="00E0198C" w:rsidP="00930731">
            <w:pPr>
              <w:spacing w:line="240" w:lineRule="exact"/>
            </w:pPr>
            <w:r>
              <w:rPr>
                <w:sz w:val="22"/>
              </w:rPr>
              <w:t>стр. 504 гр.3 &gt;</w:t>
            </w:r>
            <w:r w:rsidRPr="009E32E4">
              <w:rPr>
                <w:sz w:val="22"/>
              </w:rPr>
              <w:t>= стр. 505 гр.3;</w:t>
            </w:r>
          </w:p>
          <w:p w:rsidR="00E0198C" w:rsidRPr="009E32E4" w:rsidRDefault="00E0198C" w:rsidP="00930731">
            <w:pPr>
              <w:spacing w:line="240" w:lineRule="exact"/>
            </w:pPr>
            <w:r>
              <w:rPr>
                <w:sz w:val="22"/>
              </w:rPr>
              <w:t>стр. 506 гр.3 &gt;</w:t>
            </w:r>
            <w:r w:rsidRPr="009E32E4">
              <w:rPr>
                <w:sz w:val="22"/>
              </w:rPr>
              <w:t>= стр. 507 гр.3;</w:t>
            </w:r>
          </w:p>
          <w:p w:rsidR="00E0198C" w:rsidRDefault="00E0198C" w:rsidP="00930731">
            <w:pPr>
              <w:spacing w:line="240" w:lineRule="exact"/>
            </w:pPr>
            <w:r>
              <w:rPr>
                <w:sz w:val="22"/>
              </w:rPr>
              <w:t>стр. 509 гр.3 &gt;= стр. 510 гр.3;</w:t>
            </w:r>
          </w:p>
          <w:p w:rsidR="00E0198C" w:rsidRPr="009E32E4" w:rsidRDefault="00E0198C" w:rsidP="00930731">
            <w:pPr>
              <w:spacing w:line="240" w:lineRule="exact"/>
            </w:pPr>
            <w:r>
              <w:rPr>
                <w:sz w:val="22"/>
              </w:rPr>
              <w:t>стр. 509 гр. 3 &gt;= стр. 511</w:t>
            </w:r>
            <w:r w:rsidRPr="003C00E7">
              <w:rPr>
                <w:sz w:val="22"/>
              </w:rPr>
              <w:t xml:space="preserve"> гр. 3.</w:t>
            </w:r>
          </w:p>
        </w:tc>
      </w:tr>
      <w:tr w:rsidR="00E0198C" w:rsidRPr="009E32E4" w:rsidTr="00930731">
        <w:tc>
          <w:tcPr>
            <w:tcW w:w="1559"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spacing w:line="240" w:lineRule="exact"/>
            </w:pPr>
            <w:r w:rsidRPr="009E32E4">
              <w:rPr>
                <w:sz w:val="22"/>
              </w:rPr>
              <w:t>Подраздел 6</w:t>
            </w:r>
          </w:p>
        </w:tc>
        <w:tc>
          <w:tcPr>
            <w:tcW w:w="12758" w:type="dxa"/>
            <w:tcBorders>
              <w:top w:val="single" w:sz="4" w:space="0" w:color="auto"/>
              <w:left w:val="single" w:sz="4" w:space="0" w:color="auto"/>
              <w:bottom w:val="single" w:sz="4" w:space="0" w:color="auto"/>
              <w:right w:val="single" w:sz="4" w:space="0" w:color="auto"/>
            </w:tcBorders>
          </w:tcPr>
          <w:p w:rsidR="00E0198C" w:rsidRPr="009E32E4" w:rsidRDefault="00E0198C" w:rsidP="00930731">
            <w:pPr>
              <w:spacing w:line="240" w:lineRule="exact"/>
            </w:pPr>
            <w:r w:rsidRPr="009E32E4">
              <w:rPr>
                <w:sz w:val="22"/>
              </w:rPr>
              <w:t xml:space="preserve">стр. </w:t>
            </w:r>
            <w:r w:rsidRPr="009E32E4">
              <w:rPr>
                <w:sz w:val="22"/>
                <w:lang w:val="ru-MO"/>
              </w:rPr>
              <w:t>6</w:t>
            </w:r>
            <w:r w:rsidRPr="009E32E4">
              <w:rPr>
                <w:sz w:val="22"/>
              </w:rPr>
              <w:t>0</w:t>
            </w:r>
            <w:r w:rsidRPr="009E32E4">
              <w:rPr>
                <w:sz w:val="22"/>
                <w:lang w:val="ru-MO"/>
              </w:rPr>
              <w:t xml:space="preserve">1 гр.3 </w:t>
            </w:r>
            <w:r w:rsidRPr="009E32E4">
              <w:rPr>
                <w:sz w:val="22"/>
              </w:rPr>
              <w:t>&gt; = стр. 60</w:t>
            </w:r>
            <w:r w:rsidRPr="009E32E4">
              <w:rPr>
                <w:sz w:val="22"/>
                <w:lang w:val="ru-MO"/>
              </w:rPr>
              <w:t>2 гр.3;</w:t>
            </w:r>
          </w:p>
          <w:p w:rsidR="00E0198C" w:rsidRPr="009E32E4" w:rsidRDefault="00E0198C" w:rsidP="00930731">
            <w:pPr>
              <w:spacing w:line="240" w:lineRule="exact"/>
            </w:pPr>
            <w:r w:rsidRPr="009E32E4">
              <w:rPr>
                <w:sz w:val="22"/>
              </w:rPr>
              <w:t>стр. 602 гр.3  = сумме стр. 60</w:t>
            </w:r>
            <w:r w:rsidRPr="009E32E4">
              <w:rPr>
                <w:sz w:val="22"/>
                <w:lang w:val="ru-MO"/>
              </w:rPr>
              <w:t>3</w:t>
            </w:r>
            <w:r w:rsidRPr="009E32E4">
              <w:rPr>
                <w:sz w:val="22"/>
              </w:rPr>
              <w:t>-</w:t>
            </w:r>
            <w:r w:rsidRPr="009E32E4">
              <w:rPr>
                <w:sz w:val="22"/>
                <w:lang w:val="ru-MO"/>
              </w:rPr>
              <w:t>6</w:t>
            </w:r>
            <w:r w:rsidRPr="009E32E4">
              <w:rPr>
                <w:sz w:val="22"/>
              </w:rPr>
              <w:t>04 гр.3;</w:t>
            </w:r>
          </w:p>
          <w:p w:rsidR="00E0198C" w:rsidRPr="009E32E4" w:rsidRDefault="00E0198C" w:rsidP="00930731">
            <w:pPr>
              <w:spacing w:line="240" w:lineRule="exact"/>
            </w:pPr>
            <w:r w:rsidRPr="009E32E4">
              <w:rPr>
                <w:sz w:val="22"/>
              </w:rPr>
              <w:t xml:space="preserve">каждая из стр. 605 -607 гр.3 &lt;= стр. 601 гр.3; </w:t>
            </w:r>
          </w:p>
          <w:p w:rsidR="00E0198C" w:rsidRPr="009E32E4" w:rsidRDefault="00E0198C" w:rsidP="00930731">
            <w:pPr>
              <w:spacing w:line="240" w:lineRule="exact"/>
            </w:pPr>
            <w:r w:rsidRPr="009E32E4">
              <w:rPr>
                <w:sz w:val="22"/>
              </w:rPr>
              <w:t>если стр. 101 гр.3 = 2, то стр. 605 гр.3 не заполняется;</w:t>
            </w:r>
          </w:p>
          <w:p w:rsidR="00E0198C" w:rsidRPr="009E32E4" w:rsidRDefault="00E0198C" w:rsidP="00930731">
            <w:pPr>
              <w:spacing w:line="240" w:lineRule="exact"/>
            </w:pPr>
            <w:r w:rsidRPr="009E32E4">
              <w:rPr>
                <w:sz w:val="22"/>
              </w:rPr>
              <w:t>если стр. 105 гр.3 = 2, то стр. 606 гр.3 не заполняется;</w:t>
            </w:r>
          </w:p>
          <w:p w:rsidR="00E0198C" w:rsidRPr="009E32E4" w:rsidRDefault="00E0198C" w:rsidP="00930731">
            <w:pPr>
              <w:spacing w:line="240" w:lineRule="exact"/>
            </w:pPr>
            <w:r w:rsidRPr="009E32E4">
              <w:rPr>
                <w:sz w:val="22"/>
              </w:rPr>
              <w:t>если стр. 110 гр.3 = 2, то стр. 607 гр.3 не заполняется.</w:t>
            </w:r>
          </w:p>
        </w:tc>
      </w:tr>
      <w:tr w:rsidR="00E0198C" w:rsidRPr="009E32E4" w:rsidTr="00930731">
        <w:trPr>
          <w:trHeight w:val="279"/>
        </w:trPr>
        <w:tc>
          <w:tcPr>
            <w:tcW w:w="14317" w:type="dxa"/>
            <w:gridSpan w:val="2"/>
            <w:tcBorders>
              <w:top w:val="single" w:sz="4" w:space="0" w:color="auto"/>
              <w:left w:val="single" w:sz="4" w:space="0" w:color="auto"/>
              <w:bottom w:val="single" w:sz="4" w:space="0" w:color="auto"/>
              <w:right w:val="single" w:sz="4" w:space="0" w:color="auto"/>
            </w:tcBorders>
            <w:vAlign w:val="center"/>
          </w:tcPr>
          <w:p w:rsidR="00E0198C" w:rsidRPr="009E32E4" w:rsidRDefault="00E0198C" w:rsidP="00930731">
            <w:pPr>
              <w:spacing w:line="200" w:lineRule="exact"/>
              <w:ind w:left="119" w:firstLine="499"/>
              <w:jc w:val="center"/>
              <w:rPr>
                <w:b/>
              </w:rPr>
            </w:pPr>
            <w:r w:rsidRPr="009E32E4">
              <w:rPr>
                <w:b/>
                <w:sz w:val="22"/>
              </w:rPr>
              <w:t xml:space="preserve">Раздел </w:t>
            </w:r>
            <w:r w:rsidRPr="009E32E4">
              <w:rPr>
                <w:b/>
                <w:sz w:val="22"/>
                <w:lang w:val="en-US"/>
              </w:rPr>
              <w:t>II</w:t>
            </w:r>
            <w:r w:rsidRPr="009E32E4">
              <w:rPr>
                <w:b/>
                <w:sz w:val="22"/>
                <w:lang w:val="ru-MO"/>
              </w:rPr>
              <w:t>.</w:t>
            </w:r>
          </w:p>
        </w:tc>
      </w:tr>
      <w:tr w:rsidR="00E0198C" w:rsidRPr="00045B41" w:rsidTr="00930731">
        <w:tc>
          <w:tcPr>
            <w:tcW w:w="1559" w:type="dxa"/>
            <w:tcBorders>
              <w:top w:val="single" w:sz="4" w:space="0" w:color="auto"/>
              <w:left w:val="single" w:sz="4" w:space="0" w:color="auto"/>
              <w:bottom w:val="single" w:sz="4" w:space="0" w:color="auto"/>
              <w:right w:val="single" w:sz="4" w:space="0" w:color="auto"/>
            </w:tcBorders>
          </w:tcPr>
          <w:p w:rsidR="00E0198C" w:rsidRPr="009E32E4" w:rsidRDefault="00E0198C" w:rsidP="00930731">
            <w:r w:rsidRPr="009E32E4">
              <w:rPr>
                <w:sz w:val="22"/>
              </w:rPr>
              <w:t xml:space="preserve">Подраздел </w:t>
            </w:r>
            <w:r w:rsidRPr="009E32E4">
              <w:rPr>
                <w:sz w:val="22"/>
                <w:lang w:val="ru-MO"/>
              </w:rPr>
              <w:t>7</w:t>
            </w:r>
          </w:p>
        </w:tc>
        <w:tc>
          <w:tcPr>
            <w:tcW w:w="12758" w:type="dxa"/>
            <w:tcBorders>
              <w:top w:val="single" w:sz="4" w:space="0" w:color="auto"/>
              <w:left w:val="single" w:sz="4" w:space="0" w:color="auto"/>
              <w:bottom w:val="single" w:sz="4" w:space="0" w:color="auto"/>
              <w:right w:val="single" w:sz="4" w:space="0" w:color="auto"/>
            </w:tcBorders>
          </w:tcPr>
          <w:p w:rsidR="00E0198C" w:rsidRPr="000B52DF" w:rsidRDefault="00E0198C" w:rsidP="00930731">
            <w:r>
              <w:rPr>
                <w:sz w:val="22"/>
              </w:rPr>
              <w:t>стр. 701</w:t>
            </w:r>
            <w:r w:rsidRPr="009E32E4">
              <w:rPr>
                <w:sz w:val="22"/>
              </w:rPr>
              <w:t xml:space="preserve"> гр. 3 </w:t>
            </w:r>
            <w:r w:rsidRPr="000B52DF">
              <w:rPr>
                <w:sz w:val="22"/>
              </w:rPr>
              <w:t>заполняют организации, относящиеся или входящие в коды по ОКВЭД</w:t>
            </w:r>
            <w:r w:rsidRPr="00F71993">
              <w:rPr>
                <w:sz w:val="22"/>
              </w:rPr>
              <w:t>2</w:t>
            </w:r>
            <w:r>
              <w:rPr>
                <w:sz w:val="22"/>
              </w:rPr>
              <w:t xml:space="preserve">: </w:t>
            </w:r>
            <w:r w:rsidRPr="00F71993">
              <w:rPr>
                <w:sz w:val="22"/>
              </w:rPr>
              <w:t>26.1</w:t>
            </w:r>
            <w:r>
              <w:rPr>
                <w:sz w:val="22"/>
              </w:rPr>
              <w:t xml:space="preserve">, </w:t>
            </w:r>
            <w:r w:rsidRPr="00F71993">
              <w:rPr>
                <w:sz w:val="22"/>
              </w:rPr>
              <w:t>26</w:t>
            </w:r>
            <w:r>
              <w:rPr>
                <w:sz w:val="22"/>
              </w:rPr>
              <w:t>.</w:t>
            </w:r>
            <w:r w:rsidRPr="00F71993">
              <w:rPr>
                <w:sz w:val="22"/>
              </w:rPr>
              <w:t>20</w:t>
            </w:r>
            <w:r>
              <w:rPr>
                <w:sz w:val="22"/>
              </w:rPr>
              <w:t xml:space="preserve">, </w:t>
            </w:r>
            <w:r w:rsidRPr="00F71993">
              <w:rPr>
                <w:sz w:val="22"/>
              </w:rPr>
              <w:t>26</w:t>
            </w:r>
            <w:r>
              <w:rPr>
                <w:sz w:val="22"/>
              </w:rPr>
              <w:t>.</w:t>
            </w:r>
            <w:r w:rsidRPr="00F71993">
              <w:rPr>
                <w:sz w:val="22"/>
              </w:rPr>
              <w:t>30</w:t>
            </w:r>
            <w:r>
              <w:rPr>
                <w:sz w:val="22"/>
              </w:rPr>
              <w:t xml:space="preserve">, </w:t>
            </w:r>
            <w:r w:rsidRPr="00F71993">
              <w:rPr>
                <w:sz w:val="22"/>
              </w:rPr>
              <w:t>26</w:t>
            </w:r>
            <w:r>
              <w:rPr>
                <w:sz w:val="22"/>
              </w:rPr>
              <w:t>.</w:t>
            </w:r>
            <w:r w:rsidRPr="00F71993">
              <w:rPr>
                <w:sz w:val="22"/>
              </w:rPr>
              <w:t>40</w:t>
            </w:r>
            <w:r>
              <w:rPr>
                <w:sz w:val="22"/>
              </w:rPr>
              <w:t xml:space="preserve">, </w:t>
            </w:r>
            <w:r w:rsidRPr="00F71993">
              <w:rPr>
                <w:sz w:val="22"/>
              </w:rPr>
              <w:t>26</w:t>
            </w:r>
            <w:r>
              <w:rPr>
                <w:sz w:val="22"/>
              </w:rPr>
              <w:t>.</w:t>
            </w:r>
            <w:r w:rsidRPr="00F71993">
              <w:rPr>
                <w:sz w:val="22"/>
              </w:rPr>
              <w:t>80</w:t>
            </w:r>
            <w:r>
              <w:rPr>
                <w:sz w:val="22"/>
              </w:rPr>
              <w:t xml:space="preserve">, </w:t>
            </w:r>
            <w:r w:rsidRPr="00F71993">
              <w:rPr>
                <w:sz w:val="22"/>
              </w:rPr>
              <w:t>46</w:t>
            </w:r>
            <w:r>
              <w:rPr>
                <w:sz w:val="22"/>
              </w:rPr>
              <w:t>.</w:t>
            </w:r>
            <w:r w:rsidRPr="00F71993">
              <w:rPr>
                <w:sz w:val="22"/>
              </w:rPr>
              <w:t>51</w:t>
            </w:r>
            <w:r>
              <w:rPr>
                <w:sz w:val="22"/>
              </w:rPr>
              <w:t xml:space="preserve">, </w:t>
            </w:r>
            <w:r w:rsidRPr="00F71993">
              <w:rPr>
                <w:sz w:val="22"/>
              </w:rPr>
              <w:t>46</w:t>
            </w:r>
            <w:r>
              <w:rPr>
                <w:sz w:val="22"/>
              </w:rPr>
              <w:t>.</w:t>
            </w:r>
            <w:r w:rsidRPr="00F71993">
              <w:rPr>
                <w:sz w:val="22"/>
              </w:rPr>
              <w:t>52</w:t>
            </w:r>
            <w:r>
              <w:rPr>
                <w:sz w:val="22"/>
              </w:rPr>
              <w:t>, 5</w:t>
            </w:r>
            <w:r w:rsidRPr="00F71993">
              <w:rPr>
                <w:sz w:val="22"/>
              </w:rPr>
              <w:t>8</w:t>
            </w:r>
            <w:r w:rsidRPr="000B52DF">
              <w:rPr>
                <w:sz w:val="22"/>
              </w:rPr>
              <w:t>.</w:t>
            </w:r>
            <w:r>
              <w:rPr>
                <w:sz w:val="22"/>
              </w:rPr>
              <w:t xml:space="preserve">2, </w:t>
            </w:r>
            <w:r w:rsidRPr="00F71993">
              <w:rPr>
                <w:sz w:val="22"/>
              </w:rPr>
              <w:t>6</w:t>
            </w:r>
            <w:r>
              <w:rPr>
                <w:sz w:val="22"/>
              </w:rPr>
              <w:t>1.</w:t>
            </w:r>
            <w:r w:rsidRPr="00F71993">
              <w:rPr>
                <w:sz w:val="22"/>
              </w:rPr>
              <w:t>10</w:t>
            </w:r>
            <w:r>
              <w:rPr>
                <w:sz w:val="22"/>
              </w:rPr>
              <w:t xml:space="preserve">, </w:t>
            </w:r>
            <w:r w:rsidRPr="00F71993">
              <w:rPr>
                <w:sz w:val="22"/>
              </w:rPr>
              <w:t>6</w:t>
            </w:r>
            <w:r>
              <w:rPr>
                <w:sz w:val="22"/>
              </w:rPr>
              <w:t>1.</w:t>
            </w:r>
            <w:r w:rsidRPr="00F71993">
              <w:rPr>
                <w:sz w:val="22"/>
              </w:rPr>
              <w:t>20</w:t>
            </w:r>
            <w:r>
              <w:rPr>
                <w:sz w:val="22"/>
              </w:rPr>
              <w:t xml:space="preserve">, </w:t>
            </w:r>
            <w:r w:rsidRPr="00F71993">
              <w:rPr>
                <w:sz w:val="22"/>
              </w:rPr>
              <w:t>6</w:t>
            </w:r>
            <w:r>
              <w:rPr>
                <w:sz w:val="22"/>
              </w:rPr>
              <w:t>1.</w:t>
            </w:r>
            <w:r w:rsidRPr="00F71993">
              <w:rPr>
                <w:sz w:val="22"/>
              </w:rPr>
              <w:t>30</w:t>
            </w:r>
            <w:r>
              <w:rPr>
                <w:sz w:val="22"/>
              </w:rPr>
              <w:t>, 6</w:t>
            </w:r>
            <w:r w:rsidRPr="00F71993">
              <w:rPr>
                <w:sz w:val="22"/>
              </w:rPr>
              <w:t>1</w:t>
            </w:r>
            <w:r w:rsidRPr="000B52DF">
              <w:rPr>
                <w:sz w:val="22"/>
              </w:rPr>
              <w:t>.</w:t>
            </w:r>
            <w:r w:rsidRPr="00F71993">
              <w:rPr>
                <w:sz w:val="22"/>
              </w:rPr>
              <w:t>90</w:t>
            </w:r>
            <w:r>
              <w:rPr>
                <w:sz w:val="22"/>
              </w:rPr>
              <w:t xml:space="preserve">, </w:t>
            </w:r>
            <w:r w:rsidRPr="00F71993">
              <w:rPr>
                <w:sz w:val="22"/>
              </w:rPr>
              <w:t>62</w:t>
            </w:r>
            <w:r w:rsidRPr="000B52DF">
              <w:rPr>
                <w:sz w:val="22"/>
              </w:rPr>
              <w:t>.</w:t>
            </w:r>
            <w:r w:rsidRPr="00F71993">
              <w:rPr>
                <w:sz w:val="22"/>
              </w:rPr>
              <w:t>01</w:t>
            </w:r>
            <w:r w:rsidRPr="000B52DF">
              <w:rPr>
                <w:sz w:val="22"/>
              </w:rPr>
              <w:t xml:space="preserve">, </w:t>
            </w:r>
            <w:r w:rsidRPr="00F71993">
              <w:rPr>
                <w:sz w:val="22"/>
              </w:rPr>
              <w:t>62.02</w:t>
            </w:r>
            <w:r>
              <w:rPr>
                <w:sz w:val="22"/>
              </w:rPr>
              <w:t>, 6</w:t>
            </w:r>
            <w:r w:rsidRPr="000B52DF">
              <w:rPr>
                <w:sz w:val="22"/>
              </w:rPr>
              <w:t>2</w:t>
            </w:r>
            <w:r>
              <w:rPr>
                <w:sz w:val="22"/>
              </w:rPr>
              <w:t>.03, 62.09, 63.11, 63.12, 95.11, 95.12;</w:t>
            </w:r>
          </w:p>
          <w:p w:rsidR="00E0198C" w:rsidRPr="000B52DF" w:rsidRDefault="00E0198C" w:rsidP="00930731">
            <w:r w:rsidRPr="000B52DF">
              <w:rPr>
                <w:sz w:val="22"/>
              </w:rPr>
              <w:t>стр. 701 гр.3  = сумме по кодам ОКПД2  гр.3;</w:t>
            </w:r>
          </w:p>
          <w:p w:rsidR="00E0198C" w:rsidRPr="00045B41" w:rsidRDefault="00E0198C" w:rsidP="00930731">
            <w:r>
              <w:rPr>
                <w:sz w:val="22"/>
              </w:rPr>
              <w:t xml:space="preserve">каждое из значений по кодам </w:t>
            </w:r>
            <w:r w:rsidRPr="000B52DF">
              <w:rPr>
                <w:sz w:val="22"/>
              </w:rPr>
              <w:t>ОКПД2 гр.3</w:t>
            </w:r>
            <w:r>
              <w:rPr>
                <w:sz w:val="22"/>
              </w:rPr>
              <w:t>&lt;= стр. 701 гр.3.</w:t>
            </w:r>
          </w:p>
        </w:tc>
      </w:tr>
      <w:tr w:rsidR="00E0198C" w:rsidRPr="00045B41" w:rsidTr="00930731">
        <w:tc>
          <w:tcPr>
            <w:tcW w:w="1559" w:type="dxa"/>
            <w:tcBorders>
              <w:top w:val="single" w:sz="4" w:space="0" w:color="auto"/>
              <w:left w:val="single" w:sz="4" w:space="0" w:color="auto"/>
              <w:bottom w:val="single" w:sz="4" w:space="0" w:color="auto"/>
              <w:right w:val="single" w:sz="4" w:space="0" w:color="auto"/>
            </w:tcBorders>
          </w:tcPr>
          <w:p w:rsidR="00E0198C" w:rsidRPr="009E32E4" w:rsidRDefault="00E0198C" w:rsidP="00930731">
            <w:r w:rsidRPr="009E32E4">
              <w:rPr>
                <w:sz w:val="22"/>
              </w:rPr>
              <w:t xml:space="preserve">Подраздел </w:t>
            </w:r>
            <w:r>
              <w:rPr>
                <w:sz w:val="22"/>
                <w:lang w:val="ru-MO"/>
              </w:rPr>
              <w:t>8</w:t>
            </w:r>
          </w:p>
        </w:tc>
        <w:tc>
          <w:tcPr>
            <w:tcW w:w="12758" w:type="dxa"/>
            <w:tcBorders>
              <w:top w:val="single" w:sz="4" w:space="0" w:color="auto"/>
              <w:left w:val="single" w:sz="4" w:space="0" w:color="auto"/>
              <w:bottom w:val="single" w:sz="4" w:space="0" w:color="auto"/>
              <w:right w:val="single" w:sz="4" w:space="0" w:color="auto"/>
            </w:tcBorders>
          </w:tcPr>
          <w:p w:rsidR="00E0198C" w:rsidRPr="000B52DF" w:rsidRDefault="00E0198C" w:rsidP="00930731">
            <w:r>
              <w:rPr>
                <w:sz w:val="22"/>
              </w:rPr>
              <w:t xml:space="preserve">стр. </w:t>
            </w:r>
            <w:r w:rsidRPr="00D12D96">
              <w:rPr>
                <w:sz w:val="22"/>
              </w:rPr>
              <w:t>8</w:t>
            </w:r>
            <w:r>
              <w:rPr>
                <w:sz w:val="22"/>
              </w:rPr>
              <w:t>01</w:t>
            </w:r>
            <w:r w:rsidRPr="009E32E4">
              <w:rPr>
                <w:sz w:val="22"/>
              </w:rPr>
              <w:t xml:space="preserve"> гр. 3 </w:t>
            </w:r>
            <w:r w:rsidRPr="000B52DF">
              <w:rPr>
                <w:sz w:val="22"/>
              </w:rPr>
              <w:t>заполняют организации, относящиеся или входящие в коды по ОКВЭД</w:t>
            </w:r>
            <w:r w:rsidRPr="00F71993">
              <w:rPr>
                <w:sz w:val="22"/>
              </w:rPr>
              <w:t>2</w:t>
            </w:r>
            <w:r w:rsidRPr="000B52DF">
              <w:rPr>
                <w:sz w:val="22"/>
              </w:rPr>
              <w:t xml:space="preserve">: </w:t>
            </w:r>
            <w:r w:rsidRPr="00F71993">
              <w:rPr>
                <w:sz w:val="22"/>
              </w:rPr>
              <w:t>26.1</w:t>
            </w:r>
            <w:r>
              <w:rPr>
                <w:sz w:val="22"/>
              </w:rPr>
              <w:t xml:space="preserve">, </w:t>
            </w:r>
            <w:r w:rsidRPr="00F71993">
              <w:rPr>
                <w:sz w:val="22"/>
              </w:rPr>
              <w:t>26</w:t>
            </w:r>
            <w:r>
              <w:rPr>
                <w:sz w:val="22"/>
              </w:rPr>
              <w:t>.</w:t>
            </w:r>
            <w:r w:rsidRPr="00F71993">
              <w:rPr>
                <w:sz w:val="22"/>
              </w:rPr>
              <w:t>20</w:t>
            </w:r>
            <w:r>
              <w:rPr>
                <w:sz w:val="22"/>
              </w:rPr>
              <w:t xml:space="preserve">, </w:t>
            </w:r>
            <w:r w:rsidRPr="00F71993">
              <w:rPr>
                <w:sz w:val="22"/>
              </w:rPr>
              <w:t>26</w:t>
            </w:r>
            <w:r>
              <w:rPr>
                <w:sz w:val="22"/>
              </w:rPr>
              <w:t>.</w:t>
            </w:r>
            <w:r w:rsidRPr="00F71993">
              <w:rPr>
                <w:sz w:val="22"/>
              </w:rPr>
              <w:t>30</w:t>
            </w:r>
            <w:r>
              <w:rPr>
                <w:sz w:val="22"/>
              </w:rPr>
              <w:t xml:space="preserve">, </w:t>
            </w:r>
            <w:r w:rsidRPr="00F71993">
              <w:rPr>
                <w:sz w:val="22"/>
              </w:rPr>
              <w:t>26</w:t>
            </w:r>
            <w:r>
              <w:rPr>
                <w:sz w:val="22"/>
              </w:rPr>
              <w:t>.</w:t>
            </w:r>
            <w:r w:rsidRPr="00F71993">
              <w:rPr>
                <w:sz w:val="22"/>
              </w:rPr>
              <w:t>40</w:t>
            </w:r>
            <w:r>
              <w:rPr>
                <w:sz w:val="22"/>
              </w:rPr>
              <w:t xml:space="preserve">, </w:t>
            </w:r>
            <w:r w:rsidRPr="00F71993">
              <w:rPr>
                <w:sz w:val="22"/>
              </w:rPr>
              <w:t>26</w:t>
            </w:r>
            <w:r>
              <w:rPr>
                <w:sz w:val="22"/>
              </w:rPr>
              <w:t>.</w:t>
            </w:r>
            <w:r w:rsidRPr="00F71993">
              <w:rPr>
                <w:sz w:val="22"/>
              </w:rPr>
              <w:t>80</w:t>
            </w:r>
            <w:r>
              <w:rPr>
                <w:sz w:val="22"/>
              </w:rPr>
              <w:t xml:space="preserve">, </w:t>
            </w:r>
            <w:r w:rsidRPr="00F71993">
              <w:rPr>
                <w:sz w:val="22"/>
              </w:rPr>
              <w:t>46</w:t>
            </w:r>
            <w:r>
              <w:rPr>
                <w:sz w:val="22"/>
              </w:rPr>
              <w:t>.</w:t>
            </w:r>
            <w:r w:rsidRPr="00F71993">
              <w:rPr>
                <w:sz w:val="22"/>
              </w:rPr>
              <w:t>51</w:t>
            </w:r>
            <w:r>
              <w:rPr>
                <w:sz w:val="22"/>
              </w:rPr>
              <w:t xml:space="preserve">, </w:t>
            </w:r>
            <w:r w:rsidRPr="00F71993">
              <w:rPr>
                <w:sz w:val="22"/>
              </w:rPr>
              <w:t>46</w:t>
            </w:r>
            <w:r>
              <w:rPr>
                <w:sz w:val="22"/>
              </w:rPr>
              <w:t>.</w:t>
            </w:r>
            <w:r w:rsidRPr="00F71993">
              <w:rPr>
                <w:sz w:val="22"/>
              </w:rPr>
              <w:t>52</w:t>
            </w:r>
            <w:r>
              <w:rPr>
                <w:sz w:val="22"/>
              </w:rPr>
              <w:t>, 5</w:t>
            </w:r>
            <w:r w:rsidRPr="00F71993">
              <w:rPr>
                <w:sz w:val="22"/>
              </w:rPr>
              <w:t>8</w:t>
            </w:r>
            <w:r w:rsidRPr="000B52DF">
              <w:rPr>
                <w:sz w:val="22"/>
              </w:rPr>
              <w:t>.</w:t>
            </w:r>
            <w:r>
              <w:rPr>
                <w:sz w:val="22"/>
              </w:rPr>
              <w:t xml:space="preserve">2, </w:t>
            </w:r>
            <w:r w:rsidRPr="00F71993">
              <w:rPr>
                <w:sz w:val="22"/>
              </w:rPr>
              <w:t>6</w:t>
            </w:r>
            <w:r>
              <w:rPr>
                <w:sz w:val="22"/>
              </w:rPr>
              <w:t>1.</w:t>
            </w:r>
            <w:r w:rsidRPr="00F71993">
              <w:rPr>
                <w:sz w:val="22"/>
              </w:rPr>
              <w:t>10</w:t>
            </w:r>
            <w:r>
              <w:rPr>
                <w:sz w:val="22"/>
              </w:rPr>
              <w:t xml:space="preserve">, </w:t>
            </w:r>
            <w:r w:rsidRPr="00F71993">
              <w:rPr>
                <w:sz w:val="22"/>
              </w:rPr>
              <w:t>6</w:t>
            </w:r>
            <w:r>
              <w:rPr>
                <w:sz w:val="22"/>
              </w:rPr>
              <w:t>1.</w:t>
            </w:r>
            <w:r w:rsidRPr="00F71993">
              <w:rPr>
                <w:sz w:val="22"/>
              </w:rPr>
              <w:t>20</w:t>
            </w:r>
            <w:r>
              <w:rPr>
                <w:sz w:val="22"/>
              </w:rPr>
              <w:t xml:space="preserve">, </w:t>
            </w:r>
            <w:r w:rsidRPr="00F71993">
              <w:rPr>
                <w:sz w:val="22"/>
              </w:rPr>
              <w:t>6</w:t>
            </w:r>
            <w:r>
              <w:rPr>
                <w:sz w:val="22"/>
              </w:rPr>
              <w:t>1.</w:t>
            </w:r>
            <w:r w:rsidRPr="00F71993">
              <w:rPr>
                <w:sz w:val="22"/>
              </w:rPr>
              <w:t>30</w:t>
            </w:r>
            <w:r>
              <w:rPr>
                <w:sz w:val="22"/>
              </w:rPr>
              <w:t>, 6</w:t>
            </w:r>
            <w:r w:rsidRPr="00F71993">
              <w:rPr>
                <w:sz w:val="22"/>
              </w:rPr>
              <w:t>1</w:t>
            </w:r>
            <w:r w:rsidRPr="000B52DF">
              <w:rPr>
                <w:sz w:val="22"/>
              </w:rPr>
              <w:t>.</w:t>
            </w:r>
            <w:r w:rsidRPr="00F71993">
              <w:rPr>
                <w:sz w:val="22"/>
              </w:rPr>
              <w:t>90</w:t>
            </w:r>
            <w:r>
              <w:rPr>
                <w:sz w:val="22"/>
              </w:rPr>
              <w:t xml:space="preserve">, </w:t>
            </w:r>
            <w:r w:rsidRPr="00F71993">
              <w:rPr>
                <w:sz w:val="22"/>
              </w:rPr>
              <w:t>62</w:t>
            </w:r>
            <w:r w:rsidRPr="000B52DF">
              <w:rPr>
                <w:sz w:val="22"/>
              </w:rPr>
              <w:t>.</w:t>
            </w:r>
            <w:r w:rsidRPr="00F71993">
              <w:rPr>
                <w:sz w:val="22"/>
              </w:rPr>
              <w:t>01</w:t>
            </w:r>
            <w:r w:rsidRPr="000B52DF">
              <w:rPr>
                <w:sz w:val="22"/>
              </w:rPr>
              <w:t xml:space="preserve">, </w:t>
            </w:r>
            <w:r w:rsidRPr="00F71993">
              <w:rPr>
                <w:sz w:val="22"/>
              </w:rPr>
              <w:t>62.02</w:t>
            </w:r>
            <w:r>
              <w:rPr>
                <w:sz w:val="22"/>
              </w:rPr>
              <w:t>, 6</w:t>
            </w:r>
            <w:r w:rsidRPr="000B52DF">
              <w:rPr>
                <w:sz w:val="22"/>
              </w:rPr>
              <w:t>2</w:t>
            </w:r>
            <w:r>
              <w:rPr>
                <w:sz w:val="22"/>
              </w:rPr>
              <w:t>.03, 62.09, 63.11, 63.12, 95.11, 95.12;</w:t>
            </w:r>
          </w:p>
          <w:p w:rsidR="00E0198C" w:rsidRPr="009E32E4" w:rsidRDefault="00E0198C" w:rsidP="00930731">
            <w:pPr>
              <w:spacing w:line="240" w:lineRule="exact"/>
            </w:pPr>
            <w:r>
              <w:rPr>
                <w:sz w:val="22"/>
              </w:rPr>
              <w:t xml:space="preserve">стр. 801 гр.3 </w:t>
            </w:r>
            <w:r w:rsidRPr="009E32E4">
              <w:rPr>
                <w:sz w:val="22"/>
              </w:rPr>
              <w:t xml:space="preserve">= </w:t>
            </w:r>
            <w:r>
              <w:rPr>
                <w:sz w:val="22"/>
              </w:rPr>
              <w:t>сумме по кодам ОКПД2</w:t>
            </w:r>
            <w:r w:rsidRPr="009E32E4">
              <w:rPr>
                <w:sz w:val="22"/>
              </w:rPr>
              <w:t>гр.3;</w:t>
            </w:r>
          </w:p>
          <w:p w:rsidR="00E0198C" w:rsidRDefault="00E0198C" w:rsidP="00930731">
            <w:pPr>
              <w:spacing w:line="240" w:lineRule="exact"/>
            </w:pPr>
            <w:r>
              <w:rPr>
                <w:sz w:val="22"/>
              </w:rPr>
              <w:t>каждое из значений по кодам</w:t>
            </w:r>
            <w:r w:rsidRPr="000B52DF">
              <w:rPr>
                <w:sz w:val="22"/>
              </w:rPr>
              <w:t xml:space="preserve"> ОКПД2 гр.3&lt;=</w:t>
            </w:r>
            <w:r w:rsidRPr="009E32E4">
              <w:rPr>
                <w:sz w:val="22"/>
              </w:rPr>
              <w:t>стр</w:t>
            </w:r>
            <w:r>
              <w:rPr>
                <w:sz w:val="22"/>
              </w:rPr>
              <w:t>. 801 гр.3.</w:t>
            </w:r>
          </w:p>
        </w:tc>
      </w:tr>
    </w:tbl>
    <w:p w:rsidR="007C65D7" w:rsidRDefault="007C65D7" w:rsidP="007C65D7">
      <w:pPr>
        <w:sectPr w:rsidR="007C65D7" w:rsidSect="007C65D7">
          <w:headerReference w:type="even" r:id="rId128"/>
          <w:headerReference w:type="default" r:id="rId129"/>
          <w:footerReference w:type="even" r:id="rId130"/>
          <w:footerReference w:type="default" r:id="rId131"/>
          <w:footerReference w:type="first" r:id="rId132"/>
          <w:pgSz w:w="16838" w:h="11906" w:orient="landscape"/>
          <w:pgMar w:top="567" w:right="1134" w:bottom="851" w:left="1134" w:header="709" w:footer="709" w:gutter="0"/>
          <w:cols w:space="708"/>
          <w:docGrid w:linePitch="360"/>
        </w:sectPr>
      </w:pPr>
    </w:p>
    <w:p w:rsidR="001D5A1E" w:rsidRPr="00137EC6" w:rsidRDefault="001D5A1E" w:rsidP="00F01599">
      <w:pPr>
        <w:pStyle w:val="1"/>
        <w:numPr>
          <w:ilvl w:val="0"/>
          <w:numId w:val="0"/>
        </w:numPr>
        <w:ind w:left="431"/>
        <w:jc w:val="center"/>
      </w:pPr>
    </w:p>
    <w:sectPr w:rsidR="001D5A1E" w:rsidRPr="00137EC6" w:rsidSect="00F01599">
      <w:pgSz w:w="11907" w:h="16840" w:code="9"/>
      <w:pgMar w:top="284" w:right="851" w:bottom="1276" w:left="1134" w:header="720" w:footer="720" w:gutter="0"/>
      <w:pgNumType w:start="22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9C" w:rsidRDefault="009D229C" w:rsidP="001D5A1E">
      <w:r>
        <w:separator/>
      </w:r>
    </w:p>
  </w:endnote>
  <w:endnote w:type="continuationSeparator" w:id="0">
    <w:p w:rsidR="009D229C" w:rsidRDefault="009D229C" w:rsidP="001D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 w:name="FreeSetCTT">
    <w:altName w:val="Times New Roman"/>
    <w:charset w:val="CC"/>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fficinaSansCTT">
    <w:altName w:val="Times New Roman"/>
    <w:charset w:val="CC"/>
    <w:family w:val="auto"/>
    <w:pitch w:val="variable"/>
    <w:sig w:usb0="00000001" w:usb1="00000000" w:usb2="00000000" w:usb3="00000000" w:csb0="00000005" w:csb1="00000000"/>
  </w:font>
  <w:font w:name="FuturaFuturisC">
    <w:altName w:val="Times New Roman"/>
    <w:panose1 w:val="00000000000000000000"/>
    <w:charset w:val="CC"/>
    <w:family w:val="auto"/>
    <w:notTrueType/>
    <w:pitch w:val="default"/>
    <w:sig w:usb0="00000203" w:usb1="00000000" w:usb2="00000000" w:usb3="00000000" w:csb0="00000005" w:csb1="00000000"/>
  </w:font>
  <w:font w:name="ACSR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5E" w:rsidRDefault="00574995" w:rsidP="00781526">
    <w:pPr>
      <w:pStyle w:val="af3"/>
      <w:framePr w:wrap="around" w:vAnchor="text" w:hAnchor="margin" w:xAlign="right" w:y="1"/>
      <w:rPr>
        <w:rStyle w:val="affe"/>
      </w:rPr>
    </w:pPr>
    <w:r>
      <w:rPr>
        <w:rStyle w:val="affe"/>
      </w:rPr>
      <w:fldChar w:fldCharType="begin"/>
    </w:r>
    <w:r w:rsidR="0046555E">
      <w:rPr>
        <w:rStyle w:val="affe"/>
      </w:rPr>
      <w:instrText xml:space="preserve">PAGE  </w:instrText>
    </w:r>
    <w:r>
      <w:rPr>
        <w:rStyle w:val="affe"/>
      </w:rPr>
      <w:fldChar w:fldCharType="end"/>
    </w:r>
  </w:p>
  <w:p w:rsidR="0046555E" w:rsidRDefault="0046555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5E" w:rsidRDefault="0046555E" w:rsidP="00781526">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5E" w:rsidRDefault="0046555E">
    <w:pPr>
      <w:pStyle w:val="af3"/>
      <w:jc w:val="right"/>
    </w:pPr>
  </w:p>
  <w:p w:rsidR="0046555E" w:rsidRDefault="0046555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9C" w:rsidRDefault="009D229C" w:rsidP="001D5A1E">
      <w:r>
        <w:separator/>
      </w:r>
    </w:p>
  </w:footnote>
  <w:footnote w:type="continuationSeparator" w:id="0">
    <w:p w:rsidR="009D229C" w:rsidRDefault="009D229C" w:rsidP="001D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5E" w:rsidRDefault="00574995" w:rsidP="00781526">
    <w:pPr>
      <w:pStyle w:val="af1"/>
      <w:framePr w:wrap="around" w:vAnchor="text" w:hAnchor="margin" w:xAlign="right" w:y="1"/>
      <w:rPr>
        <w:rStyle w:val="affe"/>
      </w:rPr>
    </w:pPr>
    <w:r>
      <w:rPr>
        <w:rStyle w:val="affe"/>
      </w:rPr>
      <w:fldChar w:fldCharType="begin"/>
    </w:r>
    <w:r w:rsidR="0046555E">
      <w:rPr>
        <w:rStyle w:val="affe"/>
      </w:rPr>
      <w:instrText xml:space="preserve">PAGE  </w:instrText>
    </w:r>
    <w:r>
      <w:rPr>
        <w:rStyle w:val="affe"/>
      </w:rPr>
      <w:fldChar w:fldCharType="end"/>
    </w:r>
  </w:p>
  <w:p w:rsidR="0046555E" w:rsidRDefault="0046555E" w:rsidP="00781526">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5E" w:rsidRDefault="0046555E" w:rsidP="00781526">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A0DFDE"/>
    <w:lvl w:ilvl="0">
      <w:start w:val="1"/>
      <w:numFmt w:val="decimal"/>
      <w:lvlText w:val="%1."/>
      <w:lvlJc w:val="left"/>
      <w:pPr>
        <w:tabs>
          <w:tab w:val="num" w:pos="1492"/>
        </w:tabs>
        <w:ind w:left="1492" w:hanging="360"/>
      </w:pPr>
    </w:lvl>
  </w:abstractNum>
  <w:abstractNum w:abstractNumId="1">
    <w:nsid w:val="FFFFFF7D"/>
    <w:multiLevelType w:val="singleLevel"/>
    <w:tmpl w:val="E488BBBE"/>
    <w:lvl w:ilvl="0">
      <w:start w:val="1"/>
      <w:numFmt w:val="decimal"/>
      <w:lvlText w:val="%1."/>
      <w:lvlJc w:val="left"/>
      <w:pPr>
        <w:tabs>
          <w:tab w:val="num" w:pos="1209"/>
        </w:tabs>
        <w:ind w:left="1209" w:hanging="360"/>
      </w:pPr>
    </w:lvl>
  </w:abstractNum>
  <w:abstractNum w:abstractNumId="2">
    <w:nsid w:val="FFFFFF7E"/>
    <w:multiLevelType w:val="singleLevel"/>
    <w:tmpl w:val="E5D49EAE"/>
    <w:lvl w:ilvl="0">
      <w:start w:val="1"/>
      <w:numFmt w:val="decimal"/>
      <w:lvlText w:val="%1."/>
      <w:lvlJc w:val="left"/>
      <w:pPr>
        <w:tabs>
          <w:tab w:val="num" w:pos="926"/>
        </w:tabs>
        <w:ind w:left="926" w:hanging="360"/>
      </w:pPr>
    </w:lvl>
  </w:abstractNum>
  <w:abstractNum w:abstractNumId="3">
    <w:nsid w:val="FFFFFF7F"/>
    <w:multiLevelType w:val="singleLevel"/>
    <w:tmpl w:val="2466CA06"/>
    <w:lvl w:ilvl="0">
      <w:start w:val="1"/>
      <w:numFmt w:val="decimal"/>
      <w:lvlText w:val="%1."/>
      <w:lvlJc w:val="left"/>
      <w:pPr>
        <w:tabs>
          <w:tab w:val="num" w:pos="643"/>
        </w:tabs>
        <w:ind w:left="643" w:hanging="360"/>
      </w:pPr>
    </w:lvl>
  </w:abstractNum>
  <w:abstractNum w:abstractNumId="4">
    <w:nsid w:val="FFFFFF80"/>
    <w:multiLevelType w:val="singleLevel"/>
    <w:tmpl w:val="44780C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9CA7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EE3A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44ED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F0B110"/>
    <w:lvl w:ilvl="0">
      <w:start w:val="1"/>
      <w:numFmt w:val="decimal"/>
      <w:lvlText w:val="%1."/>
      <w:lvlJc w:val="left"/>
      <w:pPr>
        <w:tabs>
          <w:tab w:val="num" w:pos="360"/>
        </w:tabs>
        <w:ind w:left="360" w:hanging="360"/>
      </w:pPr>
    </w:lvl>
  </w:abstractNum>
  <w:abstractNum w:abstractNumId="9">
    <w:nsid w:val="FFFFFF89"/>
    <w:multiLevelType w:val="singleLevel"/>
    <w:tmpl w:val="FD901FE8"/>
    <w:lvl w:ilvl="0">
      <w:start w:val="1"/>
      <w:numFmt w:val="bullet"/>
      <w:pStyle w:val="a"/>
      <w:lvlText w:val=""/>
      <w:lvlJc w:val="left"/>
      <w:pPr>
        <w:tabs>
          <w:tab w:val="num" w:pos="360"/>
        </w:tabs>
        <w:ind w:left="360" w:hanging="360"/>
      </w:pPr>
      <w:rPr>
        <w:rFonts w:ascii="Symbol" w:hAnsi="Symbol" w:cs="Symbol" w:hint="default"/>
      </w:rPr>
    </w:lvl>
  </w:abstractNum>
  <w:abstractNum w:abstractNumId="10">
    <w:nsid w:val="054F4E24"/>
    <w:multiLevelType w:val="multilevel"/>
    <w:tmpl w:val="C00C0EC4"/>
    <w:styleLink w:val="a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224" w:hanging="1224"/>
      </w:pPr>
      <w:rPr>
        <w:rFonts w:hint="default"/>
      </w:rPr>
    </w:lvl>
    <w:lvl w:ilvl="8">
      <w:start w:val="1"/>
      <w:numFmt w:val="decimal"/>
      <w:lvlText w:val="%1.%2.%3.%4.%5.%6.%7.%8.%9."/>
      <w:lvlJc w:val="left"/>
      <w:pPr>
        <w:ind w:left="1440" w:hanging="1440"/>
      </w:pPr>
      <w:rPr>
        <w:rFonts w:hint="default"/>
      </w:rPr>
    </w:lvl>
  </w:abstractNum>
  <w:abstractNum w:abstractNumId="11">
    <w:nsid w:val="0A8D6F2B"/>
    <w:multiLevelType w:val="hybridMultilevel"/>
    <w:tmpl w:val="6BD672A6"/>
    <w:lvl w:ilvl="0" w:tplc="0419000F">
      <w:start w:val="1"/>
      <w:numFmt w:val="decimal"/>
      <w:pStyle w:val="0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30B4A5C"/>
    <w:multiLevelType w:val="hybridMultilevel"/>
    <w:tmpl w:val="BE1A63D6"/>
    <w:lvl w:ilvl="0" w:tplc="92BA6BE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FF66900"/>
    <w:multiLevelType w:val="multilevel"/>
    <w:tmpl w:val="A072E3DE"/>
    <w:lvl w:ilvl="0">
      <w:start w:val="6"/>
      <w:numFmt w:val="decimal"/>
      <w:lvlText w:val="%1."/>
      <w:lvlJc w:val="left"/>
      <w:pPr>
        <w:ind w:left="5322"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66C27EE"/>
    <w:multiLevelType w:val="multilevel"/>
    <w:tmpl w:val="2B9A3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9FE2EE4"/>
    <w:multiLevelType w:val="hybridMultilevel"/>
    <w:tmpl w:val="27846C30"/>
    <w:lvl w:ilvl="0" w:tplc="895059D0">
      <w:start w:val="1"/>
      <w:numFmt w:val="decimal"/>
      <w:lvlText w:val="2.%1"/>
      <w:lvlJc w:val="left"/>
      <w:pPr>
        <w:ind w:left="720" w:hanging="360"/>
      </w:pPr>
    </w:lvl>
    <w:lvl w:ilvl="1" w:tplc="0AB28EE4">
      <w:start w:val="1"/>
      <w:numFmt w:val="lowerLetter"/>
      <w:lvlText w:val="%2."/>
      <w:lvlJc w:val="left"/>
      <w:pPr>
        <w:ind w:left="1440" w:hanging="360"/>
      </w:pPr>
    </w:lvl>
    <w:lvl w:ilvl="2" w:tplc="5CEAF0C2">
      <w:start w:val="1"/>
      <w:numFmt w:val="lowerRoman"/>
      <w:lvlText w:val="%3."/>
      <w:lvlJc w:val="right"/>
      <w:pPr>
        <w:ind w:left="2160" w:hanging="180"/>
      </w:pPr>
    </w:lvl>
    <w:lvl w:ilvl="3" w:tplc="F206608E">
      <w:start w:val="1"/>
      <w:numFmt w:val="decimal"/>
      <w:lvlText w:val="%4."/>
      <w:lvlJc w:val="left"/>
      <w:pPr>
        <w:ind w:left="2880" w:hanging="360"/>
      </w:pPr>
    </w:lvl>
    <w:lvl w:ilvl="4" w:tplc="BC70B2CA">
      <w:start w:val="1"/>
      <w:numFmt w:val="lowerLetter"/>
      <w:lvlText w:val="%5."/>
      <w:lvlJc w:val="left"/>
      <w:pPr>
        <w:ind w:left="3600" w:hanging="360"/>
      </w:pPr>
    </w:lvl>
    <w:lvl w:ilvl="5" w:tplc="A4388984">
      <w:start w:val="1"/>
      <w:numFmt w:val="lowerRoman"/>
      <w:lvlText w:val="%6."/>
      <w:lvlJc w:val="right"/>
      <w:pPr>
        <w:ind w:left="4320" w:hanging="180"/>
      </w:pPr>
    </w:lvl>
    <w:lvl w:ilvl="6" w:tplc="33AE0BEA">
      <w:start w:val="1"/>
      <w:numFmt w:val="decimal"/>
      <w:lvlText w:val="%7."/>
      <w:lvlJc w:val="left"/>
      <w:pPr>
        <w:ind w:left="5040" w:hanging="360"/>
      </w:pPr>
    </w:lvl>
    <w:lvl w:ilvl="7" w:tplc="4BC09A2E">
      <w:start w:val="1"/>
      <w:numFmt w:val="lowerLetter"/>
      <w:lvlText w:val="%8."/>
      <w:lvlJc w:val="left"/>
      <w:pPr>
        <w:ind w:left="5760" w:hanging="360"/>
      </w:pPr>
    </w:lvl>
    <w:lvl w:ilvl="8" w:tplc="4A2A9DE0">
      <w:start w:val="1"/>
      <w:numFmt w:val="lowerRoman"/>
      <w:lvlText w:val="%9."/>
      <w:lvlJc w:val="right"/>
      <w:pPr>
        <w:ind w:left="6480" w:hanging="180"/>
      </w:pPr>
    </w:lvl>
  </w:abstractNum>
  <w:abstractNum w:abstractNumId="16">
    <w:nsid w:val="336E3017"/>
    <w:multiLevelType w:val="multilevel"/>
    <w:tmpl w:val="4016EF46"/>
    <w:lvl w:ilvl="0">
      <w:start w:val="1"/>
      <w:numFmt w:val="decimal"/>
      <w:pStyle w:val="1"/>
      <w:lvlText w:val="%1"/>
      <w:lvlJc w:val="left"/>
      <w:pPr>
        <w:tabs>
          <w:tab w:val="num" w:pos="432"/>
        </w:tabs>
        <w:ind w:left="432" w:hanging="432"/>
      </w:pPr>
      <w:rPr>
        <w:rFonts w:hint="default"/>
      </w:rPr>
    </w:lvl>
    <w:lvl w:ilvl="1">
      <w:start w:val="4"/>
      <w:numFmt w:val="decimal"/>
      <w:lvlText w:val="%2.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52A3749"/>
    <w:multiLevelType w:val="hybridMultilevel"/>
    <w:tmpl w:val="4AC4BD7A"/>
    <w:lvl w:ilvl="0" w:tplc="9C9A496C">
      <w:start w:val="1"/>
      <w:numFmt w:val="bullet"/>
      <w:pStyle w:val="01"/>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474"/>
        </w:tabs>
        <w:ind w:left="2474" w:hanging="360"/>
      </w:pPr>
    </w:lvl>
    <w:lvl w:ilvl="2" w:tplc="43CEB7C0">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18">
    <w:nsid w:val="3D687140"/>
    <w:multiLevelType w:val="hybridMultilevel"/>
    <w:tmpl w:val="5C129E9C"/>
    <w:lvl w:ilvl="0" w:tplc="AB08FFF0">
      <w:start w:val="1"/>
      <w:numFmt w:val="decimal"/>
      <w:pStyle w:val="a1"/>
      <w:lvlText w:val="%1."/>
      <w:lvlJc w:val="left"/>
      <w:pPr>
        <w:tabs>
          <w:tab w:val="num" w:pos="360"/>
        </w:tabs>
        <w:ind w:left="360" w:hanging="360"/>
      </w:pPr>
      <w:rPr>
        <w:strike w:val="0"/>
        <w:dstrike w:val="0"/>
        <w:u w:val="none"/>
        <w:effect w:val="none"/>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19">
    <w:nsid w:val="3E7B419A"/>
    <w:multiLevelType w:val="multilevel"/>
    <w:tmpl w:val="F33AA540"/>
    <w:lvl w:ilvl="0">
      <w:start w:val="1"/>
      <w:numFmt w:val="decimal"/>
      <w:pStyle w:val="a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1B21E7F"/>
    <w:multiLevelType w:val="multilevel"/>
    <w:tmpl w:val="0419001F"/>
    <w:styleLink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A4E5D22"/>
    <w:multiLevelType w:val="hybridMultilevel"/>
    <w:tmpl w:val="12F6C248"/>
    <w:lvl w:ilvl="0" w:tplc="52947CDC">
      <w:start w:val="1"/>
      <w:numFmt w:val="bullet"/>
      <w:pStyle w:val="010"/>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474"/>
        </w:tabs>
        <w:ind w:left="2474" w:hanging="360"/>
      </w:pPr>
    </w:lvl>
    <w:lvl w:ilvl="2" w:tplc="04190005">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22">
    <w:nsid w:val="4EDF128F"/>
    <w:multiLevelType w:val="hybridMultilevel"/>
    <w:tmpl w:val="4DD68C1A"/>
    <w:lvl w:ilvl="0" w:tplc="95E4C2F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19A5805"/>
    <w:multiLevelType w:val="multilevel"/>
    <w:tmpl w:val="5420CC4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3"/>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B0A4CB0"/>
    <w:multiLevelType w:val="hybridMultilevel"/>
    <w:tmpl w:val="946A3F86"/>
    <w:lvl w:ilvl="0" w:tplc="95E4C2F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E967566"/>
    <w:multiLevelType w:val="multilevel"/>
    <w:tmpl w:val="0E3EC5F6"/>
    <w:lvl w:ilvl="0">
      <w:start w:val="1"/>
      <w:numFmt w:val="bullet"/>
      <w:pStyle w:val="E"/>
      <w:lvlText w:val=""/>
      <w:lvlJc w:val="left"/>
      <w:pPr>
        <w:tabs>
          <w:tab w:val="num" w:pos="567"/>
        </w:tabs>
        <w:ind w:left="567" w:hanging="567"/>
      </w:pPr>
      <w:rPr>
        <w:rFonts w:ascii="Symbol" w:hAnsi="Symbol" w:hint="default"/>
        <w:b w:val="0"/>
        <w:i w:val="0"/>
        <w:caps w:val="0"/>
        <w:strike w:val="0"/>
        <w:dstrike w:val="0"/>
        <w:vanish w:val="0"/>
        <w:spacing w:val="-2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2268"/>
        </w:tabs>
        <w:ind w:left="2268" w:hanging="567"/>
      </w:pPr>
      <w:rPr>
        <w:rFonts w:ascii="Wingdings" w:hAnsi="Wingdings" w:hint="default"/>
      </w:rPr>
    </w:lvl>
    <w:lvl w:ilvl="3">
      <w:start w:val="1"/>
      <w:numFmt w:val="decimal"/>
      <w:lvlText w:val="(%4)"/>
      <w:lvlJc w:val="left"/>
      <w:pPr>
        <w:tabs>
          <w:tab w:val="num" w:pos="306"/>
        </w:tabs>
        <w:ind w:left="306" w:hanging="360"/>
      </w:pPr>
      <w:rPr>
        <w:rFonts w:hint="default"/>
      </w:rPr>
    </w:lvl>
    <w:lvl w:ilvl="4">
      <w:start w:val="1"/>
      <w:numFmt w:val="lowerLetter"/>
      <w:lvlText w:val="(%5)"/>
      <w:lvlJc w:val="left"/>
      <w:pPr>
        <w:tabs>
          <w:tab w:val="num" w:pos="666"/>
        </w:tabs>
        <w:ind w:left="666" w:hanging="360"/>
      </w:pPr>
      <w:rPr>
        <w:rFonts w:hint="default"/>
      </w:rPr>
    </w:lvl>
    <w:lvl w:ilvl="5">
      <w:start w:val="1"/>
      <w:numFmt w:val="lowerRoman"/>
      <w:lvlText w:val="(%6)"/>
      <w:lvlJc w:val="left"/>
      <w:pPr>
        <w:tabs>
          <w:tab w:val="num" w:pos="1026"/>
        </w:tabs>
        <w:ind w:left="1026" w:hanging="360"/>
      </w:pPr>
      <w:rPr>
        <w:rFonts w:hint="default"/>
      </w:rPr>
    </w:lvl>
    <w:lvl w:ilvl="6">
      <w:start w:val="1"/>
      <w:numFmt w:val="decimal"/>
      <w:lvlText w:val="%7."/>
      <w:lvlJc w:val="left"/>
      <w:pPr>
        <w:tabs>
          <w:tab w:val="num" w:pos="1386"/>
        </w:tabs>
        <w:ind w:left="1386" w:hanging="360"/>
      </w:pPr>
      <w:rPr>
        <w:rFonts w:hint="default"/>
      </w:rPr>
    </w:lvl>
    <w:lvl w:ilvl="7">
      <w:start w:val="1"/>
      <w:numFmt w:val="lowerLetter"/>
      <w:lvlText w:val="%8."/>
      <w:lvlJc w:val="left"/>
      <w:pPr>
        <w:tabs>
          <w:tab w:val="num" w:pos="1746"/>
        </w:tabs>
        <w:ind w:left="1746" w:hanging="360"/>
      </w:pPr>
      <w:rPr>
        <w:rFonts w:hint="default"/>
      </w:rPr>
    </w:lvl>
    <w:lvl w:ilvl="8">
      <w:start w:val="1"/>
      <w:numFmt w:val="lowerRoman"/>
      <w:lvlText w:val="%9."/>
      <w:lvlJc w:val="left"/>
      <w:pPr>
        <w:tabs>
          <w:tab w:val="num" w:pos="2106"/>
        </w:tabs>
        <w:ind w:left="2106" w:hanging="360"/>
      </w:pPr>
      <w:rPr>
        <w:rFonts w:hint="default"/>
      </w:rPr>
    </w:lvl>
  </w:abstractNum>
  <w:abstractNum w:abstractNumId="26">
    <w:nsid w:val="7679627C"/>
    <w:multiLevelType w:val="hybridMultilevel"/>
    <w:tmpl w:val="0EC6177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3E4779"/>
    <w:multiLevelType w:val="hybridMultilevel"/>
    <w:tmpl w:val="18BC3F4E"/>
    <w:lvl w:ilvl="0" w:tplc="95E4C2FE">
      <w:start w:val="1"/>
      <w:numFmt w:val="bullet"/>
      <w:lvlText w:val=""/>
      <w:lvlJc w:val="left"/>
      <w:pPr>
        <w:ind w:left="1069" w:hanging="360"/>
      </w:pPr>
      <w:rPr>
        <w:rFonts w:ascii="Symbol" w:hAnsi="Symbol" w:hint="default"/>
      </w:rPr>
    </w:lvl>
    <w:lvl w:ilvl="1" w:tplc="21A89BB2">
      <w:numFmt w:val="bullet"/>
      <w:lvlText w:val="•"/>
      <w:lvlJc w:val="left"/>
      <w:pPr>
        <w:ind w:left="2854" w:hanging="1425"/>
      </w:pPr>
      <w:rPr>
        <w:rFonts w:ascii="Times New Roman" w:eastAsia="Times New Roman"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0"/>
  </w:num>
  <w:num w:numId="2">
    <w:abstractNumId w:val="16"/>
  </w:num>
  <w:num w:numId="3">
    <w:abstractNumId w:val="25"/>
  </w:num>
  <w:num w:numId="4">
    <w:abstractNumId w:val="10"/>
  </w:num>
  <w:num w:numId="5">
    <w:abstractNumId w:val="23"/>
  </w:num>
  <w:num w:numId="6">
    <w:abstractNumId w:val="9"/>
  </w:num>
  <w:num w:numId="7">
    <w:abstractNumId w:val="26"/>
  </w:num>
  <w:num w:numId="8">
    <w:abstractNumId w:val="19"/>
  </w:num>
  <w:num w:numId="9">
    <w:abstractNumId w:val="17"/>
    <w:lvlOverride w:ilvl="0"/>
    <w:lvlOverride w:ilvl="1">
      <w:startOverride w:val="1"/>
    </w:lvlOverride>
    <w:lvlOverride w:ilvl="2"/>
    <w:lvlOverride w:ilvl="3"/>
    <w:lvlOverride w:ilvl="4"/>
    <w:lvlOverride w:ilvl="5"/>
    <w:lvlOverride w:ilvl="6"/>
    <w:lvlOverride w:ilvl="7"/>
    <w:lvlOverride w:ilvl="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7"/>
  </w:num>
  <w:num w:numId="15">
    <w:abstractNumId w:val="24"/>
  </w:num>
  <w:num w:numId="16">
    <w:abstractNumId w:val="12"/>
  </w:num>
  <w:num w:numId="17">
    <w:abstractNumId w:val="9"/>
  </w:num>
  <w:num w:numId="18">
    <w:abstractNumId w:val="8"/>
    <w:lvlOverride w:ilvl="0">
      <w:startOverride w:val="1"/>
    </w:lvlOverride>
  </w:num>
  <w:num w:numId="19">
    <w:abstractNumId w:val="7"/>
  </w:num>
  <w:num w:numId="20">
    <w:abstractNumId w:val="6"/>
  </w:num>
  <w:num w:numId="21">
    <w:abstractNumId w:val="5"/>
  </w:num>
  <w:num w:numId="22">
    <w:abstractNumId w:val="4"/>
  </w:num>
  <w:num w:numId="23">
    <w:abstractNumId w:val="3"/>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0"/>
    <w:lvlOverride w:ilvl="0">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lvlOverride w:ilvl="3"/>
    <w:lvlOverride w:ilvl="4"/>
    <w:lvlOverride w:ilvl="5"/>
    <w:lvlOverride w:ilvl="6"/>
    <w:lvlOverride w:ilvl="7"/>
    <w:lvlOverride w:ilvl="8"/>
  </w:num>
  <w:num w:numId="31">
    <w:abstractNumId w:val="21"/>
    <w:lvlOverride w:ilvl="0"/>
    <w:lvlOverride w:ilvl="1">
      <w:startOverride w:val="1"/>
    </w:lvlOverride>
    <w:lvlOverride w:ilvl="2"/>
    <w:lvlOverride w:ilvl="3"/>
    <w:lvlOverride w:ilvl="4"/>
    <w:lvlOverride w:ilvl="5"/>
    <w:lvlOverride w:ilvl="6"/>
    <w:lvlOverride w:ilvl="7"/>
    <w:lvlOverride w:ilvl="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3A"/>
    <w:rsid w:val="00001155"/>
    <w:rsid w:val="0000259A"/>
    <w:rsid w:val="000033FC"/>
    <w:rsid w:val="00006583"/>
    <w:rsid w:val="00006E5B"/>
    <w:rsid w:val="000104F0"/>
    <w:rsid w:val="00010A81"/>
    <w:rsid w:val="000114FC"/>
    <w:rsid w:val="000123B5"/>
    <w:rsid w:val="000137CB"/>
    <w:rsid w:val="00016C68"/>
    <w:rsid w:val="0001736E"/>
    <w:rsid w:val="00023947"/>
    <w:rsid w:val="0002611A"/>
    <w:rsid w:val="00032833"/>
    <w:rsid w:val="000347EA"/>
    <w:rsid w:val="00034FA6"/>
    <w:rsid w:val="00036EA2"/>
    <w:rsid w:val="000370DA"/>
    <w:rsid w:val="000373A6"/>
    <w:rsid w:val="0004003E"/>
    <w:rsid w:val="000448A0"/>
    <w:rsid w:val="00045B5F"/>
    <w:rsid w:val="00045D48"/>
    <w:rsid w:val="00046065"/>
    <w:rsid w:val="00047232"/>
    <w:rsid w:val="00047C63"/>
    <w:rsid w:val="00051BFC"/>
    <w:rsid w:val="0005242F"/>
    <w:rsid w:val="0005295F"/>
    <w:rsid w:val="000545A1"/>
    <w:rsid w:val="00054F6D"/>
    <w:rsid w:val="00055651"/>
    <w:rsid w:val="0005586D"/>
    <w:rsid w:val="000568C5"/>
    <w:rsid w:val="000735AA"/>
    <w:rsid w:val="00074562"/>
    <w:rsid w:val="00074618"/>
    <w:rsid w:val="0007622F"/>
    <w:rsid w:val="000801BF"/>
    <w:rsid w:val="00081CB9"/>
    <w:rsid w:val="00082A26"/>
    <w:rsid w:val="00084FBF"/>
    <w:rsid w:val="00092AB3"/>
    <w:rsid w:val="0009401F"/>
    <w:rsid w:val="00096105"/>
    <w:rsid w:val="000965DB"/>
    <w:rsid w:val="00097CB2"/>
    <w:rsid w:val="00097F71"/>
    <w:rsid w:val="000A19C8"/>
    <w:rsid w:val="000A2EE9"/>
    <w:rsid w:val="000A3500"/>
    <w:rsid w:val="000A5C64"/>
    <w:rsid w:val="000A69BD"/>
    <w:rsid w:val="000A7278"/>
    <w:rsid w:val="000B1DA8"/>
    <w:rsid w:val="000B212C"/>
    <w:rsid w:val="000B23EE"/>
    <w:rsid w:val="000B2F15"/>
    <w:rsid w:val="000B7188"/>
    <w:rsid w:val="000C214A"/>
    <w:rsid w:val="000C6287"/>
    <w:rsid w:val="000C6D9A"/>
    <w:rsid w:val="000C7247"/>
    <w:rsid w:val="000D1566"/>
    <w:rsid w:val="000D1E99"/>
    <w:rsid w:val="000D3721"/>
    <w:rsid w:val="000D46ED"/>
    <w:rsid w:val="000E5BAF"/>
    <w:rsid w:val="000E617B"/>
    <w:rsid w:val="000E6D74"/>
    <w:rsid w:val="000F0223"/>
    <w:rsid w:val="000F266F"/>
    <w:rsid w:val="000F2B35"/>
    <w:rsid w:val="000F389F"/>
    <w:rsid w:val="000F6CF6"/>
    <w:rsid w:val="0010042B"/>
    <w:rsid w:val="0010189C"/>
    <w:rsid w:val="001019F6"/>
    <w:rsid w:val="0011417F"/>
    <w:rsid w:val="0011655C"/>
    <w:rsid w:val="0011697D"/>
    <w:rsid w:val="001216ED"/>
    <w:rsid w:val="001241E4"/>
    <w:rsid w:val="00126562"/>
    <w:rsid w:val="0013118A"/>
    <w:rsid w:val="0013679B"/>
    <w:rsid w:val="001370F8"/>
    <w:rsid w:val="00137EC6"/>
    <w:rsid w:val="001406F7"/>
    <w:rsid w:val="00142D6E"/>
    <w:rsid w:val="00143D52"/>
    <w:rsid w:val="001456D5"/>
    <w:rsid w:val="00147FD7"/>
    <w:rsid w:val="001514A0"/>
    <w:rsid w:val="00151803"/>
    <w:rsid w:val="00156BF3"/>
    <w:rsid w:val="00161FD2"/>
    <w:rsid w:val="001628DB"/>
    <w:rsid w:val="00163C52"/>
    <w:rsid w:val="0016424F"/>
    <w:rsid w:val="00165099"/>
    <w:rsid w:val="001669EB"/>
    <w:rsid w:val="00174980"/>
    <w:rsid w:val="00174D46"/>
    <w:rsid w:val="001753D2"/>
    <w:rsid w:val="0017613B"/>
    <w:rsid w:val="00177466"/>
    <w:rsid w:val="001835D7"/>
    <w:rsid w:val="001849AB"/>
    <w:rsid w:val="0018739C"/>
    <w:rsid w:val="00190ACF"/>
    <w:rsid w:val="001912F9"/>
    <w:rsid w:val="001933D5"/>
    <w:rsid w:val="00193EDF"/>
    <w:rsid w:val="001A0ED7"/>
    <w:rsid w:val="001A2FA6"/>
    <w:rsid w:val="001A4863"/>
    <w:rsid w:val="001A7253"/>
    <w:rsid w:val="001A734E"/>
    <w:rsid w:val="001A77DD"/>
    <w:rsid w:val="001B0C89"/>
    <w:rsid w:val="001B3854"/>
    <w:rsid w:val="001B5256"/>
    <w:rsid w:val="001B5358"/>
    <w:rsid w:val="001B7ECE"/>
    <w:rsid w:val="001C0337"/>
    <w:rsid w:val="001C0415"/>
    <w:rsid w:val="001C1A6C"/>
    <w:rsid w:val="001C326C"/>
    <w:rsid w:val="001C7495"/>
    <w:rsid w:val="001C7593"/>
    <w:rsid w:val="001D0020"/>
    <w:rsid w:val="001D3A88"/>
    <w:rsid w:val="001D5A1E"/>
    <w:rsid w:val="001E277D"/>
    <w:rsid w:val="001E54ED"/>
    <w:rsid w:val="001F0A5F"/>
    <w:rsid w:val="001F14B8"/>
    <w:rsid w:val="001F15A2"/>
    <w:rsid w:val="001F3318"/>
    <w:rsid w:val="001F3B59"/>
    <w:rsid w:val="001F78BA"/>
    <w:rsid w:val="00200916"/>
    <w:rsid w:val="00201098"/>
    <w:rsid w:val="002067A0"/>
    <w:rsid w:val="002076B9"/>
    <w:rsid w:val="002113C9"/>
    <w:rsid w:val="00212FB7"/>
    <w:rsid w:val="002136EE"/>
    <w:rsid w:val="002139C2"/>
    <w:rsid w:val="00216496"/>
    <w:rsid w:val="00220791"/>
    <w:rsid w:val="002208E4"/>
    <w:rsid w:val="00221213"/>
    <w:rsid w:val="0022131F"/>
    <w:rsid w:val="00230C73"/>
    <w:rsid w:val="00233484"/>
    <w:rsid w:val="00240F01"/>
    <w:rsid w:val="00241894"/>
    <w:rsid w:val="00241E22"/>
    <w:rsid w:val="00244D72"/>
    <w:rsid w:val="00246A46"/>
    <w:rsid w:val="002530FD"/>
    <w:rsid w:val="00253877"/>
    <w:rsid w:val="00254673"/>
    <w:rsid w:val="002549B8"/>
    <w:rsid w:val="00260765"/>
    <w:rsid w:val="00260A38"/>
    <w:rsid w:val="00261BD3"/>
    <w:rsid w:val="002638B5"/>
    <w:rsid w:val="002675EF"/>
    <w:rsid w:val="0027063E"/>
    <w:rsid w:val="00277DF5"/>
    <w:rsid w:val="00280677"/>
    <w:rsid w:val="00281258"/>
    <w:rsid w:val="00282350"/>
    <w:rsid w:val="00283640"/>
    <w:rsid w:val="00284C1F"/>
    <w:rsid w:val="00284C55"/>
    <w:rsid w:val="0028714E"/>
    <w:rsid w:val="002918B8"/>
    <w:rsid w:val="002977BB"/>
    <w:rsid w:val="002B07F2"/>
    <w:rsid w:val="002B1374"/>
    <w:rsid w:val="002B2476"/>
    <w:rsid w:val="002B4D78"/>
    <w:rsid w:val="002B7E95"/>
    <w:rsid w:val="002C0A2B"/>
    <w:rsid w:val="002C2B3B"/>
    <w:rsid w:val="002C343F"/>
    <w:rsid w:val="002C7BF6"/>
    <w:rsid w:val="002D251B"/>
    <w:rsid w:val="002D4CF5"/>
    <w:rsid w:val="002E14BF"/>
    <w:rsid w:val="002E14D5"/>
    <w:rsid w:val="002E3A19"/>
    <w:rsid w:val="002E60AC"/>
    <w:rsid w:val="002E740C"/>
    <w:rsid w:val="002F23B0"/>
    <w:rsid w:val="002F2F10"/>
    <w:rsid w:val="0030117C"/>
    <w:rsid w:val="00305A0A"/>
    <w:rsid w:val="003070F4"/>
    <w:rsid w:val="00311FF5"/>
    <w:rsid w:val="00314718"/>
    <w:rsid w:val="003178AA"/>
    <w:rsid w:val="00317951"/>
    <w:rsid w:val="00322A9B"/>
    <w:rsid w:val="00323AAE"/>
    <w:rsid w:val="00324781"/>
    <w:rsid w:val="00327344"/>
    <w:rsid w:val="003322B6"/>
    <w:rsid w:val="00333976"/>
    <w:rsid w:val="0033538D"/>
    <w:rsid w:val="00336A5C"/>
    <w:rsid w:val="003427B9"/>
    <w:rsid w:val="00342C01"/>
    <w:rsid w:val="0034397A"/>
    <w:rsid w:val="003440A7"/>
    <w:rsid w:val="00344189"/>
    <w:rsid w:val="00344AAA"/>
    <w:rsid w:val="003522EE"/>
    <w:rsid w:val="00352AAD"/>
    <w:rsid w:val="00353AE2"/>
    <w:rsid w:val="00356050"/>
    <w:rsid w:val="00356682"/>
    <w:rsid w:val="00363C23"/>
    <w:rsid w:val="00364F5D"/>
    <w:rsid w:val="00367832"/>
    <w:rsid w:val="00371F9B"/>
    <w:rsid w:val="00375D80"/>
    <w:rsid w:val="003774EB"/>
    <w:rsid w:val="00377945"/>
    <w:rsid w:val="00377CE2"/>
    <w:rsid w:val="003808FC"/>
    <w:rsid w:val="0038117A"/>
    <w:rsid w:val="00384583"/>
    <w:rsid w:val="00385629"/>
    <w:rsid w:val="003856CC"/>
    <w:rsid w:val="0039034E"/>
    <w:rsid w:val="0039135A"/>
    <w:rsid w:val="00394B81"/>
    <w:rsid w:val="00395BB6"/>
    <w:rsid w:val="00397365"/>
    <w:rsid w:val="00397617"/>
    <w:rsid w:val="00397745"/>
    <w:rsid w:val="003A02A7"/>
    <w:rsid w:val="003A092B"/>
    <w:rsid w:val="003A2944"/>
    <w:rsid w:val="003A44E8"/>
    <w:rsid w:val="003A7F8F"/>
    <w:rsid w:val="003B4A61"/>
    <w:rsid w:val="003B7037"/>
    <w:rsid w:val="003B79DF"/>
    <w:rsid w:val="003C3275"/>
    <w:rsid w:val="003C5BD7"/>
    <w:rsid w:val="003C625F"/>
    <w:rsid w:val="003D31D5"/>
    <w:rsid w:val="003D48D7"/>
    <w:rsid w:val="003D5529"/>
    <w:rsid w:val="003D7180"/>
    <w:rsid w:val="003E189B"/>
    <w:rsid w:val="003E40F3"/>
    <w:rsid w:val="003E45F5"/>
    <w:rsid w:val="003E4E90"/>
    <w:rsid w:val="003F08E5"/>
    <w:rsid w:val="003F1458"/>
    <w:rsid w:val="003F5BA0"/>
    <w:rsid w:val="00403037"/>
    <w:rsid w:val="004058E8"/>
    <w:rsid w:val="004120FF"/>
    <w:rsid w:val="004130FF"/>
    <w:rsid w:val="0041559B"/>
    <w:rsid w:val="00415EE4"/>
    <w:rsid w:val="00415F55"/>
    <w:rsid w:val="00421948"/>
    <w:rsid w:val="00422B82"/>
    <w:rsid w:val="00422F01"/>
    <w:rsid w:val="00424966"/>
    <w:rsid w:val="00424AF1"/>
    <w:rsid w:val="00424E3E"/>
    <w:rsid w:val="004257A5"/>
    <w:rsid w:val="0042658A"/>
    <w:rsid w:val="00431A30"/>
    <w:rsid w:val="00433181"/>
    <w:rsid w:val="0043372B"/>
    <w:rsid w:val="00433B78"/>
    <w:rsid w:val="00435237"/>
    <w:rsid w:val="00441D0D"/>
    <w:rsid w:val="004422B0"/>
    <w:rsid w:val="0044293F"/>
    <w:rsid w:val="00444606"/>
    <w:rsid w:val="0044711A"/>
    <w:rsid w:val="0045019D"/>
    <w:rsid w:val="0045426D"/>
    <w:rsid w:val="00454729"/>
    <w:rsid w:val="00464188"/>
    <w:rsid w:val="0046555E"/>
    <w:rsid w:val="0047036F"/>
    <w:rsid w:val="00471AFA"/>
    <w:rsid w:val="00473113"/>
    <w:rsid w:val="00474AD2"/>
    <w:rsid w:val="00476D41"/>
    <w:rsid w:val="00480C38"/>
    <w:rsid w:val="00480DE3"/>
    <w:rsid w:val="004824D9"/>
    <w:rsid w:val="00483CF9"/>
    <w:rsid w:val="004925BB"/>
    <w:rsid w:val="004928ED"/>
    <w:rsid w:val="00494A22"/>
    <w:rsid w:val="004959CE"/>
    <w:rsid w:val="0049768F"/>
    <w:rsid w:val="004979A9"/>
    <w:rsid w:val="00497BA9"/>
    <w:rsid w:val="004A51F7"/>
    <w:rsid w:val="004A5C69"/>
    <w:rsid w:val="004A6940"/>
    <w:rsid w:val="004A794C"/>
    <w:rsid w:val="004B4D51"/>
    <w:rsid w:val="004B55EB"/>
    <w:rsid w:val="004B7F2D"/>
    <w:rsid w:val="004C0F5F"/>
    <w:rsid w:val="004C1E93"/>
    <w:rsid w:val="004C2C15"/>
    <w:rsid w:val="004C30A0"/>
    <w:rsid w:val="004C4125"/>
    <w:rsid w:val="004C54EF"/>
    <w:rsid w:val="004C55F6"/>
    <w:rsid w:val="004D23E9"/>
    <w:rsid w:val="004D44F6"/>
    <w:rsid w:val="004D47A5"/>
    <w:rsid w:val="004D4E0C"/>
    <w:rsid w:val="004E2091"/>
    <w:rsid w:val="004E7E6A"/>
    <w:rsid w:val="004E7F0F"/>
    <w:rsid w:val="004F4444"/>
    <w:rsid w:val="004F4762"/>
    <w:rsid w:val="004F7C43"/>
    <w:rsid w:val="00500153"/>
    <w:rsid w:val="005014B1"/>
    <w:rsid w:val="00501A1B"/>
    <w:rsid w:val="00502583"/>
    <w:rsid w:val="005111DC"/>
    <w:rsid w:val="00511FEF"/>
    <w:rsid w:val="00513175"/>
    <w:rsid w:val="00517232"/>
    <w:rsid w:val="00520C8D"/>
    <w:rsid w:val="00524D78"/>
    <w:rsid w:val="00527F37"/>
    <w:rsid w:val="00527F38"/>
    <w:rsid w:val="00530FF4"/>
    <w:rsid w:val="005323E2"/>
    <w:rsid w:val="00532B1B"/>
    <w:rsid w:val="005443AC"/>
    <w:rsid w:val="005448F5"/>
    <w:rsid w:val="00546671"/>
    <w:rsid w:val="0054785E"/>
    <w:rsid w:val="0055136B"/>
    <w:rsid w:val="00563BBA"/>
    <w:rsid w:val="00563EB2"/>
    <w:rsid w:val="00566678"/>
    <w:rsid w:val="00566A66"/>
    <w:rsid w:val="00567015"/>
    <w:rsid w:val="00572087"/>
    <w:rsid w:val="005735FD"/>
    <w:rsid w:val="00573B89"/>
    <w:rsid w:val="005747C3"/>
    <w:rsid w:val="00574995"/>
    <w:rsid w:val="00575E26"/>
    <w:rsid w:val="00576AF9"/>
    <w:rsid w:val="00577758"/>
    <w:rsid w:val="00577822"/>
    <w:rsid w:val="005833AA"/>
    <w:rsid w:val="005847F8"/>
    <w:rsid w:val="00587B4B"/>
    <w:rsid w:val="00590D23"/>
    <w:rsid w:val="00591305"/>
    <w:rsid w:val="005946B8"/>
    <w:rsid w:val="00596DAB"/>
    <w:rsid w:val="005977C9"/>
    <w:rsid w:val="005A2063"/>
    <w:rsid w:val="005A22A8"/>
    <w:rsid w:val="005A3C72"/>
    <w:rsid w:val="005A3DD1"/>
    <w:rsid w:val="005A3FC7"/>
    <w:rsid w:val="005A6036"/>
    <w:rsid w:val="005A679B"/>
    <w:rsid w:val="005A73C6"/>
    <w:rsid w:val="005B6B8A"/>
    <w:rsid w:val="005C69D7"/>
    <w:rsid w:val="005C7272"/>
    <w:rsid w:val="005D2E75"/>
    <w:rsid w:val="005D2F06"/>
    <w:rsid w:val="005D773B"/>
    <w:rsid w:val="005D7ED3"/>
    <w:rsid w:val="005E232A"/>
    <w:rsid w:val="005E4F5C"/>
    <w:rsid w:val="005F4C5E"/>
    <w:rsid w:val="005F5C19"/>
    <w:rsid w:val="005F7288"/>
    <w:rsid w:val="006045D6"/>
    <w:rsid w:val="00605353"/>
    <w:rsid w:val="0061104C"/>
    <w:rsid w:val="0061151D"/>
    <w:rsid w:val="0061245D"/>
    <w:rsid w:val="00614693"/>
    <w:rsid w:val="00615B5A"/>
    <w:rsid w:val="006163EE"/>
    <w:rsid w:val="00616608"/>
    <w:rsid w:val="006210B1"/>
    <w:rsid w:val="0062231B"/>
    <w:rsid w:val="006237EF"/>
    <w:rsid w:val="00624387"/>
    <w:rsid w:val="006246FF"/>
    <w:rsid w:val="0062521C"/>
    <w:rsid w:val="0062664E"/>
    <w:rsid w:val="0063080B"/>
    <w:rsid w:val="00633565"/>
    <w:rsid w:val="00634C80"/>
    <w:rsid w:val="00636725"/>
    <w:rsid w:val="00641352"/>
    <w:rsid w:val="00650411"/>
    <w:rsid w:val="00650656"/>
    <w:rsid w:val="006533EC"/>
    <w:rsid w:val="00654199"/>
    <w:rsid w:val="006544E4"/>
    <w:rsid w:val="00655D72"/>
    <w:rsid w:val="00657C17"/>
    <w:rsid w:val="00663AC3"/>
    <w:rsid w:val="00665D60"/>
    <w:rsid w:val="00666A4D"/>
    <w:rsid w:val="006703C1"/>
    <w:rsid w:val="00670605"/>
    <w:rsid w:val="0067357C"/>
    <w:rsid w:val="00675692"/>
    <w:rsid w:val="006762AA"/>
    <w:rsid w:val="0068232B"/>
    <w:rsid w:val="00685AB7"/>
    <w:rsid w:val="00685E2B"/>
    <w:rsid w:val="00692247"/>
    <w:rsid w:val="00692674"/>
    <w:rsid w:val="0069378D"/>
    <w:rsid w:val="00694E69"/>
    <w:rsid w:val="0069723E"/>
    <w:rsid w:val="006A155E"/>
    <w:rsid w:val="006A1B9F"/>
    <w:rsid w:val="006A29B4"/>
    <w:rsid w:val="006A6EF4"/>
    <w:rsid w:val="006A71BF"/>
    <w:rsid w:val="006A7579"/>
    <w:rsid w:val="006B29D9"/>
    <w:rsid w:val="006B3C01"/>
    <w:rsid w:val="006B66FF"/>
    <w:rsid w:val="006C4232"/>
    <w:rsid w:val="006C49C1"/>
    <w:rsid w:val="006C4F93"/>
    <w:rsid w:val="006D50A1"/>
    <w:rsid w:val="006D6B26"/>
    <w:rsid w:val="006E3F73"/>
    <w:rsid w:val="006E48E6"/>
    <w:rsid w:val="006E7633"/>
    <w:rsid w:val="006E7C20"/>
    <w:rsid w:val="006F2CB0"/>
    <w:rsid w:val="006F7798"/>
    <w:rsid w:val="006F7C03"/>
    <w:rsid w:val="007020B9"/>
    <w:rsid w:val="00703172"/>
    <w:rsid w:val="00711155"/>
    <w:rsid w:val="00711591"/>
    <w:rsid w:val="007125CF"/>
    <w:rsid w:val="00713CEF"/>
    <w:rsid w:val="00720260"/>
    <w:rsid w:val="00721CE0"/>
    <w:rsid w:val="00724352"/>
    <w:rsid w:val="00724920"/>
    <w:rsid w:val="00725546"/>
    <w:rsid w:val="00725752"/>
    <w:rsid w:val="00727F21"/>
    <w:rsid w:val="00731411"/>
    <w:rsid w:val="00734095"/>
    <w:rsid w:val="00736200"/>
    <w:rsid w:val="0073633B"/>
    <w:rsid w:val="00741531"/>
    <w:rsid w:val="00742064"/>
    <w:rsid w:val="00742461"/>
    <w:rsid w:val="00743A5C"/>
    <w:rsid w:val="0074665C"/>
    <w:rsid w:val="00750145"/>
    <w:rsid w:val="007501AB"/>
    <w:rsid w:val="007504BB"/>
    <w:rsid w:val="00751976"/>
    <w:rsid w:val="00752139"/>
    <w:rsid w:val="00752F6B"/>
    <w:rsid w:val="00754D9C"/>
    <w:rsid w:val="0076084A"/>
    <w:rsid w:val="007610CC"/>
    <w:rsid w:val="0076313F"/>
    <w:rsid w:val="0076429F"/>
    <w:rsid w:val="00766AB8"/>
    <w:rsid w:val="0077374D"/>
    <w:rsid w:val="007767AF"/>
    <w:rsid w:val="00780A07"/>
    <w:rsid w:val="00781526"/>
    <w:rsid w:val="00781ACF"/>
    <w:rsid w:val="00782F09"/>
    <w:rsid w:val="00787849"/>
    <w:rsid w:val="00790565"/>
    <w:rsid w:val="00790B72"/>
    <w:rsid w:val="0079433C"/>
    <w:rsid w:val="007943AA"/>
    <w:rsid w:val="007A0467"/>
    <w:rsid w:val="007A071E"/>
    <w:rsid w:val="007A0863"/>
    <w:rsid w:val="007A18F0"/>
    <w:rsid w:val="007A2536"/>
    <w:rsid w:val="007A35A6"/>
    <w:rsid w:val="007A3AFA"/>
    <w:rsid w:val="007A50A7"/>
    <w:rsid w:val="007A74C1"/>
    <w:rsid w:val="007B0B87"/>
    <w:rsid w:val="007B192A"/>
    <w:rsid w:val="007B224D"/>
    <w:rsid w:val="007B37A0"/>
    <w:rsid w:val="007B53B3"/>
    <w:rsid w:val="007C06D5"/>
    <w:rsid w:val="007C15B1"/>
    <w:rsid w:val="007C2787"/>
    <w:rsid w:val="007C3BFD"/>
    <w:rsid w:val="007C4A7C"/>
    <w:rsid w:val="007C4D02"/>
    <w:rsid w:val="007C51E1"/>
    <w:rsid w:val="007C65D7"/>
    <w:rsid w:val="007D004E"/>
    <w:rsid w:val="007D38F5"/>
    <w:rsid w:val="007D39B9"/>
    <w:rsid w:val="007D4191"/>
    <w:rsid w:val="007D4B40"/>
    <w:rsid w:val="007D5365"/>
    <w:rsid w:val="007D67CA"/>
    <w:rsid w:val="007D6811"/>
    <w:rsid w:val="007D708B"/>
    <w:rsid w:val="007E1B86"/>
    <w:rsid w:val="007E1E93"/>
    <w:rsid w:val="007E3D01"/>
    <w:rsid w:val="007E4F3B"/>
    <w:rsid w:val="007E5360"/>
    <w:rsid w:val="007E5A9A"/>
    <w:rsid w:val="007F1975"/>
    <w:rsid w:val="007F43CE"/>
    <w:rsid w:val="007F5E1B"/>
    <w:rsid w:val="008055F8"/>
    <w:rsid w:val="00805D36"/>
    <w:rsid w:val="008078AC"/>
    <w:rsid w:val="00810655"/>
    <w:rsid w:val="00812C76"/>
    <w:rsid w:val="00813598"/>
    <w:rsid w:val="0081387A"/>
    <w:rsid w:val="0081497C"/>
    <w:rsid w:val="0082118C"/>
    <w:rsid w:val="00826AC9"/>
    <w:rsid w:val="00832CBB"/>
    <w:rsid w:val="0083357E"/>
    <w:rsid w:val="008347D2"/>
    <w:rsid w:val="00835E12"/>
    <w:rsid w:val="00842064"/>
    <w:rsid w:val="00845FF3"/>
    <w:rsid w:val="008460FF"/>
    <w:rsid w:val="008478D1"/>
    <w:rsid w:val="00847A15"/>
    <w:rsid w:val="008501A2"/>
    <w:rsid w:val="00851025"/>
    <w:rsid w:val="008516D3"/>
    <w:rsid w:val="00851D42"/>
    <w:rsid w:val="008525E5"/>
    <w:rsid w:val="00852A8E"/>
    <w:rsid w:val="00853AE4"/>
    <w:rsid w:val="00856D92"/>
    <w:rsid w:val="00860CCE"/>
    <w:rsid w:val="00862476"/>
    <w:rsid w:val="00862FD1"/>
    <w:rsid w:val="00863F2D"/>
    <w:rsid w:val="00865E9A"/>
    <w:rsid w:val="00866F88"/>
    <w:rsid w:val="0086708C"/>
    <w:rsid w:val="00871947"/>
    <w:rsid w:val="00884E89"/>
    <w:rsid w:val="00891129"/>
    <w:rsid w:val="00891A94"/>
    <w:rsid w:val="0089331F"/>
    <w:rsid w:val="00893A02"/>
    <w:rsid w:val="0089755E"/>
    <w:rsid w:val="008A01F7"/>
    <w:rsid w:val="008A1A36"/>
    <w:rsid w:val="008A1ABA"/>
    <w:rsid w:val="008A2336"/>
    <w:rsid w:val="008A2B27"/>
    <w:rsid w:val="008A5879"/>
    <w:rsid w:val="008B25B6"/>
    <w:rsid w:val="008B45D9"/>
    <w:rsid w:val="008B5B17"/>
    <w:rsid w:val="008C5D7F"/>
    <w:rsid w:val="008D5D40"/>
    <w:rsid w:val="008D6E54"/>
    <w:rsid w:val="008E1E4A"/>
    <w:rsid w:val="008E39CD"/>
    <w:rsid w:val="008E61E4"/>
    <w:rsid w:val="008E64F5"/>
    <w:rsid w:val="008E6A75"/>
    <w:rsid w:val="008E6F02"/>
    <w:rsid w:val="008F31DD"/>
    <w:rsid w:val="008F31E4"/>
    <w:rsid w:val="008F5087"/>
    <w:rsid w:val="008F59D4"/>
    <w:rsid w:val="008F7BA6"/>
    <w:rsid w:val="00901DCF"/>
    <w:rsid w:val="00905846"/>
    <w:rsid w:val="009076FC"/>
    <w:rsid w:val="0091126D"/>
    <w:rsid w:val="009114FF"/>
    <w:rsid w:val="00911EFB"/>
    <w:rsid w:val="00913E23"/>
    <w:rsid w:val="00914A64"/>
    <w:rsid w:val="00914AAD"/>
    <w:rsid w:val="00915DB0"/>
    <w:rsid w:val="00917DDF"/>
    <w:rsid w:val="009235BB"/>
    <w:rsid w:val="00930731"/>
    <w:rsid w:val="00930F75"/>
    <w:rsid w:val="00931EE1"/>
    <w:rsid w:val="009348BF"/>
    <w:rsid w:val="00935979"/>
    <w:rsid w:val="00940991"/>
    <w:rsid w:val="009453AE"/>
    <w:rsid w:val="009461C4"/>
    <w:rsid w:val="0095017F"/>
    <w:rsid w:val="00953ECB"/>
    <w:rsid w:val="00953ECF"/>
    <w:rsid w:val="0095448B"/>
    <w:rsid w:val="00955E6A"/>
    <w:rsid w:val="00965A2D"/>
    <w:rsid w:val="00970888"/>
    <w:rsid w:val="009734C9"/>
    <w:rsid w:val="00973E43"/>
    <w:rsid w:val="0097557A"/>
    <w:rsid w:val="00976007"/>
    <w:rsid w:val="00977133"/>
    <w:rsid w:val="00977A22"/>
    <w:rsid w:val="00980129"/>
    <w:rsid w:val="00982F89"/>
    <w:rsid w:val="009847CA"/>
    <w:rsid w:val="009863E3"/>
    <w:rsid w:val="00986E15"/>
    <w:rsid w:val="00986FE3"/>
    <w:rsid w:val="0099301F"/>
    <w:rsid w:val="00994791"/>
    <w:rsid w:val="009954F2"/>
    <w:rsid w:val="009A0C52"/>
    <w:rsid w:val="009A1B7A"/>
    <w:rsid w:val="009A2397"/>
    <w:rsid w:val="009A258A"/>
    <w:rsid w:val="009A270C"/>
    <w:rsid w:val="009A3CA2"/>
    <w:rsid w:val="009B20A7"/>
    <w:rsid w:val="009B49E4"/>
    <w:rsid w:val="009B730E"/>
    <w:rsid w:val="009B7762"/>
    <w:rsid w:val="009B7CE6"/>
    <w:rsid w:val="009C026B"/>
    <w:rsid w:val="009C3B4E"/>
    <w:rsid w:val="009C556A"/>
    <w:rsid w:val="009C6834"/>
    <w:rsid w:val="009D1A71"/>
    <w:rsid w:val="009D229C"/>
    <w:rsid w:val="009D661C"/>
    <w:rsid w:val="009D6D6A"/>
    <w:rsid w:val="009E0696"/>
    <w:rsid w:val="009E2027"/>
    <w:rsid w:val="009E4339"/>
    <w:rsid w:val="009E46ED"/>
    <w:rsid w:val="009E4DE0"/>
    <w:rsid w:val="009E52BA"/>
    <w:rsid w:val="009E65E9"/>
    <w:rsid w:val="009E6EFC"/>
    <w:rsid w:val="009E7533"/>
    <w:rsid w:val="009E7B15"/>
    <w:rsid w:val="009F197A"/>
    <w:rsid w:val="009F2E9F"/>
    <w:rsid w:val="00A01DD6"/>
    <w:rsid w:val="00A02734"/>
    <w:rsid w:val="00A02B3A"/>
    <w:rsid w:val="00A0316B"/>
    <w:rsid w:val="00A03E91"/>
    <w:rsid w:val="00A07709"/>
    <w:rsid w:val="00A07D2F"/>
    <w:rsid w:val="00A11848"/>
    <w:rsid w:val="00A12FD9"/>
    <w:rsid w:val="00A1367B"/>
    <w:rsid w:val="00A143C1"/>
    <w:rsid w:val="00A1519E"/>
    <w:rsid w:val="00A177B4"/>
    <w:rsid w:val="00A25964"/>
    <w:rsid w:val="00A25C61"/>
    <w:rsid w:val="00A30079"/>
    <w:rsid w:val="00A31726"/>
    <w:rsid w:val="00A31E69"/>
    <w:rsid w:val="00A32431"/>
    <w:rsid w:val="00A350DC"/>
    <w:rsid w:val="00A400E7"/>
    <w:rsid w:val="00A41C98"/>
    <w:rsid w:val="00A41E12"/>
    <w:rsid w:val="00A42EB9"/>
    <w:rsid w:val="00A43625"/>
    <w:rsid w:val="00A441F4"/>
    <w:rsid w:val="00A4590A"/>
    <w:rsid w:val="00A45B3E"/>
    <w:rsid w:val="00A462D8"/>
    <w:rsid w:val="00A5783C"/>
    <w:rsid w:val="00A621BC"/>
    <w:rsid w:val="00A652E5"/>
    <w:rsid w:val="00A66B24"/>
    <w:rsid w:val="00A67E3B"/>
    <w:rsid w:val="00A70D05"/>
    <w:rsid w:val="00A738DD"/>
    <w:rsid w:val="00A75165"/>
    <w:rsid w:val="00A77B37"/>
    <w:rsid w:val="00A77F8B"/>
    <w:rsid w:val="00A80BC5"/>
    <w:rsid w:val="00A8152A"/>
    <w:rsid w:val="00A83E0A"/>
    <w:rsid w:val="00A84C03"/>
    <w:rsid w:val="00A85B6C"/>
    <w:rsid w:val="00A86E6F"/>
    <w:rsid w:val="00A8793E"/>
    <w:rsid w:val="00A939A6"/>
    <w:rsid w:val="00A94FEE"/>
    <w:rsid w:val="00A95717"/>
    <w:rsid w:val="00A95A50"/>
    <w:rsid w:val="00A96A0B"/>
    <w:rsid w:val="00A97F8A"/>
    <w:rsid w:val="00AA026E"/>
    <w:rsid w:val="00AA0817"/>
    <w:rsid w:val="00AA3290"/>
    <w:rsid w:val="00AA6802"/>
    <w:rsid w:val="00AB0783"/>
    <w:rsid w:val="00AB1620"/>
    <w:rsid w:val="00AB1AD2"/>
    <w:rsid w:val="00AB372A"/>
    <w:rsid w:val="00AB437C"/>
    <w:rsid w:val="00AB5B6A"/>
    <w:rsid w:val="00AB67F8"/>
    <w:rsid w:val="00AC09BE"/>
    <w:rsid w:val="00AC154C"/>
    <w:rsid w:val="00AC7231"/>
    <w:rsid w:val="00AC7C4C"/>
    <w:rsid w:val="00AD0F14"/>
    <w:rsid w:val="00AD135F"/>
    <w:rsid w:val="00AD7DF5"/>
    <w:rsid w:val="00AE22E2"/>
    <w:rsid w:val="00AE4EEC"/>
    <w:rsid w:val="00AE5A03"/>
    <w:rsid w:val="00AF2006"/>
    <w:rsid w:val="00AF4B65"/>
    <w:rsid w:val="00AF5279"/>
    <w:rsid w:val="00AF7124"/>
    <w:rsid w:val="00B05A43"/>
    <w:rsid w:val="00B11704"/>
    <w:rsid w:val="00B118BD"/>
    <w:rsid w:val="00B13B27"/>
    <w:rsid w:val="00B13D4C"/>
    <w:rsid w:val="00B22A34"/>
    <w:rsid w:val="00B2592E"/>
    <w:rsid w:val="00B270F0"/>
    <w:rsid w:val="00B30413"/>
    <w:rsid w:val="00B31D24"/>
    <w:rsid w:val="00B3213B"/>
    <w:rsid w:val="00B354E6"/>
    <w:rsid w:val="00B373F5"/>
    <w:rsid w:val="00B4216B"/>
    <w:rsid w:val="00B43310"/>
    <w:rsid w:val="00B43C6E"/>
    <w:rsid w:val="00B44FB2"/>
    <w:rsid w:val="00B45A52"/>
    <w:rsid w:val="00B531D5"/>
    <w:rsid w:val="00B53C70"/>
    <w:rsid w:val="00B55B8B"/>
    <w:rsid w:val="00B61AF0"/>
    <w:rsid w:val="00B6268C"/>
    <w:rsid w:val="00B63AE2"/>
    <w:rsid w:val="00B64D27"/>
    <w:rsid w:val="00B64E61"/>
    <w:rsid w:val="00B7444B"/>
    <w:rsid w:val="00B74BBF"/>
    <w:rsid w:val="00B751A8"/>
    <w:rsid w:val="00B838CE"/>
    <w:rsid w:val="00B8490F"/>
    <w:rsid w:val="00B867F2"/>
    <w:rsid w:val="00B93940"/>
    <w:rsid w:val="00BA435E"/>
    <w:rsid w:val="00BA44B9"/>
    <w:rsid w:val="00BA4FCF"/>
    <w:rsid w:val="00BA5164"/>
    <w:rsid w:val="00BA56A5"/>
    <w:rsid w:val="00BB0D99"/>
    <w:rsid w:val="00BB1D07"/>
    <w:rsid w:val="00BC5701"/>
    <w:rsid w:val="00BC6A4C"/>
    <w:rsid w:val="00BD04F2"/>
    <w:rsid w:val="00BD77C9"/>
    <w:rsid w:val="00BE00E0"/>
    <w:rsid w:val="00BE03D8"/>
    <w:rsid w:val="00BE144C"/>
    <w:rsid w:val="00BE1BD6"/>
    <w:rsid w:val="00BE31B3"/>
    <w:rsid w:val="00BE4F92"/>
    <w:rsid w:val="00BE54C7"/>
    <w:rsid w:val="00BE7CB0"/>
    <w:rsid w:val="00BF2F32"/>
    <w:rsid w:val="00BF3E15"/>
    <w:rsid w:val="00BF7282"/>
    <w:rsid w:val="00BF72F6"/>
    <w:rsid w:val="00BF75F7"/>
    <w:rsid w:val="00C00981"/>
    <w:rsid w:val="00C049D2"/>
    <w:rsid w:val="00C1228F"/>
    <w:rsid w:val="00C12B91"/>
    <w:rsid w:val="00C148A1"/>
    <w:rsid w:val="00C20859"/>
    <w:rsid w:val="00C2443E"/>
    <w:rsid w:val="00C24637"/>
    <w:rsid w:val="00C26EEA"/>
    <w:rsid w:val="00C271B8"/>
    <w:rsid w:val="00C336FB"/>
    <w:rsid w:val="00C34E44"/>
    <w:rsid w:val="00C350A8"/>
    <w:rsid w:val="00C37167"/>
    <w:rsid w:val="00C40CDA"/>
    <w:rsid w:val="00C411CC"/>
    <w:rsid w:val="00C44C47"/>
    <w:rsid w:val="00C44FF7"/>
    <w:rsid w:val="00C455D8"/>
    <w:rsid w:val="00C45E3C"/>
    <w:rsid w:val="00C50CBC"/>
    <w:rsid w:val="00C53576"/>
    <w:rsid w:val="00C570D2"/>
    <w:rsid w:val="00C61567"/>
    <w:rsid w:val="00C63E1B"/>
    <w:rsid w:val="00C6513E"/>
    <w:rsid w:val="00C6579B"/>
    <w:rsid w:val="00C66AE5"/>
    <w:rsid w:val="00C6731F"/>
    <w:rsid w:val="00C703E3"/>
    <w:rsid w:val="00C71061"/>
    <w:rsid w:val="00C75450"/>
    <w:rsid w:val="00C754A8"/>
    <w:rsid w:val="00C75C9E"/>
    <w:rsid w:val="00C769C6"/>
    <w:rsid w:val="00C8043A"/>
    <w:rsid w:val="00C839F1"/>
    <w:rsid w:val="00C84EB8"/>
    <w:rsid w:val="00C85910"/>
    <w:rsid w:val="00C873A5"/>
    <w:rsid w:val="00C909FA"/>
    <w:rsid w:val="00C959C8"/>
    <w:rsid w:val="00CA0FFB"/>
    <w:rsid w:val="00CA2FB9"/>
    <w:rsid w:val="00CA38AE"/>
    <w:rsid w:val="00CB194C"/>
    <w:rsid w:val="00CB24B8"/>
    <w:rsid w:val="00CB2AAB"/>
    <w:rsid w:val="00CB2C49"/>
    <w:rsid w:val="00CB44FC"/>
    <w:rsid w:val="00CB625C"/>
    <w:rsid w:val="00CC14A4"/>
    <w:rsid w:val="00CC181F"/>
    <w:rsid w:val="00CC18E4"/>
    <w:rsid w:val="00CC1E9F"/>
    <w:rsid w:val="00CD5974"/>
    <w:rsid w:val="00CD6412"/>
    <w:rsid w:val="00CD7AB4"/>
    <w:rsid w:val="00CE0658"/>
    <w:rsid w:val="00CE1B37"/>
    <w:rsid w:val="00CE3F90"/>
    <w:rsid w:val="00CE4658"/>
    <w:rsid w:val="00CE50B2"/>
    <w:rsid w:val="00CE6657"/>
    <w:rsid w:val="00CE70E0"/>
    <w:rsid w:val="00CF0F84"/>
    <w:rsid w:val="00CF18AF"/>
    <w:rsid w:val="00CF76D5"/>
    <w:rsid w:val="00D0227F"/>
    <w:rsid w:val="00D02C1B"/>
    <w:rsid w:val="00D05433"/>
    <w:rsid w:val="00D11EF4"/>
    <w:rsid w:val="00D12C0D"/>
    <w:rsid w:val="00D1359F"/>
    <w:rsid w:val="00D16F7B"/>
    <w:rsid w:val="00D21795"/>
    <w:rsid w:val="00D21CD0"/>
    <w:rsid w:val="00D21D4D"/>
    <w:rsid w:val="00D23D4D"/>
    <w:rsid w:val="00D2453D"/>
    <w:rsid w:val="00D26148"/>
    <w:rsid w:val="00D301DF"/>
    <w:rsid w:val="00D34C67"/>
    <w:rsid w:val="00D35068"/>
    <w:rsid w:val="00D40372"/>
    <w:rsid w:val="00D40643"/>
    <w:rsid w:val="00D445A7"/>
    <w:rsid w:val="00D4504B"/>
    <w:rsid w:val="00D606AA"/>
    <w:rsid w:val="00D608F5"/>
    <w:rsid w:val="00D61C73"/>
    <w:rsid w:val="00D62FDA"/>
    <w:rsid w:val="00D7146D"/>
    <w:rsid w:val="00D74BE7"/>
    <w:rsid w:val="00D7646D"/>
    <w:rsid w:val="00D776EE"/>
    <w:rsid w:val="00D81667"/>
    <w:rsid w:val="00D832DF"/>
    <w:rsid w:val="00D833B9"/>
    <w:rsid w:val="00D84D59"/>
    <w:rsid w:val="00D85797"/>
    <w:rsid w:val="00D85CE5"/>
    <w:rsid w:val="00D863E5"/>
    <w:rsid w:val="00D91140"/>
    <w:rsid w:val="00D9522C"/>
    <w:rsid w:val="00D9535F"/>
    <w:rsid w:val="00D96138"/>
    <w:rsid w:val="00DA2279"/>
    <w:rsid w:val="00DA38FE"/>
    <w:rsid w:val="00DA5625"/>
    <w:rsid w:val="00DA5F4E"/>
    <w:rsid w:val="00DA6101"/>
    <w:rsid w:val="00DA61C1"/>
    <w:rsid w:val="00DA7EE4"/>
    <w:rsid w:val="00DB251D"/>
    <w:rsid w:val="00DB2ADA"/>
    <w:rsid w:val="00DC4B24"/>
    <w:rsid w:val="00DC4C82"/>
    <w:rsid w:val="00DC4DB4"/>
    <w:rsid w:val="00DC5C0A"/>
    <w:rsid w:val="00DC66E6"/>
    <w:rsid w:val="00DD1A15"/>
    <w:rsid w:val="00DD29FC"/>
    <w:rsid w:val="00DD52C5"/>
    <w:rsid w:val="00DE06E8"/>
    <w:rsid w:val="00DE4F2B"/>
    <w:rsid w:val="00DE7DCC"/>
    <w:rsid w:val="00DF0E69"/>
    <w:rsid w:val="00E0198C"/>
    <w:rsid w:val="00E04C71"/>
    <w:rsid w:val="00E113C1"/>
    <w:rsid w:val="00E12762"/>
    <w:rsid w:val="00E12822"/>
    <w:rsid w:val="00E13D63"/>
    <w:rsid w:val="00E203EA"/>
    <w:rsid w:val="00E22A81"/>
    <w:rsid w:val="00E23B27"/>
    <w:rsid w:val="00E2660D"/>
    <w:rsid w:val="00E26B5E"/>
    <w:rsid w:val="00E316E0"/>
    <w:rsid w:val="00E31CC9"/>
    <w:rsid w:val="00E32699"/>
    <w:rsid w:val="00E33F9A"/>
    <w:rsid w:val="00E36902"/>
    <w:rsid w:val="00E36E2F"/>
    <w:rsid w:val="00E37DD9"/>
    <w:rsid w:val="00E407F1"/>
    <w:rsid w:val="00E40D3C"/>
    <w:rsid w:val="00E42444"/>
    <w:rsid w:val="00E42B73"/>
    <w:rsid w:val="00E42D2F"/>
    <w:rsid w:val="00E470CA"/>
    <w:rsid w:val="00E53139"/>
    <w:rsid w:val="00E61A19"/>
    <w:rsid w:val="00E6392D"/>
    <w:rsid w:val="00E75A74"/>
    <w:rsid w:val="00E77319"/>
    <w:rsid w:val="00E82DCA"/>
    <w:rsid w:val="00E83022"/>
    <w:rsid w:val="00E840B9"/>
    <w:rsid w:val="00E84C1D"/>
    <w:rsid w:val="00E86D02"/>
    <w:rsid w:val="00E874F3"/>
    <w:rsid w:val="00E92E67"/>
    <w:rsid w:val="00E95FCB"/>
    <w:rsid w:val="00E968BA"/>
    <w:rsid w:val="00E9718F"/>
    <w:rsid w:val="00EA17DF"/>
    <w:rsid w:val="00EA2C34"/>
    <w:rsid w:val="00EA600D"/>
    <w:rsid w:val="00EA7C02"/>
    <w:rsid w:val="00EA7E18"/>
    <w:rsid w:val="00EB0EFA"/>
    <w:rsid w:val="00EB340A"/>
    <w:rsid w:val="00EB6745"/>
    <w:rsid w:val="00EC158C"/>
    <w:rsid w:val="00EC17E9"/>
    <w:rsid w:val="00EC1865"/>
    <w:rsid w:val="00EC1C8C"/>
    <w:rsid w:val="00EC375E"/>
    <w:rsid w:val="00EC74A6"/>
    <w:rsid w:val="00ED236E"/>
    <w:rsid w:val="00ED5B8E"/>
    <w:rsid w:val="00ED616E"/>
    <w:rsid w:val="00EE0075"/>
    <w:rsid w:val="00EE10D8"/>
    <w:rsid w:val="00EE1ABF"/>
    <w:rsid w:val="00EE226E"/>
    <w:rsid w:val="00EE331D"/>
    <w:rsid w:val="00EE3439"/>
    <w:rsid w:val="00EE67DB"/>
    <w:rsid w:val="00EE7CD6"/>
    <w:rsid w:val="00EF0690"/>
    <w:rsid w:val="00EF10C7"/>
    <w:rsid w:val="00EF1253"/>
    <w:rsid w:val="00EF1B9C"/>
    <w:rsid w:val="00EF67C6"/>
    <w:rsid w:val="00F00CCC"/>
    <w:rsid w:val="00F01599"/>
    <w:rsid w:val="00F020DC"/>
    <w:rsid w:val="00F02272"/>
    <w:rsid w:val="00F0531D"/>
    <w:rsid w:val="00F0785B"/>
    <w:rsid w:val="00F0789E"/>
    <w:rsid w:val="00F12587"/>
    <w:rsid w:val="00F138C1"/>
    <w:rsid w:val="00F15133"/>
    <w:rsid w:val="00F159F1"/>
    <w:rsid w:val="00F20102"/>
    <w:rsid w:val="00F20A12"/>
    <w:rsid w:val="00F2279F"/>
    <w:rsid w:val="00F271BF"/>
    <w:rsid w:val="00F32611"/>
    <w:rsid w:val="00F36C15"/>
    <w:rsid w:val="00F416D0"/>
    <w:rsid w:val="00F423F7"/>
    <w:rsid w:val="00F43210"/>
    <w:rsid w:val="00F458BC"/>
    <w:rsid w:val="00F52132"/>
    <w:rsid w:val="00F52C67"/>
    <w:rsid w:val="00F551BA"/>
    <w:rsid w:val="00F56B05"/>
    <w:rsid w:val="00F6133B"/>
    <w:rsid w:val="00F61B62"/>
    <w:rsid w:val="00F61C0E"/>
    <w:rsid w:val="00F632C1"/>
    <w:rsid w:val="00F67531"/>
    <w:rsid w:val="00F677F1"/>
    <w:rsid w:val="00F71895"/>
    <w:rsid w:val="00F73D1D"/>
    <w:rsid w:val="00F75F95"/>
    <w:rsid w:val="00F763B6"/>
    <w:rsid w:val="00F76802"/>
    <w:rsid w:val="00F76BC6"/>
    <w:rsid w:val="00F811CC"/>
    <w:rsid w:val="00F877C7"/>
    <w:rsid w:val="00F93D3D"/>
    <w:rsid w:val="00F94A91"/>
    <w:rsid w:val="00F96D55"/>
    <w:rsid w:val="00FA1803"/>
    <w:rsid w:val="00FA39C9"/>
    <w:rsid w:val="00FA3F4F"/>
    <w:rsid w:val="00FB1F14"/>
    <w:rsid w:val="00FB39B4"/>
    <w:rsid w:val="00FB6C8F"/>
    <w:rsid w:val="00FC1FEE"/>
    <w:rsid w:val="00FC7081"/>
    <w:rsid w:val="00FC781D"/>
    <w:rsid w:val="00FD2C1F"/>
    <w:rsid w:val="00FD3011"/>
    <w:rsid w:val="00FD4516"/>
    <w:rsid w:val="00FE3713"/>
    <w:rsid w:val="00FE4173"/>
    <w:rsid w:val="00FE7FC7"/>
    <w:rsid w:val="00FF16F5"/>
    <w:rsid w:val="00FF188E"/>
    <w:rsid w:val="00FF2AF1"/>
    <w:rsid w:val="00FF4349"/>
    <w:rsid w:val="00FF5DA8"/>
  </w:rsids>
  <m:mathPr>
    <m:mathFont m:val="Cambria Math"/>
    <m:brkBin m:val="before"/>
    <m:brkBinSub m:val="--"/>
    <m:smallFrac/>
    <m:dispDef/>
    <m:lMargin m:val="0"/>
    <m:rMargin m:val="0"/>
    <m:defJc m:val="centerGroup"/>
    <m:wrapIndent m:val="1440"/>
    <m:intLim m:val="subSup"/>
    <m:naryLim m:val="undOvr"/>
  </m:mathPr>
  <w:attachedSchema w:val="ActionsPane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D5974"/>
    <w:pPr>
      <w:spacing w:after="0" w:line="240" w:lineRule="auto"/>
    </w:pPr>
    <w:rPr>
      <w:rFonts w:ascii="Times New Roman" w:hAnsi="Times New Roman"/>
      <w:sz w:val="24"/>
    </w:rPr>
  </w:style>
  <w:style w:type="paragraph" w:styleId="1">
    <w:name w:val="heading 1"/>
    <w:aliases w:val="Head 1,????????? 1,Знак3,Heading 1 Char, Знак3"/>
    <w:basedOn w:val="a3"/>
    <w:next w:val="a3"/>
    <w:link w:val="10"/>
    <w:qFormat/>
    <w:rsid w:val="00174980"/>
    <w:pPr>
      <w:keepNext/>
      <w:keepLines/>
      <w:numPr>
        <w:numId w:val="2"/>
      </w:numPr>
      <w:spacing w:before="240" w:after="60"/>
      <w:ind w:left="431" w:hanging="431"/>
      <w:outlineLvl w:val="0"/>
    </w:pPr>
    <w:rPr>
      <w:rFonts w:ascii="Arial" w:eastAsiaTheme="majorEastAsia" w:hAnsi="Arial" w:cstheme="majorBidi"/>
      <w:b/>
      <w:bCs/>
      <w:sz w:val="32"/>
      <w:szCs w:val="28"/>
    </w:rPr>
  </w:style>
  <w:style w:type="paragraph" w:styleId="20">
    <w:name w:val="heading 2"/>
    <w:aliases w:val="Bijlage,Reset numbering"/>
    <w:basedOn w:val="1"/>
    <w:next w:val="a3"/>
    <w:link w:val="21"/>
    <w:unhideWhenUsed/>
    <w:qFormat/>
    <w:rsid w:val="001D5A1E"/>
    <w:pPr>
      <w:numPr>
        <w:numId w:val="0"/>
      </w:numPr>
      <w:spacing w:before="200"/>
      <w:outlineLvl w:val="1"/>
    </w:pPr>
    <w:rPr>
      <w:bCs w:val="0"/>
      <w:sz w:val="28"/>
      <w:szCs w:val="26"/>
    </w:rPr>
  </w:style>
  <w:style w:type="paragraph" w:styleId="3">
    <w:name w:val="heading 3"/>
    <w:basedOn w:val="20"/>
    <w:next w:val="a3"/>
    <w:link w:val="30"/>
    <w:unhideWhenUsed/>
    <w:qFormat/>
    <w:rsid w:val="001D5A1E"/>
    <w:pPr>
      <w:numPr>
        <w:ilvl w:val="2"/>
      </w:numPr>
      <w:outlineLvl w:val="2"/>
    </w:pPr>
    <w:rPr>
      <w:bCs/>
      <w:sz w:val="24"/>
    </w:rPr>
  </w:style>
  <w:style w:type="paragraph" w:styleId="4">
    <w:name w:val="heading 4"/>
    <w:aliases w:val="Заголовок 4 Знак Знак"/>
    <w:basedOn w:val="3"/>
    <w:next w:val="a3"/>
    <w:link w:val="40"/>
    <w:unhideWhenUsed/>
    <w:qFormat/>
    <w:rsid w:val="001D5A1E"/>
    <w:pPr>
      <w:numPr>
        <w:ilvl w:val="3"/>
      </w:numPr>
      <w:outlineLvl w:val="3"/>
    </w:pPr>
    <w:rPr>
      <w:bCs w:val="0"/>
      <w:iCs/>
    </w:rPr>
  </w:style>
  <w:style w:type="paragraph" w:styleId="5">
    <w:name w:val="heading 5"/>
    <w:basedOn w:val="4"/>
    <w:next w:val="a3"/>
    <w:link w:val="50"/>
    <w:unhideWhenUsed/>
    <w:qFormat/>
    <w:rsid w:val="001D5A1E"/>
    <w:pPr>
      <w:numPr>
        <w:ilvl w:val="4"/>
      </w:numPr>
      <w:outlineLvl w:val="4"/>
    </w:pPr>
  </w:style>
  <w:style w:type="paragraph" w:styleId="6">
    <w:name w:val="heading 6"/>
    <w:basedOn w:val="5"/>
    <w:next w:val="a3"/>
    <w:link w:val="60"/>
    <w:unhideWhenUsed/>
    <w:qFormat/>
    <w:rsid w:val="001D5A1E"/>
    <w:pPr>
      <w:numPr>
        <w:ilvl w:val="5"/>
      </w:numPr>
      <w:outlineLvl w:val="5"/>
    </w:pPr>
    <w:rPr>
      <w:iCs w:val="0"/>
    </w:rPr>
  </w:style>
  <w:style w:type="paragraph" w:styleId="7">
    <w:name w:val="heading 7"/>
    <w:basedOn w:val="6"/>
    <w:next w:val="a3"/>
    <w:link w:val="70"/>
    <w:unhideWhenUsed/>
    <w:qFormat/>
    <w:rsid w:val="001D5A1E"/>
    <w:pPr>
      <w:numPr>
        <w:ilvl w:val="6"/>
      </w:numPr>
      <w:outlineLvl w:val="6"/>
    </w:pPr>
    <w:rPr>
      <w:iCs/>
    </w:rPr>
  </w:style>
  <w:style w:type="paragraph" w:styleId="8">
    <w:name w:val="heading 8"/>
    <w:basedOn w:val="7"/>
    <w:next w:val="a3"/>
    <w:link w:val="80"/>
    <w:unhideWhenUsed/>
    <w:qFormat/>
    <w:rsid w:val="001D5A1E"/>
    <w:pPr>
      <w:numPr>
        <w:ilvl w:val="7"/>
      </w:numPr>
      <w:outlineLvl w:val="7"/>
    </w:pPr>
    <w:rPr>
      <w:szCs w:val="20"/>
    </w:rPr>
  </w:style>
  <w:style w:type="paragraph" w:styleId="9">
    <w:name w:val="heading 9"/>
    <w:basedOn w:val="8"/>
    <w:next w:val="a3"/>
    <w:link w:val="90"/>
    <w:unhideWhenUsed/>
    <w:qFormat/>
    <w:rsid w:val="001D5A1E"/>
    <w:pPr>
      <w:numPr>
        <w:ilvl w:val="8"/>
      </w:numPr>
      <w:outlineLvl w:val="8"/>
    </w:pPr>
    <w:rPr>
      <w:iCs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ead 1 Знак,????????? 1 Знак,Знак3 Знак,Heading 1 Char Знак, Знак3 Знак"/>
    <w:basedOn w:val="a4"/>
    <w:link w:val="1"/>
    <w:rsid w:val="00174980"/>
    <w:rPr>
      <w:rFonts w:ascii="Arial" w:eastAsiaTheme="majorEastAsia" w:hAnsi="Arial" w:cstheme="majorBidi"/>
      <w:b/>
      <w:bCs/>
      <w:sz w:val="32"/>
      <w:szCs w:val="28"/>
    </w:rPr>
  </w:style>
  <w:style w:type="paragraph" w:styleId="a7">
    <w:name w:val="List Paragraph"/>
    <w:aliases w:val="ПАРАГРАФ"/>
    <w:basedOn w:val="a3"/>
    <w:link w:val="a8"/>
    <w:uiPriority w:val="34"/>
    <w:qFormat/>
    <w:rsid w:val="00AB372A"/>
    <w:pPr>
      <w:ind w:left="720"/>
      <w:contextualSpacing/>
    </w:pPr>
  </w:style>
  <w:style w:type="character" w:customStyle="1" w:styleId="21">
    <w:name w:val="Заголовок 2 Знак"/>
    <w:aliases w:val="Bijlage Знак,Reset numbering Знак"/>
    <w:basedOn w:val="a4"/>
    <w:link w:val="20"/>
    <w:rsid w:val="001D5A1E"/>
    <w:rPr>
      <w:rFonts w:ascii="Arial" w:eastAsiaTheme="majorEastAsia" w:hAnsi="Arial" w:cstheme="majorBidi"/>
      <w:b/>
      <w:sz w:val="28"/>
      <w:szCs w:val="26"/>
    </w:rPr>
  </w:style>
  <w:style w:type="character" w:customStyle="1" w:styleId="30">
    <w:name w:val="Заголовок 3 Знак"/>
    <w:basedOn w:val="a4"/>
    <w:link w:val="3"/>
    <w:rsid w:val="001D5A1E"/>
    <w:rPr>
      <w:rFonts w:ascii="Arial" w:eastAsiaTheme="majorEastAsia" w:hAnsi="Arial" w:cstheme="majorBidi"/>
      <w:b/>
      <w:bCs/>
      <w:sz w:val="24"/>
      <w:szCs w:val="26"/>
    </w:rPr>
  </w:style>
  <w:style w:type="paragraph" w:styleId="a9">
    <w:name w:val="Balloon Text"/>
    <w:basedOn w:val="a3"/>
    <w:link w:val="aa"/>
    <w:unhideWhenUsed/>
    <w:rsid w:val="001D5A1E"/>
    <w:rPr>
      <w:rFonts w:ascii="Tahoma" w:hAnsi="Tahoma" w:cs="Tahoma"/>
      <w:sz w:val="16"/>
      <w:szCs w:val="16"/>
    </w:rPr>
  </w:style>
  <w:style w:type="character" w:customStyle="1" w:styleId="aa">
    <w:name w:val="Текст выноски Знак"/>
    <w:basedOn w:val="a4"/>
    <w:link w:val="a9"/>
    <w:rsid w:val="001D5A1E"/>
    <w:rPr>
      <w:rFonts w:ascii="Tahoma" w:hAnsi="Tahoma" w:cs="Tahoma"/>
      <w:sz w:val="16"/>
      <w:szCs w:val="16"/>
    </w:rPr>
  </w:style>
  <w:style w:type="character" w:styleId="ab">
    <w:name w:val="Placeholder Text"/>
    <w:basedOn w:val="a4"/>
    <w:uiPriority w:val="99"/>
    <w:semiHidden/>
    <w:rsid w:val="001D5A1E"/>
    <w:rPr>
      <w:color w:val="808080"/>
    </w:rPr>
  </w:style>
  <w:style w:type="paragraph" w:styleId="ac">
    <w:name w:val="caption"/>
    <w:basedOn w:val="a3"/>
    <w:next w:val="a3"/>
    <w:unhideWhenUsed/>
    <w:qFormat/>
    <w:rsid w:val="001D5A1E"/>
    <w:rPr>
      <w:b/>
      <w:bCs/>
      <w:color w:val="4F81BD" w:themeColor="accent1"/>
      <w:sz w:val="18"/>
      <w:szCs w:val="18"/>
    </w:rPr>
  </w:style>
  <w:style w:type="paragraph" w:styleId="ad">
    <w:name w:val="Title"/>
    <w:basedOn w:val="a3"/>
    <w:link w:val="ae"/>
    <w:qFormat/>
    <w:rsid w:val="00174980"/>
    <w:pPr>
      <w:jc w:val="center"/>
    </w:pPr>
    <w:rPr>
      <w:bCs/>
      <w:caps/>
      <w:sz w:val="28"/>
      <w:szCs w:val="28"/>
    </w:rPr>
  </w:style>
  <w:style w:type="character" w:customStyle="1" w:styleId="ae">
    <w:name w:val="Название Знак"/>
    <w:basedOn w:val="a4"/>
    <w:link w:val="ad"/>
    <w:rsid w:val="00174980"/>
    <w:rPr>
      <w:rFonts w:ascii="Times New Roman" w:hAnsi="Times New Roman"/>
      <w:bCs/>
      <w:caps/>
      <w:sz w:val="28"/>
      <w:szCs w:val="28"/>
    </w:rPr>
  </w:style>
  <w:style w:type="numbering" w:customStyle="1" w:styleId="a0">
    <w:name w:val="НумерацияРазделовЭО"/>
    <w:uiPriority w:val="99"/>
    <w:rsid w:val="001D5A1E"/>
    <w:pPr>
      <w:numPr>
        <w:numId w:val="4"/>
      </w:numPr>
    </w:pPr>
  </w:style>
  <w:style w:type="paragraph" w:customStyle="1" w:styleId="NormalWeb1">
    <w:name w:val="Normal (Web)1"/>
    <w:basedOn w:val="a3"/>
    <w:rsid w:val="001D5A1E"/>
    <w:pPr>
      <w:spacing w:before="100" w:beforeAutospacing="1" w:after="100" w:afterAutospacing="1"/>
    </w:pPr>
    <w:rPr>
      <w:rFonts w:eastAsia="Times New Roman" w:cs="Times New Roman"/>
      <w:color w:val="000000"/>
      <w:szCs w:val="24"/>
      <w:lang w:val="en-US" w:eastAsia="en-US"/>
    </w:rPr>
  </w:style>
  <w:style w:type="character" w:customStyle="1" w:styleId="40">
    <w:name w:val="Заголовок 4 Знак"/>
    <w:aliases w:val="Заголовок 4 Знак Знак Знак"/>
    <w:basedOn w:val="a4"/>
    <w:link w:val="4"/>
    <w:rsid w:val="001D5A1E"/>
    <w:rPr>
      <w:rFonts w:ascii="Arial" w:eastAsiaTheme="majorEastAsia" w:hAnsi="Arial" w:cstheme="majorBidi"/>
      <w:b/>
      <w:iCs/>
      <w:sz w:val="24"/>
      <w:szCs w:val="26"/>
    </w:rPr>
  </w:style>
  <w:style w:type="character" w:customStyle="1" w:styleId="50">
    <w:name w:val="Заголовок 5 Знак"/>
    <w:basedOn w:val="a4"/>
    <w:link w:val="5"/>
    <w:rsid w:val="001D5A1E"/>
    <w:rPr>
      <w:rFonts w:ascii="Arial" w:eastAsiaTheme="majorEastAsia" w:hAnsi="Arial" w:cstheme="majorBidi"/>
      <w:b/>
      <w:iCs/>
      <w:sz w:val="24"/>
      <w:szCs w:val="26"/>
    </w:rPr>
  </w:style>
  <w:style w:type="character" w:customStyle="1" w:styleId="60">
    <w:name w:val="Заголовок 6 Знак"/>
    <w:basedOn w:val="a4"/>
    <w:link w:val="6"/>
    <w:rsid w:val="001D5A1E"/>
    <w:rPr>
      <w:rFonts w:ascii="Arial" w:eastAsiaTheme="majorEastAsia" w:hAnsi="Arial" w:cstheme="majorBidi"/>
      <w:b/>
      <w:sz w:val="24"/>
      <w:szCs w:val="26"/>
    </w:rPr>
  </w:style>
  <w:style w:type="character" w:customStyle="1" w:styleId="70">
    <w:name w:val="Заголовок 7 Знак"/>
    <w:basedOn w:val="a4"/>
    <w:link w:val="7"/>
    <w:rsid w:val="001D5A1E"/>
    <w:rPr>
      <w:rFonts w:ascii="Arial" w:eastAsiaTheme="majorEastAsia" w:hAnsi="Arial" w:cstheme="majorBidi"/>
      <w:b/>
      <w:iCs/>
      <w:sz w:val="24"/>
      <w:szCs w:val="26"/>
    </w:rPr>
  </w:style>
  <w:style w:type="character" w:customStyle="1" w:styleId="80">
    <w:name w:val="Заголовок 8 Знак"/>
    <w:basedOn w:val="a4"/>
    <w:link w:val="8"/>
    <w:rsid w:val="001D5A1E"/>
    <w:rPr>
      <w:rFonts w:ascii="Arial" w:eastAsiaTheme="majorEastAsia" w:hAnsi="Arial" w:cstheme="majorBidi"/>
      <w:b/>
      <w:iCs/>
      <w:sz w:val="24"/>
      <w:szCs w:val="20"/>
    </w:rPr>
  </w:style>
  <w:style w:type="character" w:customStyle="1" w:styleId="90">
    <w:name w:val="Заголовок 9 Знак"/>
    <w:basedOn w:val="a4"/>
    <w:link w:val="9"/>
    <w:rsid w:val="001D5A1E"/>
    <w:rPr>
      <w:rFonts w:ascii="Arial" w:eastAsiaTheme="majorEastAsia" w:hAnsi="Arial" w:cstheme="majorBidi"/>
      <w:b/>
      <w:sz w:val="24"/>
      <w:szCs w:val="20"/>
    </w:rPr>
  </w:style>
  <w:style w:type="paragraph" w:customStyle="1" w:styleId="E">
    <w:name w:val="E_Маркир"/>
    <w:basedOn w:val="a3"/>
    <w:rsid w:val="001D5A1E"/>
    <w:pPr>
      <w:numPr>
        <w:numId w:val="3"/>
      </w:numPr>
      <w:spacing w:before="60" w:after="60"/>
      <w:jc w:val="both"/>
    </w:pPr>
    <w:rPr>
      <w:rFonts w:eastAsia="Times New Roman" w:cs="Times New Roman"/>
      <w:color w:val="000000"/>
      <w:szCs w:val="24"/>
      <w:lang w:eastAsia="en-US"/>
    </w:rPr>
  </w:style>
  <w:style w:type="paragraph" w:styleId="af">
    <w:name w:val="Subtitle"/>
    <w:basedOn w:val="a3"/>
    <w:link w:val="af0"/>
    <w:qFormat/>
    <w:rsid w:val="00137EC6"/>
    <w:pPr>
      <w:jc w:val="center"/>
    </w:pPr>
    <w:rPr>
      <w:rFonts w:eastAsia="Times New Roman" w:cs="Times New Roman"/>
      <w:sz w:val="28"/>
      <w:szCs w:val="20"/>
    </w:rPr>
  </w:style>
  <w:style w:type="character" w:customStyle="1" w:styleId="af0">
    <w:name w:val="Подзаголовок Знак"/>
    <w:basedOn w:val="a4"/>
    <w:link w:val="af"/>
    <w:rsid w:val="00137EC6"/>
    <w:rPr>
      <w:rFonts w:ascii="Times New Roman" w:eastAsia="Times New Roman" w:hAnsi="Times New Roman" w:cs="Times New Roman"/>
      <w:sz w:val="28"/>
      <w:szCs w:val="20"/>
    </w:rPr>
  </w:style>
  <w:style w:type="paragraph" w:styleId="af1">
    <w:name w:val="header"/>
    <w:basedOn w:val="a3"/>
    <w:link w:val="af2"/>
    <w:uiPriority w:val="99"/>
    <w:unhideWhenUsed/>
    <w:rsid w:val="001D5A1E"/>
    <w:pPr>
      <w:tabs>
        <w:tab w:val="center" w:pos="4677"/>
        <w:tab w:val="right" w:pos="9355"/>
      </w:tabs>
    </w:pPr>
  </w:style>
  <w:style w:type="character" w:customStyle="1" w:styleId="af2">
    <w:name w:val="Верхний колонтитул Знак"/>
    <w:basedOn w:val="a4"/>
    <w:link w:val="af1"/>
    <w:uiPriority w:val="99"/>
    <w:rsid w:val="001D5A1E"/>
    <w:rPr>
      <w:rFonts w:ascii="Times New Roman" w:hAnsi="Times New Roman"/>
      <w:sz w:val="24"/>
    </w:rPr>
  </w:style>
  <w:style w:type="paragraph" w:styleId="af3">
    <w:name w:val="footer"/>
    <w:basedOn w:val="a3"/>
    <w:link w:val="af4"/>
    <w:uiPriority w:val="99"/>
    <w:unhideWhenUsed/>
    <w:rsid w:val="001D5A1E"/>
    <w:pPr>
      <w:tabs>
        <w:tab w:val="center" w:pos="4677"/>
        <w:tab w:val="right" w:pos="9355"/>
      </w:tabs>
    </w:pPr>
  </w:style>
  <w:style w:type="character" w:customStyle="1" w:styleId="af4">
    <w:name w:val="Нижний колонтитул Знак"/>
    <w:basedOn w:val="a4"/>
    <w:link w:val="af3"/>
    <w:uiPriority w:val="99"/>
    <w:rsid w:val="001D5A1E"/>
    <w:rPr>
      <w:rFonts w:ascii="Times New Roman" w:hAnsi="Times New Roman"/>
      <w:sz w:val="24"/>
    </w:rPr>
  </w:style>
  <w:style w:type="paragraph" w:styleId="af5">
    <w:name w:val="TOC Heading"/>
    <w:basedOn w:val="1"/>
    <w:next w:val="a3"/>
    <w:uiPriority w:val="39"/>
    <w:unhideWhenUsed/>
    <w:qFormat/>
    <w:rsid w:val="001D5A1E"/>
    <w:pPr>
      <w:numPr>
        <w:numId w:val="0"/>
      </w:numPr>
      <w:spacing w:line="276" w:lineRule="auto"/>
      <w:outlineLvl w:val="9"/>
    </w:pPr>
    <w:rPr>
      <w:rFonts w:asciiTheme="majorHAnsi" w:hAnsiTheme="majorHAnsi"/>
      <w:color w:val="365F91" w:themeColor="accent1" w:themeShade="BF"/>
      <w:sz w:val="28"/>
      <w:lang w:val="en-US" w:eastAsia="ja-JP"/>
    </w:rPr>
  </w:style>
  <w:style w:type="paragraph" w:styleId="31">
    <w:name w:val="toc 3"/>
    <w:basedOn w:val="a3"/>
    <w:next w:val="a3"/>
    <w:autoRedefine/>
    <w:uiPriority w:val="39"/>
    <w:unhideWhenUsed/>
    <w:rsid w:val="00137EC6"/>
    <w:pPr>
      <w:spacing w:after="100"/>
      <w:ind w:left="480"/>
    </w:pPr>
  </w:style>
  <w:style w:type="paragraph" w:styleId="11">
    <w:name w:val="toc 1"/>
    <w:basedOn w:val="a3"/>
    <w:next w:val="a3"/>
    <w:autoRedefine/>
    <w:uiPriority w:val="39"/>
    <w:rsid w:val="00137EC6"/>
    <w:rPr>
      <w:rFonts w:eastAsia="Times New Roman" w:cs="Times New Roman"/>
      <w:szCs w:val="24"/>
    </w:rPr>
  </w:style>
  <w:style w:type="paragraph" w:styleId="22">
    <w:name w:val="toc 2"/>
    <w:basedOn w:val="a3"/>
    <w:next w:val="a3"/>
    <w:autoRedefine/>
    <w:uiPriority w:val="39"/>
    <w:rsid w:val="00137EC6"/>
    <w:pPr>
      <w:ind w:left="240"/>
    </w:pPr>
    <w:rPr>
      <w:rFonts w:eastAsia="Times New Roman" w:cs="Times New Roman"/>
      <w:szCs w:val="24"/>
    </w:rPr>
  </w:style>
  <w:style w:type="character" w:styleId="af6">
    <w:name w:val="Hyperlink"/>
    <w:basedOn w:val="a4"/>
    <w:uiPriority w:val="99"/>
    <w:rsid w:val="00137EC6"/>
    <w:rPr>
      <w:color w:val="0000FF"/>
      <w:u w:val="single"/>
    </w:rPr>
  </w:style>
  <w:style w:type="paragraph" w:styleId="af7">
    <w:name w:val="Body Text"/>
    <w:aliases w:val="Знак1,Заг1"/>
    <w:basedOn w:val="a3"/>
    <w:link w:val="12"/>
    <w:rsid w:val="00137EC6"/>
    <w:rPr>
      <w:rFonts w:eastAsia="Times New Roman" w:cs="Times New Roman"/>
      <w:szCs w:val="20"/>
    </w:rPr>
  </w:style>
  <w:style w:type="character" w:customStyle="1" w:styleId="12">
    <w:name w:val="Основной текст Знак1"/>
    <w:aliases w:val="Знак1 Знак1,Заг1 Знак2"/>
    <w:basedOn w:val="a4"/>
    <w:link w:val="af7"/>
    <w:uiPriority w:val="99"/>
    <w:rsid w:val="00137EC6"/>
    <w:rPr>
      <w:rFonts w:ascii="Times New Roman" w:eastAsia="Times New Roman" w:hAnsi="Times New Roman" w:cs="Times New Roman"/>
      <w:sz w:val="24"/>
      <w:szCs w:val="20"/>
    </w:rPr>
  </w:style>
  <w:style w:type="paragraph" w:customStyle="1" w:styleId="xl32">
    <w:name w:val="xl32"/>
    <w:basedOn w:val="a3"/>
    <w:rsid w:val="00137EC6"/>
    <w:pPr>
      <w:pBdr>
        <w:left w:val="single" w:sz="8" w:space="0" w:color="auto"/>
        <w:right w:val="single" w:sz="8" w:space="0" w:color="auto"/>
      </w:pBdr>
      <w:spacing w:before="100" w:beforeAutospacing="1" w:after="100" w:afterAutospacing="1"/>
    </w:pPr>
    <w:rPr>
      <w:rFonts w:eastAsia="Arial Unicode MS" w:cs="Times New Roman"/>
      <w:szCs w:val="24"/>
    </w:rPr>
  </w:style>
  <w:style w:type="character" w:styleId="af8">
    <w:name w:val="FollowedHyperlink"/>
    <w:basedOn w:val="a4"/>
    <w:rsid w:val="00137EC6"/>
    <w:rPr>
      <w:color w:val="800080"/>
      <w:u w:val="single"/>
    </w:rPr>
  </w:style>
  <w:style w:type="paragraph" w:customStyle="1" w:styleId="13">
    <w:name w:val="Обычный (веб)1"/>
    <w:basedOn w:val="a3"/>
    <w:rsid w:val="00137EC6"/>
    <w:pPr>
      <w:spacing w:before="100" w:beforeAutospacing="1" w:after="100" w:afterAutospacing="1"/>
    </w:pPr>
    <w:rPr>
      <w:rFonts w:eastAsia="Times New Roman" w:cs="Times New Roman"/>
      <w:color w:val="000000"/>
      <w:szCs w:val="24"/>
      <w:lang w:val="en-US" w:eastAsia="en-US"/>
    </w:rPr>
  </w:style>
  <w:style w:type="paragraph" w:styleId="af9">
    <w:name w:val="Document Map"/>
    <w:basedOn w:val="a3"/>
    <w:link w:val="afa"/>
    <w:rsid w:val="00137EC6"/>
    <w:pPr>
      <w:shd w:val="clear" w:color="auto" w:fill="000080"/>
    </w:pPr>
    <w:rPr>
      <w:rFonts w:ascii="Tahoma" w:eastAsia="Times New Roman" w:hAnsi="Tahoma" w:cs="Tahoma"/>
      <w:sz w:val="20"/>
      <w:szCs w:val="20"/>
    </w:rPr>
  </w:style>
  <w:style w:type="character" w:customStyle="1" w:styleId="afa">
    <w:name w:val="Схема документа Знак"/>
    <w:basedOn w:val="a4"/>
    <w:link w:val="af9"/>
    <w:rsid w:val="00137EC6"/>
    <w:rPr>
      <w:rFonts w:ascii="Tahoma" w:eastAsia="Times New Roman" w:hAnsi="Tahoma" w:cs="Tahoma"/>
      <w:sz w:val="20"/>
      <w:szCs w:val="20"/>
      <w:shd w:val="clear" w:color="auto" w:fill="000080"/>
    </w:rPr>
  </w:style>
  <w:style w:type="paragraph" w:customStyle="1" w:styleId="E0">
    <w:name w:val="E_основной"/>
    <w:basedOn w:val="a3"/>
    <w:rsid w:val="00137EC6"/>
    <w:pPr>
      <w:spacing w:after="40"/>
      <w:ind w:firstLine="567"/>
      <w:jc w:val="both"/>
    </w:pPr>
    <w:rPr>
      <w:rFonts w:eastAsia="Times New Roman" w:cs="Times New Roman"/>
      <w:color w:val="000000"/>
      <w:szCs w:val="24"/>
      <w:lang w:eastAsia="en-US"/>
    </w:rPr>
  </w:style>
  <w:style w:type="paragraph" w:styleId="a">
    <w:name w:val="List Bullet"/>
    <w:basedOn w:val="a3"/>
    <w:rsid w:val="00137EC6"/>
    <w:pPr>
      <w:numPr>
        <w:numId w:val="6"/>
      </w:numPr>
    </w:pPr>
    <w:rPr>
      <w:rFonts w:eastAsia="Times New Roman" w:cs="Times New Roman"/>
      <w:szCs w:val="24"/>
    </w:rPr>
  </w:style>
  <w:style w:type="paragraph" w:customStyle="1" w:styleId="afb">
    <w:name w:val="Обычный (без отступа)"/>
    <w:basedOn w:val="a3"/>
    <w:rsid w:val="00137EC6"/>
    <w:pPr>
      <w:spacing w:after="120"/>
      <w:jc w:val="both"/>
    </w:pPr>
    <w:rPr>
      <w:rFonts w:eastAsia="Times New Roman" w:cs="Times New Roman"/>
      <w:szCs w:val="24"/>
    </w:rPr>
  </w:style>
  <w:style w:type="paragraph" w:customStyle="1" w:styleId="afc">
    <w:name w:val="ТЛ_Название_программы"/>
    <w:basedOn w:val="afb"/>
    <w:rsid w:val="00137EC6"/>
    <w:pPr>
      <w:jc w:val="center"/>
    </w:pPr>
    <w:rPr>
      <w:caps/>
      <w:sz w:val="28"/>
    </w:rPr>
  </w:style>
  <w:style w:type="character" w:customStyle="1" w:styleId="afd">
    <w:name w:val="Обычный (без отступа) Знак"/>
    <w:basedOn w:val="a4"/>
    <w:rsid w:val="00137EC6"/>
    <w:rPr>
      <w:sz w:val="24"/>
      <w:szCs w:val="24"/>
      <w:lang w:val="ru-RU" w:eastAsia="ru-RU" w:bidi="ar-SA"/>
    </w:rPr>
  </w:style>
  <w:style w:type="character" w:customStyle="1" w:styleId="afe">
    <w:name w:val="Основной текст Знак"/>
    <w:aliases w:val="Знак1 Знак,Заг1 Знак,Знак1 Знак2,Заг1 Знак1"/>
    <w:basedOn w:val="a4"/>
    <w:rsid w:val="00137EC6"/>
    <w:rPr>
      <w:sz w:val="24"/>
      <w:lang w:val="ru-RU" w:eastAsia="ru-RU" w:bidi="ar-SA"/>
    </w:rPr>
  </w:style>
  <w:style w:type="character" w:styleId="aff">
    <w:name w:val="annotation reference"/>
    <w:basedOn w:val="a4"/>
    <w:rsid w:val="00137EC6"/>
    <w:rPr>
      <w:sz w:val="16"/>
      <w:szCs w:val="16"/>
    </w:rPr>
  </w:style>
  <w:style w:type="paragraph" w:styleId="aff0">
    <w:name w:val="annotation text"/>
    <w:basedOn w:val="a3"/>
    <w:link w:val="aff1"/>
    <w:rsid w:val="00137EC6"/>
    <w:rPr>
      <w:rFonts w:eastAsia="Times New Roman" w:cs="Times New Roman"/>
      <w:sz w:val="20"/>
      <w:szCs w:val="20"/>
    </w:rPr>
  </w:style>
  <w:style w:type="character" w:customStyle="1" w:styleId="aff1">
    <w:name w:val="Текст примечания Знак"/>
    <w:basedOn w:val="a4"/>
    <w:link w:val="aff0"/>
    <w:rsid w:val="00137EC6"/>
    <w:rPr>
      <w:rFonts w:ascii="Times New Roman" w:eastAsia="Times New Roman" w:hAnsi="Times New Roman" w:cs="Times New Roman"/>
      <w:sz w:val="20"/>
      <w:szCs w:val="20"/>
    </w:rPr>
  </w:style>
  <w:style w:type="paragraph" w:styleId="aff2">
    <w:name w:val="annotation subject"/>
    <w:basedOn w:val="aff0"/>
    <w:next w:val="aff0"/>
    <w:link w:val="aff3"/>
    <w:rsid w:val="00137EC6"/>
    <w:rPr>
      <w:b/>
      <w:bCs/>
    </w:rPr>
  </w:style>
  <w:style w:type="character" w:customStyle="1" w:styleId="aff3">
    <w:name w:val="Тема примечания Знак"/>
    <w:basedOn w:val="aff1"/>
    <w:link w:val="aff2"/>
    <w:rsid w:val="00137EC6"/>
    <w:rPr>
      <w:rFonts w:ascii="Times New Roman" w:eastAsia="Times New Roman" w:hAnsi="Times New Roman" w:cs="Times New Roman"/>
      <w:b/>
      <w:bCs/>
      <w:sz w:val="20"/>
      <w:szCs w:val="20"/>
    </w:rPr>
  </w:style>
  <w:style w:type="paragraph" w:customStyle="1" w:styleId="14">
    <w:name w:val="Обычный1"/>
    <w:rsid w:val="00137EC6"/>
    <w:pPr>
      <w:spacing w:after="0" w:line="240" w:lineRule="auto"/>
    </w:pPr>
    <w:rPr>
      <w:rFonts w:ascii="MS Sans Serif" w:eastAsia="Times New Roman" w:hAnsi="MS Sans Serif" w:cs="Times New Roman"/>
      <w:sz w:val="20"/>
      <w:szCs w:val="20"/>
      <w:lang w:val="en-US"/>
    </w:rPr>
  </w:style>
  <w:style w:type="paragraph" w:styleId="23">
    <w:name w:val="Body Text 2"/>
    <w:basedOn w:val="a3"/>
    <w:link w:val="24"/>
    <w:rsid w:val="00137EC6"/>
    <w:pPr>
      <w:spacing w:after="120" w:line="480" w:lineRule="auto"/>
    </w:pPr>
    <w:rPr>
      <w:rFonts w:eastAsia="Times New Roman" w:cs="Times New Roman"/>
      <w:szCs w:val="24"/>
    </w:rPr>
  </w:style>
  <w:style w:type="character" w:customStyle="1" w:styleId="24">
    <w:name w:val="Основной текст 2 Знак"/>
    <w:basedOn w:val="a4"/>
    <w:link w:val="23"/>
    <w:rsid w:val="00137EC6"/>
    <w:rPr>
      <w:rFonts w:ascii="Times New Roman" w:eastAsia="Times New Roman" w:hAnsi="Times New Roman" w:cs="Times New Roman"/>
      <w:sz w:val="24"/>
      <w:szCs w:val="24"/>
    </w:rPr>
  </w:style>
  <w:style w:type="paragraph" w:customStyle="1" w:styleId="xl27">
    <w:name w:val="xl27"/>
    <w:basedOn w:val="a3"/>
    <w:rsid w:val="00137E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Cs w:val="24"/>
    </w:rPr>
  </w:style>
  <w:style w:type="paragraph" w:customStyle="1" w:styleId="font5">
    <w:name w:val="font5"/>
    <w:basedOn w:val="a3"/>
    <w:rsid w:val="00137EC6"/>
    <w:pPr>
      <w:spacing w:before="100" w:beforeAutospacing="1" w:after="100" w:afterAutospacing="1"/>
    </w:pPr>
    <w:rPr>
      <w:rFonts w:eastAsia="Arial Unicode MS" w:cs="Times New Roman"/>
      <w:szCs w:val="24"/>
    </w:rPr>
  </w:style>
  <w:style w:type="paragraph" w:customStyle="1" w:styleId="xl53">
    <w:name w:val="xl53"/>
    <w:basedOn w:val="a3"/>
    <w:rsid w:val="00137EC6"/>
    <w:pPr>
      <w:pBdr>
        <w:left w:val="single" w:sz="4" w:space="0" w:color="auto"/>
        <w:bottom w:val="single" w:sz="4" w:space="0" w:color="auto"/>
      </w:pBdr>
      <w:spacing w:before="100" w:beforeAutospacing="1" w:after="100" w:afterAutospacing="1"/>
      <w:jc w:val="center"/>
      <w:textAlignment w:val="center"/>
    </w:pPr>
    <w:rPr>
      <w:rFonts w:eastAsia="Arial Unicode MS" w:cs="Times New Roman"/>
      <w:color w:val="000000"/>
      <w:szCs w:val="24"/>
    </w:rPr>
  </w:style>
  <w:style w:type="paragraph" w:styleId="aff4">
    <w:name w:val="Body Text Indent"/>
    <w:aliases w:val="Основной текст 1,Нумерованный список !!,Надин стиль,текст"/>
    <w:basedOn w:val="a3"/>
    <w:link w:val="aff5"/>
    <w:rsid w:val="00137EC6"/>
    <w:pPr>
      <w:spacing w:after="120"/>
      <w:ind w:left="283"/>
    </w:pPr>
    <w:rPr>
      <w:rFonts w:eastAsia="Times New Roman" w:cs="Times New Roman"/>
      <w:szCs w:val="24"/>
    </w:rPr>
  </w:style>
  <w:style w:type="character" w:customStyle="1" w:styleId="aff5">
    <w:name w:val="Основной текст с отступом Знак"/>
    <w:aliases w:val="Основной текст 1 Знак,Нумерованный список !! Знак,Надин стиль Знак,текст Знак"/>
    <w:basedOn w:val="a4"/>
    <w:link w:val="aff4"/>
    <w:rsid w:val="00137EC6"/>
    <w:rPr>
      <w:rFonts w:ascii="Times New Roman" w:eastAsia="Times New Roman" w:hAnsi="Times New Roman" w:cs="Times New Roman"/>
      <w:sz w:val="24"/>
      <w:szCs w:val="24"/>
    </w:rPr>
  </w:style>
  <w:style w:type="paragraph" w:styleId="41">
    <w:name w:val="toc 4"/>
    <w:basedOn w:val="a3"/>
    <w:next w:val="a3"/>
    <w:autoRedefine/>
    <w:uiPriority w:val="39"/>
    <w:rsid w:val="00137EC6"/>
    <w:pPr>
      <w:ind w:left="720"/>
    </w:pPr>
    <w:rPr>
      <w:rFonts w:eastAsia="Times New Roman" w:cs="Times New Roman"/>
      <w:szCs w:val="24"/>
    </w:rPr>
  </w:style>
  <w:style w:type="paragraph" w:customStyle="1" w:styleId="aff6">
    <w:name w:val="Номер Приложения"/>
    <w:basedOn w:val="1"/>
    <w:rsid w:val="00137EC6"/>
    <w:pPr>
      <w:keepLines w:val="0"/>
      <w:numPr>
        <w:numId w:val="0"/>
      </w:numPr>
      <w:jc w:val="right"/>
    </w:pPr>
    <w:rPr>
      <w:rFonts w:eastAsia="Times New Roman" w:cs="Arial"/>
      <w:spacing w:val="1"/>
      <w:kern w:val="32"/>
      <w:szCs w:val="32"/>
    </w:rPr>
  </w:style>
  <w:style w:type="paragraph" w:customStyle="1" w:styleId="aff7">
    <w:name w:val="Тип приложения"/>
    <w:basedOn w:val="a3"/>
    <w:next w:val="a3"/>
    <w:rsid w:val="00137EC6"/>
    <w:pPr>
      <w:keepNext/>
      <w:keepLines/>
      <w:tabs>
        <w:tab w:val="left" w:pos="1"/>
        <w:tab w:val="left" w:pos="284"/>
        <w:tab w:val="left" w:pos="568"/>
        <w:tab w:val="left" w:pos="851"/>
        <w:tab w:val="left" w:pos="1134"/>
        <w:tab w:val="left" w:pos="1418"/>
        <w:tab w:val="left" w:pos="1701"/>
        <w:tab w:val="left" w:pos="1985"/>
      </w:tabs>
      <w:suppressAutoHyphens/>
      <w:spacing w:after="120"/>
      <w:jc w:val="right"/>
    </w:pPr>
    <w:rPr>
      <w:rFonts w:eastAsia="Times New Roman" w:cs="Times New Roman"/>
      <w:caps/>
      <w:szCs w:val="40"/>
    </w:rPr>
  </w:style>
  <w:style w:type="paragraph" w:styleId="aff8">
    <w:name w:val="endnote text"/>
    <w:basedOn w:val="a3"/>
    <w:link w:val="aff9"/>
    <w:unhideWhenUsed/>
    <w:rsid w:val="00137EC6"/>
    <w:rPr>
      <w:rFonts w:eastAsia="Times New Roman" w:cs="Times New Roman"/>
      <w:sz w:val="20"/>
      <w:szCs w:val="20"/>
    </w:rPr>
  </w:style>
  <w:style w:type="character" w:customStyle="1" w:styleId="aff9">
    <w:name w:val="Текст концевой сноски Знак"/>
    <w:basedOn w:val="a4"/>
    <w:link w:val="aff8"/>
    <w:rsid w:val="00137EC6"/>
    <w:rPr>
      <w:rFonts w:ascii="Times New Roman" w:eastAsia="Times New Roman" w:hAnsi="Times New Roman" w:cs="Times New Roman"/>
      <w:sz w:val="20"/>
      <w:szCs w:val="20"/>
    </w:rPr>
  </w:style>
  <w:style w:type="character" w:styleId="affa">
    <w:name w:val="endnote reference"/>
    <w:basedOn w:val="a4"/>
    <w:unhideWhenUsed/>
    <w:rsid w:val="00137EC6"/>
    <w:rPr>
      <w:vertAlign w:val="superscript"/>
    </w:rPr>
  </w:style>
  <w:style w:type="character" w:customStyle="1" w:styleId="Comment">
    <w:name w:val="Comment"/>
    <w:basedOn w:val="a4"/>
    <w:rsid w:val="00137EC6"/>
    <w:rPr>
      <w:color w:val="0000FF"/>
    </w:rPr>
  </w:style>
  <w:style w:type="paragraph" w:styleId="affb">
    <w:name w:val="toa heading"/>
    <w:basedOn w:val="a3"/>
    <w:next w:val="a3"/>
    <w:unhideWhenUsed/>
    <w:rsid w:val="00137EC6"/>
    <w:pPr>
      <w:spacing w:before="120"/>
    </w:pPr>
    <w:rPr>
      <w:rFonts w:ascii="Cambria" w:eastAsia="Times New Roman" w:hAnsi="Cambria" w:cs="Times New Roman"/>
      <w:b/>
      <w:bCs/>
      <w:szCs w:val="24"/>
    </w:rPr>
  </w:style>
  <w:style w:type="paragraph" w:customStyle="1" w:styleId="SystemName">
    <w:name w:val="System Name"/>
    <w:basedOn w:val="a3"/>
    <w:next w:val="a3"/>
    <w:rsid w:val="00137EC6"/>
    <w:pPr>
      <w:keepLines/>
      <w:spacing w:before="1080" w:after="120" w:line="288" w:lineRule="auto"/>
      <w:jc w:val="center"/>
    </w:pPr>
    <w:rPr>
      <w:rFonts w:eastAsia="Times New Roman" w:cs="Times New Roman"/>
      <w:b/>
      <w:caps/>
      <w:sz w:val="28"/>
      <w:szCs w:val="28"/>
      <w:lang w:val="en-US" w:eastAsia="en-US"/>
    </w:rPr>
  </w:style>
  <w:style w:type="paragraph" w:customStyle="1" w:styleId="DocumentName">
    <w:name w:val="Document Name"/>
    <w:basedOn w:val="a3"/>
    <w:rsid w:val="00137EC6"/>
    <w:pPr>
      <w:suppressAutoHyphens/>
      <w:spacing w:before="120" w:after="120" w:line="288" w:lineRule="auto"/>
      <w:jc w:val="center"/>
    </w:pPr>
    <w:rPr>
      <w:rFonts w:eastAsia="Times New Roman" w:cs="Times New Roman"/>
      <w:b/>
      <w:sz w:val="36"/>
      <w:szCs w:val="36"/>
    </w:rPr>
  </w:style>
  <w:style w:type="paragraph" w:customStyle="1" w:styleId="DocumentCode">
    <w:name w:val="Document Code"/>
    <w:basedOn w:val="a3"/>
    <w:rsid w:val="00137EC6"/>
    <w:pPr>
      <w:suppressAutoHyphens/>
      <w:spacing w:before="120" w:after="120" w:line="288" w:lineRule="auto"/>
      <w:jc w:val="center"/>
    </w:pPr>
    <w:rPr>
      <w:rFonts w:eastAsia="Times New Roman" w:cs="Times New Roman"/>
      <w:szCs w:val="24"/>
    </w:rPr>
  </w:style>
  <w:style w:type="paragraph" w:customStyle="1" w:styleId="Confirmation">
    <w:name w:val="Confirmation"/>
    <w:rsid w:val="00137EC6"/>
    <w:pPr>
      <w:keepNext/>
      <w:spacing w:before="120" w:after="120" w:line="240" w:lineRule="auto"/>
      <w:jc w:val="center"/>
    </w:pPr>
    <w:rPr>
      <w:rFonts w:ascii="Times New Roman" w:eastAsia="Times New Roman" w:hAnsi="Times New Roman" w:cs="Times New Roman"/>
      <w:b/>
      <w:caps/>
      <w:sz w:val="28"/>
      <w:szCs w:val="28"/>
      <w:lang w:eastAsia="en-US"/>
    </w:rPr>
  </w:style>
  <w:style w:type="paragraph" w:customStyle="1" w:styleId="Confirmationtext">
    <w:name w:val="Confirmation text"/>
    <w:basedOn w:val="a3"/>
    <w:rsid w:val="00137EC6"/>
    <w:pPr>
      <w:keepLines/>
      <w:widowControl w:val="0"/>
      <w:spacing w:before="60" w:after="60" w:line="288" w:lineRule="auto"/>
      <w:jc w:val="center"/>
    </w:pPr>
    <w:rPr>
      <w:rFonts w:eastAsia="Times New Roman" w:cs="Times New Roman"/>
      <w:szCs w:val="24"/>
      <w:lang w:eastAsia="en-US"/>
    </w:rPr>
  </w:style>
  <w:style w:type="paragraph" w:customStyle="1" w:styleId="ShortSystemName">
    <w:name w:val="Short System Name"/>
    <w:next w:val="a3"/>
    <w:rsid w:val="00137EC6"/>
    <w:pPr>
      <w:spacing w:before="120" w:after="120" w:line="288" w:lineRule="auto"/>
      <w:jc w:val="center"/>
    </w:pPr>
    <w:rPr>
      <w:rFonts w:ascii="Times New Roman" w:eastAsia="Times New Roman" w:hAnsi="Times New Roman" w:cs="Times New Roman"/>
      <w:b/>
      <w:bCs/>
      <w:caps/>
      <w:sz w:val="28"/>
      <w:szCs w:val="28"/>
      <w:lang w:eastAsia="en-US"/>
    </w:rPr>
  </w:style>
  <w:style w:type="paragraph" w:styleId="32">
    <w:name w:val="Body Text Indent 3"/>
    <w:basedOn w:val="a3"/>
    <w:link w:val="33"/>
    <w:rsid w:val="00137EC6"/>
    <w:pPr>
      <w:spacing w:after="120"/>
      <w:ind w:left="283"/>
    </w:pPr>
    <w:rPr>
      <w:rFonts w:eastAsia="Times New Roman" w:cs="Times New Roman"/>
      <w:sz w:val="16"/>
      <w:szCs w:val="16"/>
    </w:rPr>
  </w:style>
  <w:style w:type="character" w:customStyle="1" w:styleId="33">
    <w:name w:val="Основной текст с отступом 3 Знак"/>
    <w:basedOn w:val="a4"/>
    <w:link w:val="32"/>
    <w:rsid w:val="00137EC6"/>
    <w:rPr>
      <w:rFonts w:ascii="Times New Roman" w:eastAsia="Times New Roman" w:hAnsi="Times New Roman" w:cs="Times New Roman"/>
      <w:sz w:val="16"/>
      <w:szCs w:val="16"/>
    </w:rPr>
  </w:style>
  <w:style w:type="paragraph" w:customStyle="1" w:styleId="affc">
    <w:name w:val="Знак Знак Знак Знак"/>
    <w:basedOn w:val="a3"/>
    <w:rsid w:val="005A22A8"/>
    <w:pPr>
      <w:spacing w:after="160" w:line="240" w:lineRule="exact"/>
    </w:pPr>
    <w:rPr>
      <w:rFonts w:ascii="Verdana" w:eastAsia="Times New Roman" w:hAnsi="Verdana" w:cs="Verdana"/>
      <w:sz w:val="20"/>
      <w:szCs w:val="20"/>
      <w:lang w:val="en-US" w:eastAsia="en-US"/>
    </w:rPr>
  </w:style>
  <w:style w:type="paragraph" w:customStyle="1" w:styleId="affd">
    <w:name w:val="Знак Знак Знак Знак"/>
    <w:basedOn w:val="a3"/>
    <w:rsid w:val="00EF67C6"/>
    <w:pPr>
      <w:spacing w:after="160" w:line="240" w:lineRule="exact"/>
    </w:pPr>
    <w:rPr>
      <w:rFonts w:ascii="Verdana" w:eastAsia="Times New Roman" w:hAnsi="Verdana" w:cs="Verdana"/>
      <w:sz w:val="20"/>
      <w:szCs w:val="20"/>
      <w:lang w:val="en-US" w:eastAsia="en-US"/>
    </w:rPr>
  </w:style>
  <w:style w:type="paragraph" w:styleId="42">
    <w:name w:val="List Bullet 4"/>
    <w:basedOn w:val="a3"/>
    <w:autoRedefine/>
    <w:rsid w:val="004B4D51"/>
    <w:pPr>
      <w:tabs>
        <w:tab w:val="num" w:pos="1209"/>
      </w:tabs>
      <w:ind w:left="1209" w:hanging="360"/>
    </w:pPr>
    <w:rPr>
      <w:rFonts w:eastAsia="Times New Roman" w:cs="Times New Roman"/>
      <w:szCs w:val="20"/>
    </w:rPr>
  </w:style>
  <w:style w:type="numbering" w:customStyle="1" w:styleId="15">
    <w:name w:val="НумерацияРазделовЭО1"/>
    <w:uiPriority w:val="99"/>
    <w:rsid w:val="00D7646D"/>
  </w:style>
  <w:style w:type="paragraph" w:customStyle="1" w:styleId="210">
    <w:name w:val="Основной текст 21"/>
    <w:basedOn w:val="a3"/>
    <w:rsid w:val="00D7646D"/>
    <w:pPr>
      <w:ind w:firstLine="706"/>
      <w:jc w:val="both"/>
    </w:pPr>
    <w:rPr>
      <w:rFonts w:eastAsia="Times New Roman" w:cs="Times New Roman"/>
      <w:sz w:val="28"/>
      <w:szCs w:val="20"/>
    </w:rPr>
  </w:style>
  <w:style w:type="paragraph" w:customStyle="1" w:styleId="211">
    <w:name w:val="Основной текст с отступом 21"/>
    <w:basedOn w:val="a3"/>
    <w:rsid w:val="00D7646D"/>
    <w:pPr>
      <w:ind w:firstLine="709"/>
      <w:jc w:val="both"/>
    </w:pPr>
    <w:rPr>
      <w:rFonts w:eastAsia="Times New Roman" w:cs="Times New Roman"/>
      <w:szCs w:val="20"/>
    </w:rPr>
  </w:style>
  <w:style w:type="paragraph" w:customStyle="1" w:styleId="BodyText23">
    <w:name w:val="Body Text 23"/>
    <w:basedOn w:val="a3"/>
    <w:rsid w:val="00D7646D"/>
    <w:pPr>
      <w:jc w:val="both"/>
    </w:pPr>
    <w:rPr>
      <w:rFonts w:eastAsia="Times New Roman" w:cs="Times New Roman"/>
      <w:szCs w:val="20"/>
    </w:rPr>
  </w:style>
  <w:style w:type="paragraph" w:customStyle="1" w:styleId="BodyText21">
    <w:name w:val="Body Text 21"/>
    <w:basedOn w:val="a3"/>
    <w:rsid w:val="00D7646D"/>
    <w:pPr>
      <w:ind w:firstLine="720"/>
      <w:jc w:val="both"/>
    </w:pPr>
    <w:rPr>
      <w:rFonts w:eastAsia="Times New Roman" w:cs="Times New Roman"/>
      <w:szCs w:val="20"/>
    </w:rPr>
  </w:style>
  <w:style w:type="numbering" w:customStyle="1" w:styleId="16">
    <w:name w:val="Нет списка1"/>
    <w:next w:val="a6"/>
    <w:uiPriority w:val="99"/>
    <w:semiHidden/>
    <w:rsid w:val="00D7646D"/>
  </w:style>
  <w:style w:type="paragraph" w:customStyle="1" w:styleId="Tablename">
    <w:name w:val="Table name"/>
    <w:basedOn w:val="a3"/>
    <w:rsid w:val="00D7646D"/>
    <w:pPr>
      <w:jc w:val="center"/>
    </w:pPr>
    <w:rPr>
      <w:rFonts w:ascii="Arial" w:eastAsia="Times New Roman" w:hAnsi="Arial" w:cs="Times New Roman"/>
      <w:b/>
      <w:sz w:val="22"/>
      <w:szCs w:val="20"/>
    </w:rPr>
  </w:style>
  <w:style w:type="paragraph" w:customStyle="1" w:styleId="Tablehead">
    <w:name w:val="Table head"/>
    <w:basedOn w:val="a3"/>
    <w:rsid w:val="00D7646D"/>
    <w:pPr>
      <w:spacing w:before="80" w:after="60"/>
      <w:jc w:val="center"/>
    </w:pPr>
    <w:rPr>
      <w:rFonts w:ascii="Arial" w:eastAsia="Times New Roman" w:hAnsi="Arial" w:cs="Times New Roman"/>
      <w:sz w:val="16"/>
      <w:szCs w:val="20"/>
    </w:rPr>
  </w:style>
  <w:style w:type="paragraph" w:customStyle="1" w:styleId="Textbody">
    <w:name w:val="Text body"/>
    <w:basedOn w:val="Tablebody"/>
    <w:rsid w:val="00D7646D"/>
    <w:pPr>
      <w:ind w:right="0"/>
      <w:jc w:val="left"/>
    </w:pPr>
  </w:style>
  <w:style w:type="paragraph" w:customStyle="1" w:styleId="Tablebody">
    <w:name w:val="Table body"/>
    <w:basedOn w:val="a3"/>
    <w:rsid w:val="00D7646D"/>
    <w:pPr>
      <w:spacing w:before="40"/>
      <w:ind w:right="113"/>
      <w:jc w:val="right"/>
    </w:pPr>
    <w:rPr>
      <w:rFonts w:ascii="Arial" w:eastAsia="Times New Roman" w:hAnsi="Arial" w:cs="Times New Roman"/>
      <w:sz w:val="18"/>
      <w:szCs w:val="20"/>
    </w:rPr>
  </w:style>
  <w:style w:type="paragraph" w:customStyle="1" w:styleId="310">
    <w:name w:val="Основной текст с отступом 31"/>
    <w:basedOn w:val="a3"/>
    <w:rsid w:val="00D7646D"/>
    <w:pPr>
      <w:ind w:firstLine="709"/>
      <w:jc w:val="both"/>
    </w:pPr>
    <w:rPr>
      <w:rFonts w:eastAsia="Times New Roman" w:cs="Times New Roman"/>
      <w:sz w:val="20"/>
      <w:szCs w:val="20"/>
    </w:rPr>
  </w:style>
  <w:style w:type="paragraph" w:customStyle="1" w:styleId="BodyText22">
    <w:name w:val="Body Text 22"/>
    <w:basedOn w:val="a3"/>
    <w:rsid w:val="00D7646D"/>
    <w:pPr>
      <w:ind w:firstLine="720"/>
      <w:jc w:val="both"/>
    </w:pPr>
    <w:rPr>
      <w:rFonts w:eastAsia="Times New Roman" w:cs="Times New Roman"/>
      <w:szCs w:val="20"/>
    </w:rPr>
  </w:style>
  <w:style w:type="paragraph" w:customStyle="1" w:styleId="17">
    <w:name w:val="Цитата1"/>
    <w:basedOn w:val="a3"/>
    <w:rsid w:val="00D7646D"/>
    <w:pPr>
      <w:ind w:left="567" w:right="-198"/>
      <w:jc w:val="both"/>
    </w:pPr>
    <w:rPr>
      <w:rFonts w:eastAsia="Times New Roman" w:cs="Times New Roman"/>
      <w:szCs w:val="20"/>
    </w:rPr>
  </w:style>
  <w:style w:type="character" w:styleId="affe">
    <w:name w:val="page number"/>
    <w:basedOn w:val="a4"/>
    <w:rsid w:val="00D7646D"/>
  </w:style>
  <w:style w:type="paragraph" w:styleId="34">
    <w:name w:val="Body Text 3"/>
    <w:basedOn w:val="a3"/>
    <w:link w:val="35"/>
    <w:rsid w:val="00D7646D"/>
    <w:pPr>
      <w:spacing w:before="60" w:after="60"/>
    </w:pPr>
    <w:rPr>
      <w:rFonts w:eastAsia="Times New Roman" w:cs="Times New Roman"/>
      <w:b/>
      <w:szCs w:val="16"/>
    </w:rPr>
  </w:style>
  <w:style w:type="character" w:customStyle="1" w:styleId="35">
    <w:name w:val="Основной текст 3 Знак"/>
    <w:basedOn w:val="a4"/>
    <w:link w:val="34"/>
    <w:rsid w:val="00D7646D"/>
    <w:rPr>
      <w:rFonts w:ascii="Times New Roman" w:eastAsia="Times New Roman" w:hAnsi="Times New Roman" w:cs="Times New Roman"/>
      <w:b/>
      <w:sz w:val="24"/>
      <w:szCs w:val="16"/>
    </w:rPr>
  </w:style>
  <w:style w:type="paragraph" w:styleId="25">
    <w:name w:val="Body Text Indent 2"/>
    <w:basedOn w:val="a3"/>
    <w:link w:val="26"/>
    <w:rsid w:val="00D7646D"/>
    <w:pPr>
      <w:ind w:firstLine="709"/>
      <w:jc w:val="both"/>
    </w:pPr>
    <w:rPr>
      <w:rFonts w:eastAsia="Times New Roman" w:cs="Times New Roman"/>
      <w:color w:val="008000"/>
      <w:szCs w:val="20"/>
    </w:rPr>
  </w:style>
  <w:style w:type="character" w:customStyle="1" w:styleId="26">
    <w:name w:val="Основной текст с отступом 2 Знак"/>
    <w:basedOn w:val="a4"/>
    <w:link w:val="25"/>
    <w:rsid w:val="00D7646D"/>
    <w:rPr>
      <w:rFonts w:ascii="Times New Roman" w:eastAsia="Times New Roman" w:hAnsi="Times New Roman" w:cs="Times New Roman"/>
      <w:color w:val="008000"/>
      <w:sz w:val="24"/>
      <w:szCs w:val="20"/>
    </w:rPr>
  </w:style>
  <w:style w:type="paragraph" w:styleId="afff">
    <w:name w:val="Date"/>
    <w:basedOn w:val="a3"/>
    <w:next w:val="a3"/>
    <w:link w:val="afff0"/>
    <w:rsid w:val="00D7646D"/>
    <w:rPr>
      <w:rFonts w:eastAsia="Times New Roman" w:cs="Times New Roman"/>
      <w:szCs w:val="24"/>
    </w:rPr>
  </w:style>
  <w:style w:type="character" w:customStyle="1" w:styleId="afff0">
    <w:name w:val="Дата Знак"/>
    <w:basedOn w:val="a4"/>
    <w:link w:val="afff"/>
    <w:rsid w:val="00D7646D"/>
    <w:rPr>
      <w:rFonts w:ascii="Times New Roman" w:eastAsia="Times New Roman" w:hAnsi="Times New Roman" w:cs="Times New Roman"/>
      <w:sz w:val="24"/>
      <w:szCs w:val="24"/>
    </w:rPr>
  </w:style>
  <w:style w:type="paragraph" w:customStyle="1" w:styleId="afff1">
    <w:name w:val="Îáû÷íûé"/>
    <w:rsid w:val="00D7646D"/>
    <w:pPr>
      <w:widowControl w:val="0"/>
      <w:spacing w:after="0" w:line="240" w:lineRule="auto"/>
    </w:pPr>
    <w:rPr>
      <w:rFonts w:ascii="Times New Roman" w:eastAsia="Times New Roman" w:hAnsi="Times New Roman" w:cs="Times New Roman"/>
      <w:sz w:val="20"/>
      <w:szCs w:val="20"/>
    </w:rPr>
  </w:style>
  <w:style w:type="paragraph" w:customStyle="1" w:styleId="311">
    <w:name w:val="Основной текст 31"/>
    <w:basedOn w:val="a3"/>
    <w:rsid w:val="00D7646D"/>
    <w:pPr>
      <w:overflowPunct w:val="0"/>
      <w:autoSpaceDE w:val="0"/>
      <w:autoSpaceDN w:val="0"/>
      <w:adjustRightInd w:val="0"/>
      <w:jc w:val="center"/>
    </w:pPr>
    <w:rPr>
      <w:rFonts w:ascii="Arial" w:eastAsia="Times New Roman" w:hAnsi="Arial" w:cs="Times New Roman"/>
      <w:sz w:val="20"/>
      <w:szCs w:val="20"/>
    </w:rPr>
  </w:style>
  <w:style w:type="paragraph" w:customStyle="1" w:styleId="27">
    <w:name w:val="Обычный2"/>
    <w:link w:val="Normal"/>
    <w:rsid w:val="00D7646D"/>
    <w:pPr>
      <w:spacing w:after="0" w:line="240" w:lineRule="auto"/>
    </w:pPr>
    <w:rPr>
      <w:rFonts w:ascii="Times New Roman" w:eastAsia="Times New Roman" w:hAnsi="Times New Roman" w:cs="Times New Roman"/>
      <w:sz w:val="24"/>
      <w:szCs w:val="20"/>
    </w:rPr>
  </w:style>
  <w:style w:type="paragraph" w:styleId="afff2">
    <w:name w:val="List Number"/>
    <w:basedOn w:val="a3"/>
    <w:rsid w:val="00D7646D"/>
    <w:pPr>
      <w:tabs>
        <w:tab w:val="num" w:pos="360"/>
      </w:tabs>
      <w:ind w:left="360" w:hanging="360"/>
    </w:pPr>
    <w:rPr>
      <w:rFonts w:eastAsia="Times New Roman" w:cs="Times New Roman"/>
      <w:szCs w:val="20"/>
    </w:rPr>
  </w:style>
  <w:style w:type="paragraph" w:styleId="28">
    <w:name w:val="List Bullet 2"/>
    <w:basedOn w:val="a3"/>
    <w:autoRedefine/>
    <w:rsid w:val="00D7646D"/>
    <w:pPr>
      <w:tabs>
        <w:tab w:val="num" w:pos="643"/>
      </w:tabs>
      <w:ind w:left="643" w:hanging="360"/>
    </w:pPr>
    <w:rPr>
      <w:rFonts w:eastAsia="Times New Roman" w:cs="Times New Roman"/>
      <w:szCs w:val="20"/>
    </w:rPr>
  </w:style>
  <w:style w:type="paragraph" w:styleId="36">
    <w:name w:val="List Bullet 3"/>
    <w:basedOn w:val="a3"/>
    <w:autoRedefine/>
    <w:rsid w:val="00D7646D"/>
    <w:pPr>
      <w:tabs>
        <w:tab w:val="num" w:pos="926"/>
      </w:tabs>
      <w:ind w:left="926" w:hanging="360"/>
    </w:pPr>
    <w:rPr>
      <w:rFonts w:eastAsia="Times New Roman" w:cs="Times New Roman"/>
      <w:szCs w:val="20"/>
    </w:rPr>
  </w:style>
  <w:style w:type="paragraph" w:styleId="51">
    <w:name w:val="List Bullet 5"/>
    <w:basedOn w:val="a3"/>
    <w:autoRedefine/>
    <w:rsid w:val="00D7646D"/>
    <w:pPr>
      <w:tabs>
        <w:tab w:val="num" w:pos="1492"/>
      </w:tabs>
      <w:ind w:left="1492" w:hanging="360"/>
    </w:pPr>
    <w:rPr>
      <w:rFonts w:eastAsia="Times New Roman" w:cs="Times New Roman"/>
      <w:szCs w:val="20"/>
    </w:rPr>
  </w:style>
  <w:style w:type="paragraph" w:styleId="29">
    <w:name w:val="List Number 2"/>
    <w:basedOn w:val="a3"/>
    <w:rsid w:val="00D7646D"/>
    <w:pPr>
      <w:tabs>
        <w:tab w:val="num" w:pos="643"/>
      </w:tabs>
      <w:ind w:left="643" w:hanging="360"/>
    </w:pPr>
    <w:rPr>
      <w:rFonts w:eastAsia="Times New Roman" w:cs="Times New Roman"/>
      <w:szCs w:val="20"/>
    </w:rPr>
  </w:style>
  <w:style w:type="paragraph" w:styleId="37">
    <w:name w:val="List Number 3"/>
    <w:basedOn w:val="a3"/>
    <w:rsid w:val="00D7646D"/>
    <w:pPr>
      <w:tabs>
        <w:tab w:val="num" w:pos="926"/>
      </w:tabs>
      <w:ind w:left="926" w:hanging="360"/>
    </w:pPr>
    <w:rPr>
      <w:rFonts w:eastAsia="Times New Roman" w:cs="Times New Roman"/>
      <w:szCs w:val="20"/>
    </w:rPr>
  </w:style>
  <w:style w:type="paragraph" w:styleId="43">
    <w:name w:val="List Number 4"/>
    <w:basedOn w:val="a3"/>
    <w:rsid w:val="00D7646D"/>
    <w:pPr>
      <w:tabs>
        <w:tab w:val="num" w:pos="1209"/>
      </w:tabs>
      <w:ind w:left="1209" w:hanging="360"/>
    </w:pPr>
    <w:rPr>
      <w:rFonts w:eastAsia="Times New Roman" w:cs="Times New Roman"/>
      <w:szCs w:val="20"/>
    </w:rPr>
  </w:style>
  <w:style w:type="paragraph" w:styleId="52">
    <w:name w:val="List Number 5"/>
    <w:basedOn w:val="a3"/>
    <w:rsid w:val="00D7646D"/>
    <w:pPr>
      <w:tabs>
        <w:tab w:val="num" w:pos="1492"/>
      </w:tabs>
      <w:ind w:left="1492" w:hanging="360"/>
    </w:pPr>
    <w:rPr>
      <w:rFonts w:eastAsia="Times New Roman" w:cs="Times New Roman"/>
      <w:szCs w:val="20"/>
    </w:rPr>
  </w:style>
  <w:style w:type="paragraph" w:customStyle="1" w:styleId="E22">
    <w:name w:val="Основной тексE2 с отступом 2"/>
    <w:basedOn w:val="a3"/>
    <w:rsid w:val="00D7646D"/>
    <w:pPr>
      <w:widowControl w:val="0"/>
      <w:autoSpaceDE w:val="0"/>
      <w:autoSpaceDN w:val="0"/>
      <w:ind w:firstLine="720"/>
      <w:jc w:val="both"/>
    </w:pPr>
    <w:rPr>
      <w:rFonts w:eastAsia="Times New Roman" w:cs="Times New Roman"/>
      <w:szCs w:val="24"/>
    </w:rPr>
  </w:style>
  <w:style w:type="paragraph" w:customStyle="1" w:styleId="235">
    <w:name w:val="Заголовок2.3.Заголовок5"/>
    <w:basedOn w:val="a3"/>
    <w:next w:val="a3"/>
    <w:rsid w:val="00D7646D"/>
    <w:pPr>
      <w:keepNext/>
      <w:widowControl w:val="0"/>
      <w:jc w:val="center"/>
    </w:pPr>
    <w:rPr>
      <w:rFonts w:ascii="Arial" w:eastAsia="Times New Roman" w:hAnsi="Arial" w:cs="Times New Roman"/>
      <w:b/>
      <w:szCs w:val="20"/>
    </w:rPr>
  </w:style>
  <w:style w:type="table" w:styleId="afff3">
    <w:name w:val="Table Grid"/>
    <w:basedOn w:val="a5"/>
    <w:uiPriority w:val="59"/>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footnote text"/>
    <w:aliases w:val="single space,footnote text,ft,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
    <w:basedOn w:val="a3"/>
    <w:link w:val="afff5"/>
    <w:rsid w:val="00D7646D"/>
    <w:pPr>
      <w:widowControl w:val="0"/>
      <w:overflowPunct w:val="0"/>
      <w:autoSpaceDE w:val="0"/>
      <w:autoSpaceDN w:val="0"/>
      <w:adjustRightInd w:val="0"/>
      <w:textAlignment w:val="baseline"/>
    </w:pPr>
    <w:rPr>
      <w:rFonts w:eastAsia="Times New Roman" w:cs="Times New Roman"/>
      <w:sz w:val="20"/>
      <w:szCs w:val="20"/>
      <w:lang w:val="en-US"/>
    </w:rPr>
  </w:style>
  <w:style w:type="character" w:customStyle="1" w:styleId="afff5">
    <w:name w:val="Текст сноски Знак"/>
    <w:aliases w:val="single space Знак,footnote text Знак,ft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4"/>
    <w:link w:val="afff4"/>
    <w:rsid w:val="00D7646D"/>
    <w:rPr>
      <w:rFonts w:ascii="Times New Roman" w:eastAsia="Times New Roman" w:hAnsi="Times New Roman" w:cs="Times New Roman"/>
      <w:sz w:val="20"/>
      <w:szCs w:val="20"/>
      <w:lang w:val="en-US"/>
    </w:rPr>
  </w:style>
  <w:style w:type="paragraph" w:styleId="2a">
    <w:name w:val="envelope return"/>
    <w:basedOn w:val="a3"/>
    <w:rsid w:val="00D7646D"/>
    <w:rPr>
      <w:rFonts w:ascii="Arial" w:eastAsia="Times New Roman" w:hAnsi="Arial" w:cs="Times New Roman"/>
      <w:sz w:val="20"/>
      <w:szCs w:val="20"/>
    </w:rPr>
  </w:style>
  <w:style w:type="paragraph" w:customStyle="1" w:styleId="xl26">
    <w:name w:val="xl26"/>
    <w:basedOn w:val="a3"/>
    <w:rsid w:val="00D7646D"/>
    <w:pPr>
      <w:spacing w:before="100" w:beforeAutospacing="1" w:after="100" w:afterAutospacing="1"/>
      <w:jc w:val="center"/>
    </w:pPr>
    <w:rPr>
      <w:rFonts w:ascii="Arial CYR" w:eastAsia="Arial Unicode MS" w:hAnsi="Arial CYR" w:cs="Arial CYR"/>
      <w:b/>
      <w:bCs/>
      <w:szCs w:val="24"/>
    </w:rPr>
  </w:style>
  <w:style w:type="paragraph" w:styleId="afff6">
    <w:name w:val="Normal (Web)"/>
    <w:basedOn w:val="a3"/>
    <w:rsid w:val="00D7646D"/>
    <w:pPr>
      <w:spacing w:before="100" w:beforeAutospacing="1" w:after="100" w:afterAutospacing="1"/>
    </w:pPr>
    <w:rPr>
      <w:rFonts w:eastAsia="Times New Roman" w:cs="Times New Roman"/>
      <w:szCs w:val="24"/>
    </w:rPr>
  </w:style>
  <w:style w:type="paragraph" w:customStyle="1" w:styleId="38">
    <w:name w:val="3_ТЕКСТ"/>
    <w:basedOn w:val="a3"/>
    <w:link w:val="39"/>
    <w:rsid w:val="00D7646D"/>
    <w:pPr>
      <w:spacing w:line="280" w:lineRule="exact"/>
      <w:ind w:firstLine="567"/>
      <w:jc w:val="both"/>
    </w:pPr>
    <w:rPr>
      <w:rFonts w:ascii="FreeSetCTT" w:eastAsia="Times New Roman" w:hAnsi="FreeSetCTT" w:cs="Times New Roman"/>
      <w:sz w:val="20"/>
      <w:szCs w:val="20"/>
      <w:lang w:eastAsia="da-DK"/>
    </w:rPr>
  </w:style>
  <w:style w:type="character" w:customStyle="1" w:styleId="39">
    <w:name w:val="3_ТЕКСТ Знак"/>
    <w:link w:val="38"/>
    <w:rsid w:val="00D7646D"/>
    <w:rPr>
      <w:rFonts w:ascii="FreeSetCTT" w:eastAsia="Times New Roman" w:hAnsi="FreeSetCTT" w:cs="Times New Roman"/>
      <w:sz w:val="20"/>
      <w:szCs w:val="20"/>
      <w:lang w:eastAsia="da-DK"/>
    </w:rPr>
  </w:style>
  <w:style w:type="paragraph" w:customStyle="1" w:styleId="ConsPlusNonformat">
    <w:name w:val="ConsPlusNonformat"/>
    <w:uiPriority w:val="99"/>
    <w:rsid w:val="00D764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Таблицы (моноширинный)"/>
    <w:basedOn w:val="a3"/>
    <w:next w:val="a3"/>
    <w:rsid w:val="00D7646D"/>
    <w:pPr>
      <w:widowControl w:val="0"/>
      <w:autoSpaceDE w:val="0"/>
      <w:autoSpaceDN w:val="0"/>
      <w:adjustRightInd w:val="0"/>
      <w:jc w:val="both"/>
    </w:pPr>
    <w:rPr>
      <w:rFonts w:ascii="Courier New" w:eastAsia="Times New Roman" w:hAnsi="Courier New" w:cs="Courier New"/>
      <w:szCs w:val="24"/>
    </w:rPr>
  </w:style>
  <w:style w:type="numbering" w:customStyle="1" w:styleId="110">
    <w:name w:val="Нет списка11"/>
    <w:next w:val="a6"/>
    <w:semiHidden/>
    <w:rsid w:val="00D7646D"/>
  </w:style>
  <w:style w:type="paragraph" w:customStyle="1" w:styleId="ConsPlusNormal">
    <w:name w:val="ConsPlusNormal"/>
    <w:rsid w:val="00D764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764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D7646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rsid w:val="00D7646D"/>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2b">
    <w:name w:val="Нет списка2"/>
    <w:next w:val="a6"/>
    <w:semiHidden/>
    <w:rsid w:val="00D7646D"/>
  </w:style>
  <w:style w:type="paragraph" w:customStyle="1" w:styleId="18">
    <w:name w:val="Îñíîâíîé1"/>
    <w:aliases w:val="òåêñò,Îñíîâíîé6"/>
    <w:basedOn w:val="a3"/>
    <w:rsid w:val="00D7646D"/>
    <w:pPr>
      <w:widowControl w:val="0"/>
      <w:jc w:val="center"/>
    </w:pPr>
    <w:rPr>
      <w:rFonts w:eastAsia="Times New Roman" w:cs="Times New Roman"/>
      <w:sz w:val="20"/>
      <w:szCs w:val="24"/>
    </w:rPr>
  </w:style>
  <w:style w:type="paragraph" w:customStyle="1" w:styleId="-1">
    <w:name w:val="абзац-1"/>
    <w:basedOn w:val="a3"/>
    <w:rsid w:val="00D7646D"/>
    <w:pPr>
      <w:spacing w:line="360" w:lineRule="auto"/>
      <w:ind w:firstLine="709"/>
    </w:pPr>
    <w:rPr>
      <w:rFonts w:eastAsia="Times New Roman" w:cs="Times New Roman"/>
      <w:szCs w:val="24"/>
    </w:rPr>
  </w:style>
  <w:style w:type="paragraph" w:customStyle="1" w:styleId="19">
    <w:name w:val="Стиль1"/>
    <w:basedOn w:val="a3"/>
    <w:rsid w:val="00D7646D"/>
    <w:pPr>
      <w:spacing w:line="360" w:lineRule="auto"/>
      <w:ind w:firstLine="709"/>
      <w:jc w:val="both"/>
    </w:pPr>
    <w:rPr>
      <w:rFonts w:ascii="Arial" w:eastAsia="Times New Roman" w:hAnsi="Arial" w:cs="Times New Roman"/>
      <w:szCs w:val="24"/>
    </w:rPr>
  </w:style>
  <w:style w:type="paragraph" w:customStyle="1" w:styleId="afff8">
    <w:name w:val="Уважаемый"/>
    <w:rsid w:val="00D7646D"/>
    <w:pPr>
      <w:spacing w:before="120" w:after="120" w:line="360" w:lineRule="auto"/>
      <w:jc w:val="center"/>
    </w:pPr>
    <w:rPr>
      <w:rFonts w:ascii="Times New Roman" w:eastAsia="Times New Roman" w:hAnsi="Times New Roman" w:cs="Times New Roman"/>
      <w:sz w:val="28"/>
      <w:szCs w:val="20"/>
    </w:rPr>
  </w:style>
  <w:style w:type="paragraph" w:customStyle="1" w:styleId="154">
    <w:name w:val="Заголовок1.5.Заголовок4"/>
    <w:basedOn w:val="a3"/>
    <w:next w:val="a3"/>
    <w:rsid w:val="00D7646D"/>
    <w:pPr>
      <w:keepNext/>
      <w:widowControl w:val="0"/>
      <w:jc w:val="center"/>
    </w:pPr>
    <w:rPr>
      <w:rFonts w:ascii="Arial" w:eastAsia="Times New Roman" w:hAnsi="Arial" w:cs="Times New Roman"/>
      <w:b/>
      <w:sz w:val="20"/>
      <w:szCs w:val="24"/>
    </w:rPr>
  </w:style>
  <w:style w:type="paragraph" w:customStyle="1" w:styleId="3313">
    <w:name w:val="Заголовок 3.Заголовок 3 Знак1.Заголовок 3 Знак Знак"/>
    <w:basedOn w:val="a3"/>
    <w:next w:val="a3"/>
    <w:rsid w:val="00D7646D"/>
    <w:pPr>
      <w:keepNext/>
      <w:spacing w:after="120" w:line="360" w:lineRule="auto"/>
      <w:ind w:left="720"/>
      <w:jc w:val="both"/>
      <w:outlineLvl w:val="2"/>
    </w:pPr>
    <w:rPr>
      <w:rFonts w:eastAsia="Times New Roman" w:cs="Times New Roman"/>
      <w:i/>
      <w:szCs w:val="24"/>
    </w:rPr>
  </w:style>
  <w:style w:type="paragraph" w:customStyle="1" w:styleId="44">
    <w:name w:val="Заголовок 4.Заголовок 4 Знак Знак"/>
    <w:basedOn w:val="a3"/>
    <w:next w:val="a3"/>
    <w:rsid w:val="00D7646D"/>
    <w:pPr>
      <w:keepNext/>
      <w:jc w:val="both"/>
      <w:outlineLvl w:val="3"/>
    </w:pPr>
    <w:rPr>
      <w:rFonts w:eastAsia="Times New Roman" w:cs="Times New Roman"/>
      <w:i/>
      <w:szCs w:val="24"/>
      <w:u w:val="single"/>
    </w:rPr>
  </w:style>
  <w:style w:type="paragraph" w:customStyle="1" w:styleId="a2">
    <w:name w:val="Абзац_нум"/>
    <w:rsid w:val="00D7646D"/>
    <w:pPr>
      <w:numPr>
        <w:numId w:val="8"/>
      </w:numPr>
      <w:spacing w:before="120" w:after="0" w:line="312" w:lineRule="auto"/>
      <w:jc w:val="both"/>
    </w:pPr>
    <w:rPr>
      <w:rFonts w:ascii="Times New Roman" w:eastAsia="Times New Roman" w:hAnsi="Times New Roman" w:cs="Times New Roman"/>
      <w:sz w:val="28"/>
      <w:szCs w:val="20"/>
    </w:rPr>
  </w:style>
  <w:style w:type="paragraph" w:customStyle="1" w:styleId="161">
    <w:name w:val="Îñíîâíîé1.òåêñò.Îñíîâíîé61"/>
    <w:basedOn w:val="a3"/>
    <w:rsid w:val="00D7646D"/>
    <w:pPr>
      <w:widowControl w:val="0"/>
      <w:jc w:val="center"/>
    </w:pPr>
    <w:rPr>
      <w:rFonts w:eastAsia="Times New Roman" w:cs="Times New Roman"/>
      <w:sz w:val="20"/>
      <w:szCs w:val="24"/>
    </w:rPr>
  </w:style>
  <w:style w:type="paragraph" w:customStyle="1" w:styleId="160">
    <w:name w:val="Îñíîâíîé1.òåêñò.Îñíîâíîé6"/>
    <w:basedOn w:val="a3"/>
    <w:rsid w:val="00D7646D"/>
    <w:pPr>
      <w:widowControl w:val="0"/>
      <w:jc w:val="center"/>
    </w:pPr>
    <w:rPr>
      <w:rFonts w:eastAsia="Times New Roman" w:cs="Times New Roman"/>
      <w:sz w:val="20"/>
      <w:szCs w:val="24"/>
    </w:rPr>
  </w:style>
  <w:style w:type="paragraph" w:styleId="afff9">
    <w:name w:val="Block Text"/>
    <w:basedOn w:val="a3"/>
    <w:rsid w:val="00D7646D"/>
    <w:pPr>
      <w:ind w:left="57" w:right="57" w:firstLine="720"/>
      <w:jc w:val="both"/>
    </w:pPr>
    <w:rPr>
      <w:rFonts w:eastAsia="Times New Roman" w:cs="Times New Roman"/>
      <w:szCs w:val="24"/>
    </w:rPr>
  </w:style>
  <w:style w:type="paragraph" w:customStyle="1" w:styleId="1Head111">
    <w:name w:val="Заголовок 1.Head 1.????????? 11"/>
    <w:basedOn w:val="a3"/>
    <w:next w:val="a3"/>
    <w:rsid w:val="00D7646D"/>
    <w:pPr>
      <w:keepNext/>
      <w:jc w:val="center"/>
      <w:outlineLvl w:val="0"/>
    </w:pPr>
    <w:rPr>
      <w:rFonts w:eastAsia="Times New Roman" w:cs="Times New Roman"/>
      <w:sz w:val="28"/>
      <w:szCs w:val="24"/>
    </w:rPr>
  </w:style>
  <w:style w:type="paragraph" w:styleId="afffa">
    <w:name w:val="Plain Text"/>
    <w:basedOn w:val="a3"/>
    <w:link w:val="afffb"/>
    <w:rsid w:val="00D7646D"/>
    <w:rPr>
      <w:rFonts w:ascii="Courier New" w:eastAsia="Times New Roman" w:hAnsi="Courier New" w:cs="Times New Roman"/>
      <w:sz w:val="20"/>
      <w:szCs w:val="24"/>
    </w:rPr>
  </w:style>
  <w:style w:type="character" w:customStyle="1" w:styleId="afffb">
    <w:name w:val="Текст Знак"/>
    <w:basedOn w:val="a4"/>
    <w:link w:val="afffa"/>
    <w:rsid w:val="00D7646D"/>
    <w:rPr>
      <w:rFonts w:ascii="Courier New" w:eastAsia="Times New Roman" w:hAnsi="Courier New" w:cs="Times New Roman"/>
      <w:sz w:val="20"/>
      <w:szCs w:val="24"/>
    </w:rPr>
  </w:style>
  <w:style w:type="paragraph" w:styleId="71">
    <w:name w:val="index 7"/>
    <w:basedOn w:val="a3"/>
    <w:next w:val="a3"/>
    <w:autoRedefine/>
    <w:rsid w:val="00D7646D"/>
    <w:pPr>
      <w:ind w:left="1680" w:hanging="240"/>
    </w:pPr>
    <w:rPr>
      <w:rFonts w:eastAsia="Times New Roman" w:cs="Times New Roman"/>
      <w:szCs w:val="24"/>
    </w:rPr>
  </w:style>
  <w:style w:type="paragraph" w:styleId="53">
    <w:name w:val="List Continue 5"/>
    <w:basedOn w:val="a3"/>
    <w:rsid w:val="00D7646D"/>
    <w:pPr>
      <w:spacing w:after="120"/>
      <w:ind w:left="1415"/>
    </w:pPr>
    <w:rPr>
      <w:rFonts w:eastAsia="Times New Roman" w:cs="Times New Roman"/>
      <w:szCs w:val="24"/>
    </w:rPr>
  </w:style>
  <w:style w:type="paragraph" w:styleId="45">
    <w:name w:val="index 4"/>
    <w:basedOn w:val="a3"/>
    <w:next w:val="a3"/>
    <w:autoRedefine/>
    <w:rsid w:val="00D7646D"/>
    <w:pPr>
      <w:ind w:left="960" w:hanging="240"/>
    </w:pPr>
    <w:rPr>
      <w:rFonts w:eastAsia="Times New Roman" w:cs="Times New Roman"/>
      <w:szCs w:val="24"/>
    </w:rPr>
  </w:style>
  <w:style w:type="paragraph" w:styleId="2c">
    <w:name w:val="List 2"/>
    <w:basedOn w:val="a3"/>
    <w:rsid w:val="00D7646D"/>
    <w:pPr>
      <w:ind w:left="566" w:hanging="283"/>
    </w:pPr>
    <w:rPr>
      <w:rFonts w:eastAsia="Times New Roman" w:cs="Times New Roman"/>
      <w:szCs w:val="24"/>
    </w:rPr>
  </w:style>
  <w:style w:type="paragraph" w:styleId="3a">
    <w:name w:val="index 3"/>
    <w:basedOn w:val="a3"/>
    <w:next w:val="a3"/>
    <w:autoRedefine/>
    <w:rsid w:val="00D7646D"/>
    <w:pPr>
      <w:ind w:left="720" w:hanging="240"/>
    </w:pPr>
    <w:rPr>
      <w:rFonts w:eastAsia="Times New Roman" w:cs="Times New Roman"/>
      <w:szCs w:val="24"/>
    </w:rPr>
  </w:style>
  <w:style w:type="paragraph" w:styleId="2d">
    <w:name w:val="index 2"/>
    <w:basedOn w:val="a3"/>
    <w:next w:val="a3"/>
    <w:autoRedefine/>
    <w:rsid w:val="00D7646D"/>
    <w:pPr>
      <w:ind w:left="480" w:hanging="240"/>
    </w:pPr>
    <w:rPr>
      <w:rFonts w:eastAsia="Times New Roman" w:cs="Times New Roman"/>
      <w:szCs w:val="24"/>
    </w:rPr>
  </w:style>
  <w:style w:type="paragraph" w:customStyle="1" w:styleId="1112">
    <w:name w:val="Обычный + 11 пт.По центру.Междустр.интервал:  точно 12 пт"/>
    <w:basedOn w:val="a3"/>
    <w:rsid w:val="00D7646D"/>
    <w:pPr>
      <w:spacing w:line="240" w:lineRule="exact"/>
      <w:jc w:val="center"/>
    </w:pPr>
    <w:rPr>
      <w:rFonts w:eastAsia="Times New Roman" w:cs="Times New Roman"/>
      <w:sz w:val="20"/>
      <w:szCs w:val="24"/>
    </w:rPr>
  </w:style>
  <w:style w:type="character" w:styleId="afffc">
    <w:name w:val="Strong"/>
    <w:qFormat/>
    <w:rsid w:val="00D7646D"/>
    <w:rPr>
      <w:b/>
      <w:bCs/>
    </w:rPr>
  </w:style>
  <w:style w:type="paragraph" w:customStyle="1" w:styleId="afffd">
    <w:name w:val="Показатель"/>
    <w:rsid w:val="00D7646D"/>
    <w:pPr>
      <w:spacing w:after="0" w:line="240" w:lineRule="auto"/>
    </w:pPr>
    <w:rPr>
      <w:rFonts w:ascii="Arial Narrow" w:eastAsia="Times New Roman" w:hAnsi="Arial Narrow" w:cs="Times New Roman"/>
      <w:sz w:val="18"/>
      <w:szCs w:val="20"/>
    </w:rPr>
  </w:style>
  <w:style w:type="paragraph" w:customStyle="1" w:styleId="Heading11">
    <w:name w:val="Heading 11"/>
    <w:basedOn w:val="Normal1"/>
    <w:next w:val="Normal1"/>
    <w:rsid w:val="00D7646D"/>
    <w:pPr>
      <w:keepNext/>
      <w:ind w:right="-908"/>
      <w:jc w:val="both"/>
    </w:pPr>
    <w:rPr>
      <w:sz w:val="28"/>
    </w:rPr>
  </w:style>
  <w:style w:type="paragraph" w:customStyle="1" w:styleId="Normal1">
    <w:name w:val="Normal1"/>
    <w:rsid w:val="00D7646D"/>
    <w:pPr>
      <w:spacing w:after="0" w:line="240" w:lineRule="auto"/>
    </w:pPr>
    <w:rPr>
      <w:rFonts w:ascii="Times New Roman" w:eastAsia="Times New Roman" w:hAnsi="Times New Roman" w:cs="Times New Roman"/>
      <w:sz w:val="24"/>
      <w:szCs w:val="20"/>
    </w:rPr>
  </w:style>
  <w:style w:type="paragraph" w:customStyle="1" w:styleId="3b">
    <w:name w:val="Обычный3"/>
    <w:rsid w:val="00D7646D"/>
    <w:pPr>
      <w:spacing w:after="0" w:line="240" w:lineRule="auto"/>
    </w:pPr>
    <w:rPr>
      <w:rFonts w:ascii="Times New Roman" w:eastAsia="Times New Roman" w:hAnsi="Times New Roman" w:cs="Times New Roman"/>
      <w:sz w:val="24"/>
      <w:szCs w:val="20"/>
    </w:rPr>
  </w:style>
  <w:style w:type="paragraph" w:customStyle="1" w:styleId="BodyTextIndent21">
    <w:name w:val="Body Text Indent 21"/>
    <w:basedOn w:val="Normal1"/>
    <w:rsid w:val="00D7646D"/>
    <w:pPr>
      <w:spacing w:line="360" w:lineRule="auto"/>
      <w:ind w:right="-567" w:firstLine="720"/>
      <w:jc w:val="both"/>
    </w:pPr>
  </w:style>
  <w:style w:type="paragraph" w:customStyle="1" w:styleId="1a">
    <w:name w:val="Абзац списка1"/>
    <w:basedOn w:val="a3"/>
    <w:rsid w:val="00D7646D"/>
    <w:pPr>
      <w:ind w:left="720" w:firstLine="709"/>
      <w:jc w:val="both"/>
    </w:pPr>
    <w:rPr>
      <w:rFonts w:eastAsia="Times New Roman" w:cs="Times New Roman"/>
      <w:szCs w:val="24"/>
    </w:rPr>
  </w:style>
  <w:style w:type="paragraph" w:customStyle="1" w:styleId="111">
    <w:name w:val="Обычный11"/>
    <w:rsid w:val="00D7646D"/>
    <w:pPr>
      <w:spacing w:after="0" w:line="240" w:lineRule="auto"/>
    </w:pPr>
    <w:rPr>
      <w:rFonts w:ascii="Arial" w:eastAsia="Times New Roman" w:hAnsi="Arial" w:cs="Times New Roman"/>
      <w:sz w:val="20"/>
      <w:szCs w:val="20"/>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rsid w:val="00D7646D"/>
    <w:pPr>
      <w:spacing w:after="0" w:line="240" w:lineRule="auto"/>
    </w:pPr>
    <w:rPr>
      <w:rFonts w:ascii="Times New Roman" w:eastAsia="Times New Roman" w:hAnsi="Times New Roman" w:cs="Times New Roman"/>
      <w:sz w:val="20"/>
      <w:szCs w:val="20"/>
    </w:rPr>
  </w:style>
  <w:style w:type="character" w:styleId="afffe">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uiPriority w:val="99"/>
    <w:rsid w:val="00D7646D"/>
    <w:rPr>
      <w:rFonts w:ascii="Times New Roman" w:hAnsi="Times New Roman"/>
      <w:vertAlign w:val="superscript"/>
    </w:rPr>
  </w:style>
  <w:style w:type="paragraph" w:styleId="3c">
    <w:name w:val="List 3"/>
    <w:basedOn w:val="a3"/>
    <w:rsid w:val="00D7646D"/>
    <w:pPr>
      <w:ind w:left="849" w:hanging="283"/>
    </w:pPr>
    <w:rPr>
      <w:rFonts w:eastAsia="Times New Roman" w:cs="Times New Roman"/>
      <w:szCs w:val="24"/>
    </w:rPr>
  </w:style>
  <w:style w:type="paragraph" w:styleId="affff">
    <w:name w:val="Note Heading"/>
    <w:basedOn w:val="a3"/>
    <w:next w:val="a3"/>
    <w:link w:val="affff0"/>
    <w:rsid w:val="00D7646D"/>
    <w:rPr>
      <w:rFonts w:eastAsia="Times New Roman" w:cs="Times New Roman"/>
      <w:szCs w:val="24"/>
    </w:rPr>
  </w:style>
  <w:style w:type="character" w:customStyle="1" w:styleId="affff0">
    <w:name w:val="Заголовок записки Знак"/>
    <w:basedOn w:val="a4"/>
    <w:link w:val="affff"/>
    <w:rsid w:val="00D7646D"/>
    <w:rPr>
      <w:rFonts w:ascii="Times New Roman" w:eastAsia="Times New Roman" w:hAnsi="Times New Roman" w:cs="Times New Roman"/>
      <w:sz w:val="24"/>
      <w:szCs w:val="24"/>
    </w:rPr>
  </w:style>
  <w:style w:type="character" w:styleId="affff1">
    <w:name w:val="Emphasis"/>
    <w:qFormat/>
    <w:rsid w:val="00D7646D"/>
    <w:rPr>
      <w:rFonts w:ascii="Times New Roman" w:hAnsi="Times New Roman"/>
      <w:i/>
      <w:iCs w:val="0"/>
    </w:rPr>
  </w:style>
  <w:style w:type="paragraph" w:styleId="1b">
    <w:name w:val="index 1"/>
    <w:basedOn w:val="a3"/>
    <w:next w:val="a3"/>
    <w:autoRedefine/>
    <w:rsid w:val="00D7646D"/>
    <w:pPr>
      <w:ind w:left="240" w:hanging="240"/>
    </w:pPr>
    <w:rPr>
      <w:rFonts w:eastAsia="Times New Roman" w:cs="Times New Roman"/>
      <w:szCs w:val="20"/>
    </w:rPr>
  </w:style>
  <w:style w:type="numbering" w:customStyle="1" w:styleId="3d">
    <w:name w:val="Нет списка3"/>
    <w:next w:val="a6"/>
    <w:semiHidden/>
    <w:unhideWhenUsed/>
    <w:rsid w:val="00D7646D"/>
  </w:style>
  <w:style w:type="paragraph" w:customStyle="1" w:styleId="affff2">
    <w:name w:val="Нормальный"/>
    <w:uiPriority w:val="99"/>
    <w:rsid w:val="00D7646D"/>
    <w:pPr>
      <w:widowControl w:val="0"/>
      <w:spacing w:after="0" w:line="240" w:lineRule="auto"/>
    </w:pPr>
    <w:rPr>
      <w:rFonts w:ascii="Times New Roman" w:eastAsia="Times New Roman" w:hAnsi="Times New Roman" w:cs="Times New Roman"/>
      <w:sz w:val="20"/>
      <w:szCs w:val="20"/>
    </w:rPr>
  </w:style>
  <w:style w:type="paragraph" w:customStyle="1" w:styleId="affff3">
    <w:name w:val="Базовый"/>
    <w:uiPriority w:val="99"/>
    <w:rsid w:val="00D7646D"/>
    <w:pPr>
      <w:spacing w:after="0" w:line="240" w:lineRule="auto"/>
      <w:ind w:firstLine="567"/>
      <w:jc w:val="both"/>
    </w:pPr>
    <w:rPr>
      <w:rFonts w:ascii="Times New Roman" w:eastAsia="Times New Roman" w:hAnsi="Times New Roman" w:cs="Times New Roman"/>
      <w:sz w:val="24"/>
      <w:szCs w:val="20"/>
    </w:rPr>
  </w:style>
  <w:style w:type="paragraph" w:customStyle="1" w:styleId="affff4">
    <w:name w:val="Текст_формат"/>
    <w:basedOn w:val="a3"/>
    <w:rsid w:val="00D7646D"/>
    <w:pPr>
      <w:spacing w:line="190" w:lineRule="exact"/>
      <w:ind w:left="2268" w:firstLine="284"/>
      <w:jc w:val="both"/>
    </w:pPr>
    <w:rPr>
      <w:rFonts w:ascii="OfficinaSansCTT" w:eastAsia="Times New Roman" w:hAnsi="OfficinaSansCTT" w:cs="Times New Roman"/>
      <w:w w:val="90"/>
      <w:sz w:val="18"/>
      <w:szCs w:val="24"/>
    </w:rPr>
  </w:style>
  <w:style w:type="paragraph" w:customStyle="1" w:styleId="affff5">
    <w:name w:val="Абзац"/>
    <w:basedOn w:val="a3"/>
    <w:rsid w:val="00D7646D"/>
    <w:pPr>
      <w:spacing w:before="120"/>
      <w:ind w:firstLine="709"/>
      <w:jc w:val="both"/>
    </w:pPr>
    <w:rPr>
      <w:rFonts w:eastAsia="Times New Roman" w:cs="Times New Roman"/>
      <w:szCs w:val="24"/>
    </w:rPr>
  </w:style>
  <w:style w:type="paragraph" w:customStyle="1" w:styleId="affff6">
    <w:name w:val="Текст документа"/>
    <w:basedOn w:val="a3"/>
    <w:uiPriority w:val="99"/>
    <w:rsid w:val="00D7646D"/>
    <w:pPr>
      <w:spacing w:line="360" w:lineRule="auto"/>
      <w:ind w:firstLine="720"/>
      <w:jc w:val="both"/>
    </w:pPr>
    <w:rPr>
      <w:rFonts w:eastAsia="Times New Roman" w:cs="Times New Roman"/>
      <w:szCs w:val="24"/>
    </w:rPr>
  </w:style>
  <w:style w:type="character" w:customStyle="1" w:styleId="ident2">
    <w:name w:val="ident2"/>
    <w:rsid w:val="00D7646D"/>
  </w:style>
  <w:style w:type="paragraph" w:customStyle="1" w:styleId="rightheaderouter">
    <w:name w:val="rightheaderouter"/>
    <w:basedOn w:val="a3"/>
    <w:rsid w:val="00D7646D"/>
    <w:rPr>
      <w:rFonts w:eastAsia="Times New Roman" w:cs="Times New Roman"/>
      <w:szCs w:val="24"/>
    </w:rPr>
  </w:style>
  <w:style w:type="paragraph" w:customStyle="1" w:styleId="doccommon">
    <w:name w:val="doccommon"/>
    <w:basedOn w:val="a3"/>
    <w:rsid w:val="00D7646D"/>
    <w:rPr>
      <w:rFonts w:eastAsia="Times New Roman" w:cs="Times New Roman"/>
      <w:sz w:val="22"/>
    </w:rPr>
  </w:style>
  <w:style w:type="paragraph" w:customStyle="1" w:styleId="heading">
    <w:name w:val="heading"/>
    <w:basedOn w:val="a3"/>
    <w:rsid w:val="00D7646D"/>
    <w:pPr>
      <w:jc w:val="center"/>
    </w:pPr>
    <w:rPr>
      <w:rFonts w:eastAsia="Times New Roman" w:cs="Times New Roman"/>
      <w:sz w:val="40"/>
      <w:szCs w:val="40"/>
    </w:rPr>
  </w:style>
  <w:style w:type="paragraph" w:customStyle="1" w:styleId="ptoptitle">
    <w:name w:val="ptoptitle"/>
    <w:basedOn w:val="a3"/>
    <w:rsid w:val="00D7646D"/>
    <w:rPr>
      <w:rFonts w:eastAsia="Times New Roman" w:cs="Times New Roman"/>
      <w:sz w:val="32"/>
      <w:szCs w:val="32"/>
    </w:rPr>
  </w:style>
  <w:style w:type="paragraph" w:customStyle="1" w:styleId="ptopsubtitle">
    <w:name w:val="ptopsubtitle"/>
    <w:basedOn w:val="a3"/>
    <w:rsid w:val="00D7646D"/>
    <w:pPr>
      <w:spacing w:after="80"/>
    </w:pPr>
    <w:rPr>
      <w:rFonts w:eastAsia="Times New Roman" w:cs="Times New Roman"/>
      <w:sz w:val="22"/>
    </w:rPr>
  </w:style>
  <w:style w:type="paragraph" w:customStyle="1" w:styleId="ptopcontent">
    <w:name w:val="ptopcontent"/>
    <w:basedOn w:val="a3"/>
    <w:rsid w:val="00D7646D"/>
    <w:pPr>
      <w:spacing w:after="15"/>
    </w:pPr>
    <w:rPr>
      <w:rFonts w:eastAsia="Times New Roman" w:cs="Times New Roman"/>
      <w:sz w:val="22"/>
    </w:rPr>
  </w:style>
  <w:style w:type="paragraph" w:customStyle="1" w:styleId="pbottomtitle">
    <w:name w:val="pbottomtitle"/>
    <w:basedOn w:val="a3"/>
    <w:rsid w:val="00D7646D"/>
    <w:rPr>
      <w:rFonts w:eastAsia="Times New Roman" w:cs="Times New Roman"/>
      <w:sz w:val="32"/>
      <w:szCs w:val="32"/>
    </w:rPr>
  </w:style>
  <w:style w:type="paragraph" w:customStyle="1" w:styleId="pbottomsubtitle">
    <w:name w:val="pbottomsubtitle"/>
    <w:basedOn w:val="a3"/>
    <w:rsid w:val="00D7646D"/>
    <w:pPr>
      <w:spacing w:after="80"/>
    </w:pPr>
    <w:rPr>
      <w:rFonts w:eastAsia="Times New Roman" w:cs="Times New Roman"/>
      <w:sz w:val="22"/>
    </w:rPr>
  </w:style>
  <w:style w:type="paragraph" w:customStyle="1" w:styleId="pbottomcontent">
    <w:name w:val="pbottomcontent"/>
    <w:basedOn w:val="a3"/>
    <w:rsid w:val="00D7646D"/>
    <w:pPr>
      <w:spacing w:after="15"/>
    </w:pPr>
    <w:rPr>
      <w:rFonts w:eastAsia="Times New Roman" w:cs="Times New Roman"/>
      <w:sz w:val="22"/>
    </w:rPr>
  </w:style>
  <w:style w:type="paragraph" w:customStyle="1" w:styleId="xreftext0">
    <w:name w:val="xreftext0"/>
    <w:basedOn w:val="a3"/>
    <w:rsid w:val="00D7646D"/>
    <w:pPr>
      <w:spacing w:before="100" w:beforeAutospacing="1" w:after="100" w:afterAutospacing="1"/>
    </w:pPr>
    <w:rPr>
      <w:rFonts w:eastAsia="Times New Roman" w:cs="Times New Roman"/>
      <w:szCs w:val="24"/>
    </w:rPr>
  </w:style>
  <w:style w:type="paragraph" w:customStyle="1" w:styleId="normalnarrow">
    <w:name w:val="normalnarrow"/>
    <w:basedOn w:val="a3"/>
    <w:rsid w:val="00D7646D"/>
    <w:pPr>
      <w:spacing w:before="100" w:beforeAutospacing="1" w:after="100" w:afterAutospacing="1"/>
    </w:pPr>
    <w:rPr>
      <w:rFonts w:eastAsia="Times New Roman" w:cs="Times New Roman"/>
      <w:szCs w:val="24"/>
    </w:rPr>
  </w:style>
  <w:style w:type="character" w:customStyle="1" w:styleId="title4">
    <w:name w:val="title4"/>
    <w:rsid w:val="00D7646D"/>
  </w:style>
  <w:style w:type="paragraph" w:customStyle="1" w:styleId="nlist">
    <w:name w:val="nlist"/>
    <w:basedOn w:val="a3"/>
    <w:rsid w:val="00D7646D"/>
    <w:pPr>
      <w:spacing w:before="100" w:after="100"/>
    </w:pPr>
    <w:rPr>
      <w:rFonts w:ascii="Verdana" w:eastAsia="Times New Roman" w:hAnsi="Verdana" w:cs="Times New Roman"/>
      <w:sz w:val="18"/>
      <w:szCs w:val="18"/>
    </w:rPr>
  </w:style>
  <w:style w:type="paragraph" w:customStyle="1" w:styleId="oecdtitle1">
    <w:name w:val="oecdtitle1"/>
    <w:basedOn w:val="a3"/>
    <w:rsid w:val="00D7646D"/>
    <w:pPr>
      <w:spacing w:before="75" w:after="75"/>
    </w:pPr>
    <w:rPr>
      <w:rFonts w:eastAsia="Times New Roman" w:cs="Times New Roman"/>
      <w:szCs w:val="24"/>
    </w:rPr>
  </w:style>
  <w:style w:type="paragraph" w:customStyle="1" w:styleId="wb-p">
    <w:name w:val="wb-p"/>
    <w:basedOn w:val="a3"/>
    <w:rsid w:val="00D7646D"/>
    <w:rPr>
      <w:rFonts w:ascii="Verdana" w:eastAsia="Times New Roman" w:hAnsi="Verdana" w:cs="Times New Roman"/>
      <w:color w:val="000000"/>
      <w:sz w:val="20"/>
      <w:szCs w:val="20"/>
    </w:rPr>
  </w:style>
  <w:style w:type="paragraph" w:customStyle="1" w:styleId="affff7">
    <w:name w:val="Знак Знак Знак"/>
    <w:basedOn w:val="a3"/>
    <w:rsid w:val="00D7646D"/>
    <w:pPr>
      <w:spacing w:after="160" w:line="240" w:lineRule="exact"/>
    </w:pPr>
    <w:rPr>
      <w:rFonts w:ascii="Verdana" w:eastAsia="Times New Roman" w:hAnsi="Verdana" w:cs="Times New Roman"/>
      <w:sz w:val="20"/>
      <w:szCs w:val="20"/>
      <w:lang w:val="en-US" w:eastAsia="en-US"/>
    </w:rPr>
  </w:style>
  <w:style w:type="paragraph" w:customStyle="1" w:styleId="affff8">
    <w:name w:val="Заголовок статьи"/>
    <w:basedOn w:val="a3"/>
    <w:next w:val="a3"/>
    <w:uiPriority w:val="99"/>
    <w:rsid w:val="00D7646D"/>
    <w:pPr>
      <w:autoSpaceDE w:val="0"/>
      <w:autoSpaceDN w:val="0"/>
      <w:adjustRightInd w:val="0"/>
      <w:ind w:left="1612" w:hanging="892"/>
      <w:jc w:val="both"/>
    </w:pPr>
    <w:rPr>
      <w:rFonts w:ascii="Arial" w:eastAsia="Times New Roman" w:hAnsi="Arial" w:cs="Times New Roman"/>
      <w:sz w:val="20"/>
      <w:szCs w:val="20"/>
    </w:rPr>
  </w:style>
  <w:style w:type="paragraph" w:customStyle="1" w:styleId="affff9">
    <w:name w:val="Словарная статья"/>
    <w:basedOn w:val="a3"/>
    <w:next w:val="a3"/>
    <w:rsid w:val="00D7646D"/>
    <w:pPr>
      <w:autoSpaceDE w:val="0"/>
      <w:autoSpaceDN w:val="0"/>
      <w:adjustRightInd w:val="0"/>
      <w:ind w:right="118"/>
      <w:jc w:val="both"/>
    </w:pPr>
    <w:rPr>
      <w:rFonts w:ascii="Arial" w:eastAsia="Times New Roman" w:hAnsi="Arial" w:cs="Times New Roman"/>
      <w:sz w:val="20"/>
      <w:szCs w:val="20"/>
    </w:rPr>
  </w:style>
  <w:style w:type="paragraph" w:customStyle="1" w:styleId="affffa">
    <w:name w:val="Тело документа"/>
    <w:basedOn w:val="a3"/>
    <w:rsid w:val="00D7646D"/>
    <w:pPr>
      <w:spacing w:line="360" w:lineRule="auto"/>
      <w:ind w:firstLine="709"/>
      <w:jc w:val="both"/>
    </w:pPr>
    <w:rPr>
      <w:rFonts w:ascii="Arial" w:eastAsia="Times New Roman" w:hAnsi="Arial" w:cs="Times New Roman"/>
      <w:sz w:val="22"/>
      <w:szCs w:val="24"/>
    </w:rPr>
  </w:style>
  <w:style w:type="paragraph" w:customStyle="1" w:styleId="affffb">
    <w:name w:val="тело документа"/>
    <w:basedOn w:val="a3"/>
    <w:rsid w:val="00D7646D"/>
    <w:pPr>
      <w:spacing w:line="360" w:lineRule="auto"/>
      <w:ind w:firstLine="709"/>
      <w:jc w:val="both"/>
    </w:pPr>
    <w:rPr>
      <w:rFonts w:ascii="Arial" w:eastAsia="Times New Roman" w:hAnsi="Arial" w:cs="Times New Roman"/>
      <w:sz w:val="22"/>
      <w:szCs w:val="24"/>
    </w:rPr>
  </w:style>
  <w:style w:type="paragraph" w:customStyle="1" w:styleId="1c">
    <w:name w:val="Знак Знак Знак Знак Знак1 Знак Знак Знак"/>
    <w:basedOn w:val="a3"/>
    <w:rsid w:val="00D7646D"/>
    <w:pPr>
      <w:spacing w:after="160" w:line="240" w:lineRule="exact"/>
    </w:pPr>
    <w:rPr>
      <w:rFonts w:ascii="Verdana" w:eastAsia="Times New Roman" w:hAnsi="Verdana" w:cs="Verdana"/>
      <w:sz w:val="20"/>
      <w:szCs w:val="20"/>
      <w:lang w:val="en-US" w:eastAsia="en-US"/>
    </w:rPr>
  </w:style>
  <w:style w:type="paragraph" w:customStyle="1" w:styleId="caaieiaie5">
    <w:name w:val="caaieiaie 5"/>
    <w:basedOn w:val="a3"/>
    <w:next w:val="a3"/>
    <w:rsid w:val="00D7646D"/>
    <w:pPr>
      <w:keepNext/>
      <w:ind w:firstLine="720"/>
      <w:jc w:val="both"/>
    </w:pPr>
    <w:rPr>
      <w:rFonts w:eastAsia="Times New Roman" w:cs="Times New Roman"/>
      <w:szCs w:val="20"/>
    </w:rPr>
  </w:style>
  <w:style w:type="paragraph" w:customStyle="1" w:styleId="Iniiaiiqe9oaenoniIf2nooiii3">
    <w:name w:val="Iniiaiiqe9 oaeno n iIf2nooiii 3"/>
    <w:basedOn w:val="a3"/>
    <w:rsid w:val="00D7646D"/>
    <w:pPr>
      <w:widowControl w:val="0"/>
      <w:autoSpaceDE w:val="0"/>
      <w:autoSpaceDN w:val="0"/>
      <w:ind w:firstLine="709"/>
      <w:jc w:val="both"/>
    </w:pPr>
    <w:rPr>
      <w:rFonts w:eastAsia="Times New Roman" w:cs="Times New Roman"/>
      <w:szCs w:val="24"/>
    </w:rPr>
  </w:style>
  <w:style w:type="character" w:customStyle="1" w:styleId="sz14">
    <w:name w:val="sz14"/>
    <w:rsid w:val="00D7646D"/>
  </w:style>
  <w:style w:type="paragraph" w:customStyle="1" w:styleId="affffc">
    <w:name w:val="Боковик"/>
    <w:basedOn w:val="a3"/>
    <w:rsid w:val="00D7646D"/>
    <w:pPr>
      <w:spacing w:after="40" w:line="170" w:lineRule="exact"/>
    </w:pPr>
    <w:rPr>
      <w:rFonts w:ascii="OfficinaSansCTT" w:eastAsia="Times New Roman" w:hAnsi="OfficinaSansCTT" w:cs="Times New Roman"/>
      <w:w w:val="95"/>
      <w:sz w:val="16"/>
      <w:szCs w:val="16"/>
    </w:rPr>
  </w:style>
  <w:style w:type="paragraph" w:customStyle="1" w:styleId="1d">
    <w:name w:val="Основной текст1"/>
    <w:basedOn w:val="27"/>
    <w:link w:val="affffd"/>
    <w:uiPriority w:val="99"/>
    <w:rsid w:val="00D7646D"/>
    <w:pPr>
      <w:jc w:val="both"/>
    </w:pPr>
    <w:rPr>
      <w:b/>
      <w:sz w:val="28"/>
    </w:rPr>
  </w:style>
  <w:style w:type="character" w:customStyle="1" w:styleId="affffe">
    <w:name w:val="Гипертекстовая ссылка"/>
    <w:rsid w:val="00D7646D"/>
    <w:rPr>
      <w:rFonts w:cs="Times New Roman"/>
      <w:b/>
      <w:color w:val="008000"/>
    </w:rPr>
  </w:style>
  <w:style w:type="paragraph" w:customStyle="1" w:styleId="afffff">
    <w:name w:val="Комментарий"/>
    <w:basedOn w:val="a3"/>
    <w:next w:val="a3"/>
    <w:rsid w:val="00D7646D"/>
    <w:pPr>
      <w:autoSpaceDE w:val="0"/>
      <w:autoSpaceDN w:val="0"/>
      <w:adjustRightInd w:val="0"/>
      <w:ind w:left="170"/>
      <w:jc w:val="both"/>
    </w:pPr>
    <w:rPr>
      <w:rFonts w:ascii="Arial" w:eastAsia="Times New Roman" w:hAnsi="Arial" w:cs="Times New Roman"/>
      <w:i/>
      <w:iCs/>
      <w:color w:val="800080"/>
      <w:sz w:val="20"/>
      <w:szCs w:val="20"/>
    </w:rPr>
  </w:style>
  <w:style w:type="paragraph" w:customStyle="1" w:styleId="3e">
    <w:name w:val="????????? 3"/>
    <w:basedOn w:val="a3"/>
    <w:next w:val="a3"/>
    <w:rsid w:val="00D7646D"/>
    <w:pPr>
      <w:keepNext/>
      <w:jc w:val="center"/>
    </w:pPr>
    <w:rPr>
      <w:rFonts w:eastAsia="Times New Roman" w:cs="Times New Roman"/>
      <w:szCs w:val="20"/>
    </w:rPr>
  </w:style>
  <w:style w:type="paragraph" w:customStyle="1" w:styleId="54">
    <w:name w:val="????????? 5"/>
    <w:basedOn w:val="a3"/>
    <w:next w:val="a3"/>
    <w:rsid w:val="00D7646D"/>
    <w:pPr>
      <w:keepNext/>
      <w:jc w:val="both"/>
    </w:pPr>
    <w:rPr>
      <w:rFonts w:eastAsia="Times New Roman" w:cs="Times New Roman"/>
      <w:sz w:val="28"/>
      <w:szCs w:val="20"/>
    </w:rPr>
  </w:style>
  <w:style w:type="numbering" w:customStyle="1" w:styleId="46">
    <w:name w:val="Нет списка4"/>
    <w:next w:val="a6"/>
    <w:semiHidden/>
    <w:rsid w:val="00D7646D"/>
  </w:style>
  <w:style w:type="numbering" w:customStyle="1" w:styleId="55">
    <w:name w:val="Нет списка5"/>
    <w:next w:val="a6"/>
    <w:uiPriority w:val="99"/>
    <w:semiHidden/>
    <w:unhideWhenUsed/>
    <w:rsid w:val="00D7646D"/>
  </w:style>
  <w:style w:type="paragraph" w:styleId="afffff0">
    <w:name w:val="envelope address"/>
    <w:basedOn w:val="a3"/>
    <w:rsid w:val="00D7646D"/>
    <w:pPr>
      <w:framePr w:w="7920" w:h="1980" w:hRule="exact" w:hSpace="180" w:wrap="auto" w:hAnchor="page" w:xAlign="center" w:yAlign="bottom"/>
      <w:ind w:left="2880"/>
    </w:pPr>
    <w:rPr>
      <w:rFonts w:ascii="Arial" w:eastAsia="Times New Roman" w:hAnsi="Arial" w:cs="Times New Roman"/>
      <w:szCs w:val="20"/>
    </w:rPr>
  </w:style>
  <w:style w:type="paragraph" w:styleId="afffff1">
    <w:name w:val="Body Text First Indent"/>
    <w:basedOn w:val="af7"/>
    <w:link w:val="afffff2"/>
    <w:rsid w:val="00D7646D"/>
    <w:pPr>
      <w:spacing w:after="120"/>
      <w:ind w:firstLine="210"/>
    </w:pPr>
  </w:style>
  <w:style w:type="character" w:customStyle="1" w:styleId="afffff2">
    <w:name w:val="Красная строка Знак"/>
    <w:basedOn w:val="12"/>
    <w:link w:val="afffff1"/>
    <w:rsid w:val="00D7646D"/>
    <w:rPr>
      <w:rFonts w:ascii="Times New Roman" w:eastAsia="Times New Roman" w:hAnsi="Times New Roman" w:cs="Times New Roman"/>
      <w:sz w:val="24"/>
      <w:szCs w:val="20"/>
    </w:rPr>
  </w:style>
  <w:style w:type="paragraph" w:styleId="2e">
    <w:name w:val="Body Text First Indent 2"/>
    <w:basedOn w:val="aff4"/>
    <w:link w:val="2f"/>
    <w:rsid w:val="00D7646D"/>
    <w:pPr>
      <w:ind w:firstLine="210"/>
    </w:pPr>
    <w:rPr>
      <w:szCs w:val="20"/>
    </w:rPr>
  </w:style>
  <w:style w:type="character" w:customStyle="1" w:styleId="2f">
    <w:name w:val="Красная строка 2 Знак"/>
    <w:basedOn w:val="aff5"/>
    <w:link w:val="2e"/>
    <w:rsid w:val="00D7646D"/>
    <w:rPr>
      <w:rFonts w:ascii="Times New Roman" w:eastAsia="Times New Roman" w:hAnsi="Times New Roman" w:cs="Times New Roman"/>
      <w:sz w:val="24"/>
      <w:szCs w:val="20"/>
    </w:rPr>
  </w:style>
  <w:style w:type="character" w:styleId="afffff3">
    <w:name w:val="line number"/>
    <w:rsid w:val="00D7646D"/>
    <w:rPr>
      <w:rFonts w:ascii="Times New Roman" w:hAnsi="Times New Roman"/>
    </w:rPr>
  </w:style>
  <w:style w:type="paragraph" w:styleId="afffff4">
    <w:name w:val="Normal Indent"/>
    <w:basedOn w:val="a3"/>
    <w:rsid w:val="00D7646D"/>
    <w:pPr>
      <w:ind w:left="720"/>
    </w:pPr>
    <w:rPr>
      <w:rFonts w:eastAsia="Times New Roman" w:cs="Times New Roman"/>
      <w:szCs w:val="20"/>
    </w:rPr>
  </w:style>
  <w:style w:type="paragraph" w:styleId="56">
    <w:name w:val="toc 5"/>
    <w:basedOn w:val="a3"/>
    <w:next w:val="a3"/>
    <w:autoRedefine/>
    <w:uiPriority w:val="39"/>
    <w:rsid w:val="00D7646D"/>
    <w:pPr>
      <w:ind w:left="960"/>
    </w:pPr>
    <w:rPr>
      <w:rFonts w:eastAsia="Times New Roman" w:cs="Times New Roman"/>
      <w:szCs w:val="20"/>
    </w:rPr>
  </w:style>
  <w:style w:type="paragraph" w:styleId="61">
    <w:name w:val="toc 6"/>
    <w:basedOn w:val="a3"/>
    <w:next w:val="a3"/>
    <w:autoRedefine/>
    <w:uiPriority w:val="39"/>
    <w:rsid w:val="00D7646D"/>
    <w:pPr>
      <w:ind w:left="1200"/>
    </w:pPr>
    <w:rPr>
      <w:rFonts w:eastAsia="Times New Roman" w:cs="Times New Roman"/>
      <w:szCs w:val="20"/>
    </w:rPr>
  </w:style>
  <w:style w:type="paragraph" w:styleId="72">
    <w:name w:val="toc 7"/>
    <w:basedOn w:val="a3"/>
    <w:next w:val="a3"/>
    <w:autoRedefine/>
    <w:uiPriority w:val="39"/>
    <w:rsid w:val="00D7646D"/>
    <w:pPr>
      <w:ind w:left="1440"/>
    </w:pPr>
    <w:rPr>
      <w:rFonts w:eastAsia="Times New Roman" w:cs="Times New Roman"/>
      <w:szCs w:val="20"/>
    </w:rPr>
  </w:style>
  <w:style w:type="paragraph" w:styleId="81">
    <w:name w:val="toc 8"/>
    <w:basedOn w:val="a3"/>
    <w:next w:val="a3"/>
    <w:autoRedefine/>
    <w:uiPriority w:val="39"/>
    <w:rsid w:val="00D7646D"/>
    <w:pPr>
      <w:ind w:left="1680"/>
    </w:pPr>
    <w:rPr>
      <w:rFonts w:eastAsia="Times New Roman" w:cs="Times New Roman"/>
      <w:szCs w:val="20"/>
    </w:rPr>
  </w:style>
  <w:style w:type="paragraph" w:styleId="91">
    <w:name w:val="toc 9"/>
    <w:basedOn w:val="a3"/>
    <w:next w:val="a3"/>
    <w:autoRedefine/>
    <w:uiPriority w:val="39"/>
    <w:rsid w:val="00D7646D"/>
    <w:pPr>
      <w:ind w:left="1920"/>
    </w:pPr>
    <w:rPr>
      <w:rFonts w:eastAsia="Times New Roman" w:cs="Times New Roman"/>
      <w:szCs w:val="20"/>
    </w:rPr>
  </w:style>
  <w:style w:type="paragraph" w:styleId="afffff5">
    <w:name w:val="table of figures"/>
    <w:basedOn w:val="a3"/>
    <w:next w:val="a3"/>
    <w:rsid w:val="00D7646D"/>
    <w:pPr>
      <w:ind w:left="480" w:hanging="480"/>
    </w:pPr>
    <w:rPr>
      <w:rFonts w:eastAsia="Times New Roman" w:cs="Times New Roman"/>
      <w:szCs w:val="20"/>
    </w:rPr>
  </w:style>
  <w:style w:type="paragraph" w:styleId="afffff6">
    <w:name w:val="Signature"/>
    <w:basedOn w:val="a3"/>
    <w:link w:val="afffff7"/>
    <w:rsid w:val="00D7646D"/>
    <w:pPr>
      <w:ind w:left="4252"/>
    </w:pPr>
    <w:rPr>
      <w:rFonts w:eastAsia="Times New Roman" w:cs="Times New Roman"/>
      <w:szCs w:val="20"/>
    </w:rPr>
  </w:style>
  <w:style w:type="character" w:customStyle="1" w:styleId="afffff7">
    <w:name w:val="Подпись Знак"/>
    <w:basedOn w:val="a4"/>
    <w:link w:val="afffff6"/>
    <w:rsid w:val="00D7646D"/>
    <w:rPr>
      <w:rFonts w:ascii="Times New Roman" w:eastAsia="Times New Roman" w:hAnsi="Times New Roman" w:cs="Times New Roman"/>
      <w:sz w:val="24"/>
      <w:szCs w:val="20"/>
    </w:rPr>
  </w:style>
  <w:style w:type="paragraph" w:styleId="afffff8">
    <w:name w:val="Salutation"/>
    <w:basedOn w:val="a3"/>
    <w:next w:val="a3"/>
    <w:link w:val="afffff9"/>
    <w:rsid w:val="00D7646D"/>
    <w:rPr>
      <w:rFonts w:eastAsia="Times New Roman" w:cs="Times New Roman"/>
      <w:szCs w:val="20"/>
    </w:rPr>
  </w:style>
  <w:style w:type="character" w:customStyle="1" w:styleId="afffff9">
    <w:name w:val="Приветствие Знак"/>
    <w:basedOn w:val="a4"/>
    <w:link w:val="afffff8"/>
    <w:rsid w:val="00D7646D"/>
    <w:rPr>
      <w:rFonts w:ascii="Times New Roman" w:eastAsia="Times New Roman" w:hAnsi="Times New Roman" w:cs="Times New Roman"/>
      <w:sz w:val="24"/>
      <w:szCs w:val="20"/>
    </w:rPr>
  </w:style>
  <w:style w:type="paragraph" w:styleId="afffffa">
    <w:name w:val="List Continue"/>
    <w:basedOn w:val="a3"/>
    <w:rsid w:val="00D7646D"/>
    <w:pPr>
      <w:spacing w:after="120"/>
      <w:ind w:left="283"/>
    </w:pPr>
    <w:rPr>
      <w:rFonts w:eastAsia="Times New Roman" w:cs="Times New Roman"/>
      <w:szCs w:val="20"/>
    </w:rPr>
  </w:style>
  <w:style w:type="paragraph" w:styleId="2f0">
    <w:name w:val="List Continue 2"/>
    <w:basedOn w:val="a3"/>
    <w:rsid w:val="00D7646D"/>
    <w:pPr>
      <w:spacing w:after="120"/>
      <w:ind w:left="566"/>
    </w:pPr>
    <w:rPr>
      <w:rFonts w:eastAsia="Times New Roman" w:cs="Times New Roman"/>
      <w:szCs w:val="20"/>
    </w:rPr>
  </w:style>
  <w:style w:type="paragraph" w:styleId="3f">
    <w:name w:val="List Continue 3"/>
    <w:basedOn w:val="a3"/>
    <w:rsid w:val="00D7646D"/>
    <w:pPr>
      <w:spacing w:after="120"/>
      <w:ind w:left="849"/>
    </w:pPr>
    <w:rPr>
      <w:rFonts w:eastAsia="Times New Roman" w:cs="Times New Roman"/>
      <w:szCs w:val="20"/>
    </w:rPr>
  </w:style>
  <w:style w:type="paragraph" w:styleId="47">
    <w:name w:val="List Continue 4"/>
    <w:basedOn w:val="a3"/>
    <w:rsid w:val="00D7646D"/>
    <w:pPr>
      <w:spacing w:after="120"/>
      <w:ind w:left="1132"/>
    </w:pPr>
    <w:rPr>
      <w:rFonts w:eastAsia="Times New Roman" w:cs="Times New Roman"/>
      <w:szCs w:val="20"/>
    </w:rPr>
  </w:style>
  <w:style w:type="paragraph" w:styleId="afffffb">
    <w:name w:val="Closing"/>
    <w:basedOn w:val="a3"/>
    <w:link w:val="afffffc"/>
    <w:rsid w:val="00D7646D"/>
    <w:pPr>
      <w:ind w:left="4252"/>
    </w:pPr>
    <w:rPr>
      <w:rFonts w:eastAsia="Times New Roman" w:cs="Times New Roman"/>
      <w:szCs w:val="20"/>
    </w:rPr>
  </w:style>
  <w:style w:type="character" w:customStyle="1" w:styleId="afffffc">
    <w:name w:val="Прощание Знак"/>
    <w:basedOn w:val="a4"/>
    <w:link w:val="afffffb"/>
    <w:rsid w:val="00D7646D"/>
    <w:rPr>
      <w:rFonts w:ascii="Times New Roman" w:eastAsia="Times New Roman" w:hAnsi="Times New Roman" w:cs="Times New Roman"/>
      <w:sz w:val="24"/>
      <w:szCs w:val="20"/>
    </w:rPr>
  </w:style>
  <w:style w:type="paragraph" w:styleId="afffffd">
    <w:name w:val="List"/>
    <w:basedOn w:val="a3"/>
    <w:rsid w:val="00D7646D"/>
    <w:pPr>
      <w:ind w:left="283" w:hanging="283"/>
    </w:pPr>
    <w:rPr>
      <w:rFonts w:eastAsia="Times New Roman" w:cs="Times New Roman"/>
      <w:szCs w:val="20"/>
    </w:rPr>
  </w:style>
  <w:style w:type="paragraph" w:styleId="48">
    <w:name w:val="List 4"/>
    <w:basedOn w:val="a3"/>
    <w:rsid w:val="00D7646D"/>
    <w:pPr>
      <w:ind w:left="1132" w:hanging="283"/>
    </w:pPr>
    <w:rPr>
      <w:rFonts w:eastAsia="Times New Roman" w:cs="Times New Roman"/>
      <w:szCs w:val="20"/>
    </w:rPr>
  </w:style>
  <w:style w:type="paragraph" w:styleId="57">
    <w:name w:val="List 5"/>
    <w:basedOn w:val="a3"/>
    <w:rsid w:val="00D7646D"/>
    <w:pPr>
      <w:ind w:left="1415" w:hanging="283"/>
    </w:pPr>
    <w:rPr>
      <w:rFonts w:eastAsia="Times New Roman" w:cs="Times New Roman"/>
      <w:szCs w:val="20"/>
    </w:rPr>
  </w:style>
  <w:style w:type="paragraph" w:styleId="afffffe">
    <w:name w:val="table of authorities"/>
    <w:basedOn w:val="a3"/>
    <w:next w:val="a3"/>
    <w:rsid w:val="00D7646D"/>
    <w:pPr>
      <w:ind w:left="240" w:hanging="240"/>
    </w:pPr>
    <w:rPr>
      <w:rFonts w:eastAsia="Times New Roman" w:cs="Times New Roman"/>
      <w:szCs w:val="20"/>
    </w:rPr>
  </w:style>
  <w:style w:type="paragraph" w:styleId="affffff">
    <w:name w:val="macro"/>
    <w:link w:val="affffff0"/>
    <w:rsid w:val="00D7646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affffff0">
    <w:name w:val="Текст макроса Знак"/>
    <w:basedOn w:val="a4"/>
    <w:link w:val="affffff"/>
    <w:rsid w:val="00D7646D"/>
    <w:rPr>
      <w:rFonts w:ascii="Courier New" w:eastAsia="Times New Roman" w:hAnsi="Courier New" w:cs="Times New Roman"/>
      <w:sz w:val="20"/>
      <w:szCs w:val="20"/>
    </w:rPr>
  </w:style>
  <w:style w:type="paragraph" w:styleId="affffff1">
    <w:name w:val="index heading"/>
    <w:basedOn w:val="a3"/>
    <w:next w:val="1b"/>
    <w:rsid w:val="00D7646D"/>
    <w:rPr>
      <w:rFonts w:ascii="Arial" w:eastAsia="Times New Roman" w:hAnsi="Arial" w:cs="Times New Roman"/>
      <w:b/>
      <w:szCs w:val="20"/>
    </w:rPr>
  </w:style>
  <w:style w:type="paragraph" w:styleId="58">
    <w:name w:val="index 5"/>
    <w:basedOn w:val="a3"/>
    <w:next w:val="a3"/>
    <w:autoRedefine/>
    <w:rsid w:val="00D7646D"/>
    <w:pPr>
      <w:ind w:left="1200" w:hanging="240"/>
    </w:pPr>
    <w:rPr>
      <w:rFonts w:eastAsia="Times New Roman" w:cs="Times New Roman"/>
      <w:szCs w:val="20"/>
    </w:rPr>
  </w:style>
  <w:style w:type="paragraph" w:styleId="62">
    <w:name w:val="index 6"/>
    <w:basedOn w:val="a3"/>
    <w:next w:val="a3"/>
    <w:autoRedefine/>
    <w:rsid w:val="00D7646D"/>
    <w:pPr>
      <w:ind w:left="1440" w:hanging="240"/>
    </w:pPr>
    <w:rPr>
      <w:rFonts w:eastAsia="Times New Roman" w:cs="Times New Roman"/>
      <w:szCs w:val="20"/>
    </w:rPr>
  </w:style>
  <w:style w:type="paragraph" w:styleId="82">
    <w:name w:val="index 8"/>
    <w:basedOn w:val="a3"/>
    <w:next w:val="a3"/>
    <w:autoRedefine/>
    <w:rsid w:val="00D7646D"/>
    <w:pPr>
      <w:ind w:left="1920" w:hanging="240"/>
    </w:pPr>
    <w:rPr>
      <w:rFonts w:eastAsia="Times New Roman" w:cs="Times New Roman"/>
      <w:szCs w:val="20"/>
    </w:rPr>
  </w:style>
  <w:style w:type="paragraph" w:styleId="92">
    <w:name w:val="index 9"/>
    <w:basedOn w:val="a3"/>
    <w:next w:val="a3"/>
    <w:autoRedefine/>
    <w:rsid w:val="00D7646D"/>
    <w:pPr>
      <w:ind w:left="2160" w:hanging="240"/>
    </w:pPr>
    <w:rPr>
      <w:rFonts w:eastAsia="Times New Roman" w:cs="Times New Roman"/>
      <w:szCs w:val="20"/>
    </w:rPr>
  </w:style>
  <w:style w:type="paragraph" w:styleId="affffff2">
    <w:name w:val="Message Header"/>
    <w:basedOn w:val="a3"/>
    <w:link w:val="affffff3"/>
    <w:rsid w:val="00D764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Cs w:val="20"/>
    </w:rPr>
  </w:style>
  <w:style w:type="character" w:customStyle="1" w:styleId="affffff3">
    <w:name w:val="Шапка Знак"/>
    <w:basedOn w:val="a4"/>
    <w:link w:val="affffff2"/>
    <w:rsid w:val="00D7646D"/>
    <w:rPr>
      <w:rFonts w:ascii="Arial" w:eastAsia="Times New Roman" w:hAnsi="Arial" w:cs="Times New Roman"/>
      <w:sz w:val="24"/>
      <w:szCs w:val="20"/>
      <w:shd w:val="pct20" w:color="auto" w:fill="auto"/>
    </w:rPr>
  </w:style>
  <w:style w:type="numbering" w:customStyle="1" w:styleId="63">
    <w:name w:val="Нет списка6"/>
    <w:next w:val="a6"/>
    <w:uiPriority w:val="99"/>
    <w:semiHidden/>
    <w:unhideWhenUsed/>
    <w:rsid w:val="00D7646D"/>
  </w:style>
  <w:style w:type="numbering" w:customStyle="1" w:styleId="1110">
    <w:name w:val="Нет списка111"/>
    <w:next w:val="a6"/>
    <w:uiPriority w:val="99"/>
    <w:semiHidden/>
    <w:unhideWhenUsed/>
    <w:rsid w:val="00D7646D"/>
  </w:style>
  <w:style w:type="table" w:customStyle="1" w:styleId="1e">
    <w:name w:val="Сетка таблицы1"/>
    <w:basedOn w:val="a5"/>
    <w:next w:val="afff3"/>
    <w:uiPriority w:val="59"/>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6"/>
    <w:semiHidden/>
    <w:rsid w:val="00D7646D"/>
  </w:style>
  <w:style w:type="numbering" w:customStyle="1" w:styleId="212">
    <w:name w:val="Нет списка21"/>
    <w:next w:val="a6"/>
    <w:semiHidden/>
    <w:rsid w:val="00D7646D"/>
  </w:style>
  <w:style w:type="numbering" w:customStyle="1" w:styleId="312">
    <w:name w:val="Нет списка31"/>
    <w:next w:val="a6"/>
    <w:semiHidden/>
    <w:unhideWhenUsed/>
    <w:rsid w:val="00D7646D"/>
  </w:style>
  <w:style w:type="numbering" w:customStyle="1" w:styleId="410">
    <w:name w:val="Нет списка41"/>
    <w:next w:val="a6"/>
    <w:semiHidden/>
    <w:rsid w:val="00D7646D"/>
  </w:style>
  <w:style w:type="numbering" w:customStyle="1" w:styleId="510">
    <w:name w:val="Нет списка51"/>
    <w:next w:val="a6"/>
    <w:uiPriority w:val="99"/>
    <w:semiHidden/>
    <w:unhideWhenUsed/>
    <w:rsid w:val="00D7646D"/>
  </w:style>
  <w:style w:type="numbering" w:customStyle="1" w:styleId="73">
    <w:name w:val="Нет списка7"/>
    <w:next w:val="a6"/>
    <w:uiPriority w:val="99"/>
    <w:semiHidden/>
    <w:unhideWhenUsed/>
    <w:rsid w:val="00D7646D"/>
  </w:style>
  <w:style w:type="numbering" w:customStyle="1" w:styleId="83">
    <w:name w:val="Нет списка8"/>
    <w:next w:val="a6"/>
    <w:uiPriority w:val="99"/>
    <w:semiHidden/>
    <w:unhideWhenUsed/>
    <w:rsid w:val="00D7646D"/>
  </w:style>
  <w:style w:type="paragraph" w:customStyle="1" w:styleId="220">
    <w:name w:val="Основной текст 22"/>
    <w:basedOn w:val="a3"/>
    <w:uiPriority w:val="99"/>
    <w:rsid w:val="00D7646D"/>
    <w:pPr>
      <w:ind w:firstLine="706"/>
      <w:jc w:val="both"/>
    </w:pPr>
    <w:rPr>
      <w:rFonts w:eastAsia="Times New Roman" w:cs="Times New Roman"/>
      <w:sz w:val="28"/>
      <w:szCs w:val="20"/>
    </w:rPr>
  </w:style>
  <w:style w:type="paragraph" w:customStyle="1" w:styleId="221">
    <w:name w:val="Основной текст с отступом 22"/>
    <w:basedOn w:val="a3"/>
    <w:rsid w:val="00D7646D"/>
    <w:pPr>
      <w:ind w:firstLine="709"/>
      <w:jc w:val="both"/>
    </w:pPr>
    <w:rPr>
      <w:rFonts w:eastAsia="Times New Roman" w:cs="Times New Roman"/>
      <w:szCs w:val="20"/>
    </w:rPr>
  </w:style>
  <w:style w:type="paragraph" w:customStyle="1" w:styleId="320">
    <w:name w:val="Основной текст с отступом 32"/>
    <w:basedOn w:val="a3"/>
    <w:rsid w:val="00D7646D"/>
    <w:pPr>
      <w:ind w:firstLine="709"/>
      <w:jc w:val="both"/>
    </w:pPr>
    <w:rPr>
      <w:rFonts w:eastAsia="Times New Roman" w:cs="Times New Roman"/>
      <w:sz w:val="20"/>
      <w:szCs w:val="20"/>
    </w:rPr>
  </w:style>
  <w:style w:type="paragraph" w:customStyle="1" w:styleId="2f1">
    <w:name w:val="Цитата2"/>
    <w:basedOn w:val="a3"/>
    <w:rsid w:val="00D7646D"/>
    <w:pPr>
      <w:ind w:left="567" w:right="-198"/>
      <w:jc w:val="both"/>
    </w:pPr>
    <w:rPr>
      <w:rFonts w:eastAsia="Times New Roman" w:cs="Times New Roman"/>
      <w:szCs w:val="20"/>
    </w:rPr>
  </w:style>
  <w:style w:type="paragraph" w:customStyle="1" w:styleId="321">
    <w:name w:val="Основной текст 32"/>
    <w:basedOn w:val="a3"/>
    <w:uiPriority w:val="99"/>
    <w:rsid w:val="00D7646D"/>
    <w:pPr>
      <w:overflowPunct w:val="0"/>
      <w:autoSpaceDE w:val="0"/>
      <w:autoSpaceDN w:val="0"/>
      <w:adjustRightInd w:val="0"/>
      <w:jc w:val="center"/>
    </w:pPr>
    <w:rPr>
      <w:rFonts w:ascii="Arial" w:eastAsia="Times New Roman" w:hAnsi="Arial" w:cs="Times New Roman"/>
      <w:sz w:val="20"/>
      <w:szCs w:val="20"/>
    </w:rPr>
  </w:style>
  <w:style w:type="paragraph" w:customStyle="1" w:styleId="49">
    <w:name w:val="Обычный4"/>
    <w:uiPriority w:val="99"/>
    <w:rsid w:val="00D7646D"/>
    <w:pPr>
      <w:spacing w:after="0" w:line="240" w:lineRule="auto"/>
    </w:pPr>
    <w:rPr>
      <w:rFonts w:ascii="Times New Roman" w:eastAsia="Times New Roman" w:hAnsi="Times New Roman" w:cs="Times New Roman"/>
      <w:sz w:val="24"/>
      <w:szCs w:val="20"/>
    </w:rPr>
  </w:style>
  <w:style w:type="table" w:customStyle="1" w:styleId="2f2">
    <w:name w:val="Сетка таблицы2"/>
    <w:basedOn w:val="a5"/>
    <w:next w:val="afff3"/>
    <w:uiPriority w:val="59"/>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6"/>
    <w:semiHidden/>
    <w:rsid w:val="00D7646D"/>
  </w:style>
  <w:style w:type="numbering" w:customStyle="1" w:styleId="222">
    <w:name w:val="Нет списка22"/>
    <w:next w:val="a6"/>
    <w:semiHidden/>
    <w:rsid w:val="00D7646D"/>
  </w:style>
  <w:style w:type="paragraph" w:customStyle="1" w:styleId="59">
    <w:name w:val="Обычный5"/>
    <w:uiPriority w:val="99"/>
    <w:rsid w:val="00D7646D"/>
    <w:pPr>
      <w:spacing w:after="0" w:line="240" w:lineRule="auto"/>
    </w:pPr>
    <w:rPr>
      <w:rFonts w:ascii="Times New Roman" w:eastAsia="Times New Roman" w:hAnsi="Times New Roman" w:cs="Times New Roman"/>
      <w:sz w:val="24"/>
      <w:szCs w:val="20"/>
    </w:rPr>
  </w:style>
  <w:style w:type="paragraph" w:customStyle="1" w:styleId="2f3">
    <w:name w:val="Абзац списка2"/>
    <w:basedOn w:val="a3"/>
    <w:rsid w:val="00D7646D"/>
    <w:pPr>
      <w:ind w:left="720" w:firstLine="709"/>
      <w:jc w:val="both"/>
    </w:pPr>
    <w:rPr>
      <w:rFonts w:eastAsia="Times New Roman" w:cs="Times New Roman"/>
      <w:szCs w:val="24"/>
    </w:rPr>
  </w:style>
  <w:style w:type="numbering" w:customStyle="1" w:styleId="322">
    <w:name w:val="Нет списка32"/>
    <w:next w:val="a6"/>
    <w:semiHidden/>
    <w:unhideWhenUsed/>
    <w:rsid w:val="00D7646D"/>
  </w:style>
  <w:style w:type="paragraph" w:customStyle="1" w:styleId="2f4">
    <w:name w:val="Основной текст2"/>
    <w:basedOn w:val="49"/>
    <w:rsid w:val="00D7646D"/>
    <w:pPr>
      <w:jc w:val="both"/>
    </w:pPr>
    <w:rPr>
      <w:b/>
      <w:sz w:val="28"/>
    </w:rPr>
  </w:style>
  <w:style w:type="numbering" w:customStyle="1" w:styleId="420">
    <w:name w:val="Нет списка42"/>
    <w:next w:val="a6"/>
    <w:semiHidden/>
    <w:rsid w:val="00D7646D"/>
  </w:style>
  <w:style w:type="numbering" w:customStyle="1" w:styleId="520">
    <w:name w:val="Нет списка52"/>
    <w:next w:val="a6"/>
    <w:uiPriority w:val="99"/>
    <w:semiHidden/>
    <w:unhideWhenUsed/>
    <w:rsid w:val="00D7646D"/>
  </w:style>
  <w:style w:type="numbering" w:customStyle="1" w:styleId="610">
    <w:name w:val="Нет списка61"/>
    <w:next w:val="a6"/>
    <w:uiPriority w:val="99"/>
    <w:semiHidden/>
    <w:unhideWhenUsed/>
    <w:rsid w:val="00D7646D"/>
  </w:style>
  <w:style w:type="numbering" w:customStyle="1" w:styleId="112">
    <w:name w:val="Нет списка112"/>
    <w:next w:val="a6"/>
    <w:uiPriority w:val="99"/>
    <w:semiHidden/>
    <w:unhideWhenUsed/>
    <w:rsid w:val="00D7646D"/>
  </w:style>
  <w:style w:type="table" w:customStyle="1" w:styleId="113">
    <w:name w:val="Сетка таблицы11"/>
    <w:basedOn w:val="a5"/>
    <w:next w:val="afff3"/>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6"/>
    <w:semiHidden/>
    <w:rsid w:val="00D7646D"/>
  </w:style>
  <w:style w:type="numbering" w:customStyle="1" w:styleId="2110">
    <w:name w:val="Нет списка211"/>
    <w:next w:val="a6"/>
    <w:semiHidden/>
    <w:rsid w:val="00D7646D"/>
  </w:style>
  <w:style w:type="numbering" w:customStyle="1" w:styleId="3110">
    <w:name w:val="Нет списка311"/>
    <w:next w:val="a6"/>
    <w:semiHidden/>
    <w:unhideWhenUsed/>
    <w:rsid w:val="00D7646D"/>
  </w:style>
  <w:style w:type="numbering" w:customStyle="1" w:styleId="411">
    <w:name w:val="Нет списка411"/>
    <w:next w:val="a6"/>
    <w:semiHidden/>
    <w:rsid w:val="00D7646D"/>
  </w:style>
  <w:style w:type="numbering" w:customStyle="1" w:styleId="511">
    <w:name w:val="Нет списка511"/>
    <w:next w:val="a6"/>
    <w:uiPriority w:val="99"/>
    <w:semiHidden/>
    <w:unhideWhenUsed/>
    <w:rsid w:val="00D7646D"/>
  </w:style>
  <w:style w:type="numbering" w:customStyle="1" w:styleId="710">
    <w:name w:val="Нет списка71"/>
    <w:next w:val="a6"/>
    <w:uiPriority w:val="99"/>
    <w:semiHidden/>
    <w:unhideWhenUsed/>
    <w:rsid w:val="00D7646D"/>
  </w:style>
  <w:style w:type="numbering" w:customStyle="1" w:styleId="93">
    <w:name w:val="Нет списка9"/>
    <w:next w:val="a6"/>
    <w:uiPriority w:val="99"/>
    <w:semiHidden/>
    <w:unhideWhenUsed/>
    <w:rsid w:val="00D7646D"/>
  </w:style>
  <w:style w:type="paragraph" w:customStyle="1" w:styleId="230">
    <w:name w:val="Основной текст 23"/>
    <w:basedOn w:val="a3"/>
    <w:uiPriority w:val="99"/>
    <w:rsid w:val="00D7646D"/>
    <w:pPr>
      <w:ind w:firstLine="706"/>
      <w:jc w:val="both"/>
    </w:pPr>
    <w:rPr>
      <w:rFonts w:eastAsia="Times New Roman" w:cs="Times New Roman"/>
      <w:sz w:val="28"/>
      <w:szCs w:val="20"/>
    </w:rPr>
  </w:style>
  <w:style w:type="paragraph" w:customStyle="1" w:styleId="231">
    <w:name w:val="Основной текст с отступом 23"/>
    <w:basedOn w:val="a3"/>
    <w:rsid w:val="00D7646D"/>
    <w:pPr>
      <w:ind w:firstLine="709"/>
      <w:jc w:val="both"/>
    </w:pPr>
    <w:rPr>
      <w:rFonts w:eastAsia="Times New Roman" w:cs="Times New Roman"/>
      <w:szCs w:val="20"/>
    </w:rPr>
  </w:style>
  <w:style w:type="paragraph" w:customStyle="1" w:styleId="330">
    <w:name w:val="Основной текст с отступом 33"/>
    <w:basedOn w:val="a3"/>
    <w:rsid w:val="00D7646D"/>
    <w:pPr>
      <w:ind w:firstLine="709"/>
      <w:jc w:val="both"/>
    </w:pPr>
    <w:rPr>
      <w:rFonts w:eastAsia="Times New Roman" w:cs="Times New Roman"/>
      <w:sz w:val="20"/>
      <w:szCs w:val="20"/>
    </w:rPr>
  </w:style>
  <w:style w:type="paragraph" w:customStyle="1" w:styleId="3f0">
    <w:name w:val="Цитата3"/>
    <w:basedOn w:val="a3"/>
    <w:rsid w:val="00D7646D"/>
    <w:pPr>
      <w:ind w:left="567" w:right="-198"/>
      <w:jc w:val="both"/>
    </w:pPr>
    <w:rPr>
      <w:rFonts w:eastAsia="Times New Roman" w:cs="Times New Roman"/>
      <w:szCs w:val="20"/>
    </w:rPr>
  </w:style>
  <w:style w:type="paragraph" w:customStyle="1" w:styleId="331">
    <w:name w:val="Основной текст 33"/>
    <w:basedOn w:val="a3"/>
    <w:rsid w:val="00D7646D"/>
    <w:pPr>
      <w:overflowPunct w:val="0"/>
      <w:autoSpaceDE w:val="0"/>
      <w:autoSpaceDN w:val="0"/>
      <w:adjustRightInd w:val="0"/>
      <w:jc w:val="center"/>
    </w:pPr>
    <w:rPr>
      <w:rFonts w:ascii="Arial" w:eastAsia="Times New Roman" w:hAnsi="Arial" w:cs="Times New Roman"/>
      <w:sz w:val="20"/>
      <w:szCs w:val="20"/>
    </w:rPr>
  </w:style>
  <w:style w:type="paragraph" w:customStyle="1" w:styleId="64">
    <w:name w:val="Обычный6"/>
    <w:rsid w:val="00D7646D"/>
    <w:pPr>
      <w:spacing w:after="0" w:line="240" w:lineRule="auto"/>
    </w:pPr>
    <w:rPr>
      <w:rFonts w:ascii="Times New Roman" w:eastAsia="Times New Roman" w:hAnsi="Times New Roman" w:cs="Times New Roman"/>
      <w:sz w:val="24"/>
      <w:szCs w:val="20"/>
    </w:rPr>
  </w:style>
  <w:style w:type="table" w:customStyle="1" w:styleId="3f1">
    <w:name w:val="Сетка таблицы3"/>
    <w:basedOn w:val="a5"/>
    <w:next w:val="afff3"/>
    <w:uiPriority w:val="59"/>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6"/>
    <w:semiHidden/>
    <w:rsid w:val="00D7646D"/>
  </w:style>
  <w:style w:type="numbering" w:customStyle="1" w:styleId="232">
    <w:name w:val="Нет списка23"/>
    <w:next w:val="a6"/>
    <w:semiHidden/>
    <w:rsid w:val="00D7646D"/>
  </w:style>
  <w:style w:type="paragraph" w:customStyle="1" w:styleId="74">
    <w:name w:val="Обычный7"/>
    <w:rsid w:val="00D7646D"/>
    <w:pPr>
      <w:spacing w:after="0" w:line="240" w:lineRule="auto"/>
    </w:pPr>
    <w:rPr>
      <w:rFonts w:ascii="Times New Roman" w:eastAsia="Times New Roman" w:hAnsi="Times New Roman" w:cs="Times New Roman"/>
      <w:sz w:val="24"/>
      <w:szCs w:val="20"/>
    </w:rPr>
  </w:style>
  <w:style w:type="paragraph" w:customStyle="1" w:styleId="3f2">
    <w:name w:val="Абзац списка3"/>
    <w:basedOn w:val="a3"/>
    <w:uiPriority w:val="99"/>
    <w:rsid w:val="00D7646D"/>
    <w:pPr>
      <w:ind w:left="720" w:firstLine="709"/>
      <w:jc w:val="both"/>
    </w:pPr>
    <w:rPr>
      <w:rFonts w:eastAsia="Times New Roman" w:cs="Times New Roman"/>
      <w:szCs w:val="24"/>
    </w:rPr>
  </w:style>
  <w:style w:type="numbering" w:customStyle="1" w:styleId="332">
    <w:name w:val="Нет списка33"/>
    <w:next w:val="a6"/>
    <w:semiHidden/>
    <w:unhideWhenUsed/>
    <w:rsid w:val="00D7646D"/>
  </w:style>
  <w:style w:type="paragraph" w:customStyle="1" w:styleId="3f3">
    <w:name w:val="Основной текст3"/>
    <w:basedOn w:val="64"/>
    <w:rsid w:val="00D7646D"/>
    <w:pPr>
      <w:jc w:val="both"/>
    </w:pPr>
    <w:rPr>
      <w:b/>
      <w:sz w:val="28"/>
    </w:rPr>
  </w:style>
  <w:style w:type="numbering" w:customStyle="1" w:styleId="430">
    <w:name w:val="Нет списка43"/>
    <w:next w:val="a6"/>
    <w:semiHidden/>
    <w:rsid w:val="00D7646D"/>
  </w:style>
  <w:style w:type="numbering" w:customStyle="1" w:styleId="530">
    <w:name w:val="Нет списка53"/>
    <w:next w:val="a6"/>
    <w:uiPriority w:val="99"/>
    <w:semiHidden/>
    <w:unhideWhenUsed/>
    <w:rsid w:val="00D7646D"/>
  </w:style>
  <w:style w:type="numbering" w:customStyle="1" w:styleId="620">
    <w:name w:val="Нет списка62"/>
    <w:next w:val="a6"/>
    <w:uiPriority w:val="99"/>
    <w:semiHidden/>
    <w:unhideWhenUsed/>
    <w:rsid w:val="00D7646D"/>
  </w:style>
  <w:style w:type="numbering" w:customStyle="1" w:styleId="1130">
    <w:name w:val="Нет списка113"/>
    <w:next w:val="a6"/>
    <w:uiPriority w:val="99"/>
    <w:semiHidden/>
    <w:unhideWhenUsed/>
    <w:rsid w:val="00D7646D"/>
  </w:style>
  <w:style w:type="table" w:customStyle="1" w:styleId="121">
    <w:name w:val="Сетка таблицы12"/>
    <w:basedOn w:val="a5"/>
    <w:next w:val="afff3"/>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semiHidden/>
    <w:rsid w:val="00D7646D"/>
  </w:style>
  <w:style w:type="numbering" w:customStyle="1" w:styleId="2120">
    <w:name w:val="Нет списка212"/>
    <w:next w:val="a6"/>
    <w:semiHidden/>
    <w:rsid w:val="00D7646D"/>
  </w:style>
  <w:style w:type="numbering" w:customStyle="1" w:styleId="3120">
    <w:name w:val="Нет списка312"/>
    <w:next w:val="a6"/>
    <w:semiHidden/>
    <w:unhideWhenUsed/>
    <w:rsid w:val="00D7646D"/>
  </w:style>
  <w:style w:type="numbering" w:customStyle="1" w:styleId="412">
    <w:name w:val="Нет списка412"/>
    <w:next w:val="a6"/>
    <w:semiHidden/>
    <w:rsid w:val="00D7646D"/>
  </w:style>
  <w:style w:type="numbering" w:customStyle="1" w:styleId="512">
    <w:name w:val="Нет списка512"/>
    <w:next w:val="a6"/>
    <w:uiPriority w:val="99"/>
    <w:semiHidden/>
    <w:unhideWhenUsed/>
    <w:rsid w:val="00D7646D"/>
  </w:style>
  <w:style w:type="numbering" w:customStyle="1" w:styleId="720">
    <w:name w:val="Нет списка72"/>
    <w:next w:val="a6"/>
    <w:uiPriority w:val="99"/>
    <w:semiHidden/>
    <w:unhideWhenUsed/>
    <w:rsid w:val="00D7646D"/>
  </w:style>
  <w:style w:type="numbering" w:customStyle="1" w:styleId="100">
    <w:name w:val="Нет списка10"/>
    <w:next w:val="a6"/>
    <w:semiHidden/>
    <w:unhideWhenUsed/>
    <w:rsid w:val="00D7646D"/>
  </w:style>
  <w:style w:type="table" w:customStyle="1" w:styleId="4a">
    <w:name w:val="Сетка таблицы4"/>
    <w:basedOn w:val="a5"/>
    <w:next w:val="afff3"/>
    <w:uiPriority w:val="59"/>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unhideWhenUsed/>
    <w:rsid w:val="00D7646D"/>
  </w:style>
  <w:style w:type="paragraph" w:customStyle="1" w:styleId="340">
    <w:name w:val="Основной текст 34"/>
    <w:basedOn w:val="a3"/>
    <w:rsid w:val="00D7646D"/>
    <w:pPr>
      <w:overflowPunct w:val="0"/>
      <w:autoSpaceDE w:val="0"/>
      <w:autoSpaceDN w:val="0"/>
      <w:adjustRightInd w:val="0"/>
      <w:jc w:val="center"/>
    </w:pPr>
    <w:rPr>
      <w:rFonts w:ascii="Arial" w:eastAsia="Times New Roman" w:hAnsi="Arial" w:cs="Times New Roman"/>
      <w:sz w:val="20"/>
      <w:szCs w:val="20"/>
    </w:rPr>
  </w:style>
  <w:style w:type="numbering" w:customStyle="1" w:styleId="240">
    <w:name w:val="Нет списка24"/>
    <w:next w:val="a6"/>
    <w:uiPriority w:val="99"/>
    <w:semiHidden/>
    <w:unhideWhenUsed/>
    <w:rsid w:val="00D7646D"/>
  </w:style>
  <w:style w:type="paragraph" w:customStyle="1" w:styleId="241">
    <w:name w:val="Основной текст 24"/>
    <w:basedOn w:val="a3"/>
    <w:rsid w:val="00D7646D"/>
    <w:pPr>
      <w:overflowPunct w:val="0"/>
      <w:autoSpaceDE w:val="0"/>
      <w:autoSpaceDN w:val="0"/>
      <w:adjustRightInd w:val="0"/>
      <w:jc w:val="center"/>
    </w:pPr>
    <w:rPr>
      <w:rFonts w:ascii="Arial" w:eastAsia="Times New Roman" w:hAnsi="Arial" w:cs="Times New Roman"/>
      <w:sz w:val="22"/>
      <w:szCs w:val="20"/>
    </w:rPr>
  </w:style>
  <w:style w:type="paragraph" w:customStyle="1" w:styleId="84">
    <w:name w:val="Обычный8"/>
    <w:rsid w:val="00D7646D"/>
    <w:pPr>
      <w:spacing w:after="0" w:line="240" w:lineRule="auto"/>
    </w:pPr>
    <w:rPr>
      <w:rFonts w:ascii="Times New Roman" w:eastAsia="Times New Roman" w:hAnsi="Times New Roman" w:cs="Times New Roman"/>
      <w:sz w:val="24"/>
      <w:szCs w:val="20"/>
    </w:rPr>
  </w:style>
  <w:style w:type="paragraph" w:customStyle="1" w:styleId="242">
    <w:name w:val="Основной текст с отступом 24"/>
    <w:basedOn w:val="a3"/>
    <w:rsid w:val="00D7646D"/>
    <w:pPr>
      <w:ind w:firstLine="709"/>
      <w:jc w:val="both"/>
    </w:pPr>
    <w:rPr>
      <w:rFonts w:ascii="Arial" w:eastAsia="Times New Roman" w:hAnsi="Arial" w:cs="Times New Roman"/>
      <w:sz w:val="22"/>
      <w:szCs w:val="20"/>
    </w:rPr>
  </w:style>
  <w:style w:type="paragraph" w:customStyle="1" w:styleId="Web">
    <w:name w:val="Обычный (Web)"/>
    <w:basedOn w:val="a3"/>
    <w:uiPriority w:val="99"/>
    <w:rsid w:val="00D7646D"/>
    <w:pPr>
      <w:spacing w:before="100" w:after="100"/>
    </w:pPr>
    <w:rPr>
      <w:rFonts w:ascii="Arial Unicode MS" w:eastAsia="Arial Unicode MS" w:hAnsi="Arial Unicode MS" w:cs="Times New Roman"/>
      <w:szCs w:val="20"/>
    </w:rPr>
  </w:style>
  <w:style w:type="paragraph" w:customStyle="1" w:styleId="1f">
    <w:name w:val="1"/>
    <w:basedOn w:val="a3"/>
    <w:rsid w:val="00D7646D"/>
    <w:pPr>
      <w:spacing w:line="360" w:lineRule="auto"/>
      <w:ind w:firstLine="709"/>
      <w:jc w:val="both"/>
    </w:pPr>
    <w:rPr>
      <w:rFonts w:ascii="Arial" w:eastAsia="Times New Roman" w:hAnsi="Arial" w:cs="Arial"/>
      <w:szCs w:val="24"/>
    </w:rPr>
  </w:style>
  <w:style w:type="paragraph" w:customStyle="1" w:styleId="162">
    <w:name w:val="Îñíîâíîé1.òåêñò.Îñíîâíîé62"/>
    <w:rsid w:val="00D7646D"/>
    <w:pPr>
      <w:widowControl w:val="0"/>
      <w:spacing w:after="0" w:line="240" w:lineRule="auto"/>
      <w:jc w:val="center"/>
    </w:pPr>
    <w:rPr>
      <w:rFonts w:ascii="Times New Roman" w:eastAsia="Times New Roman" w:hAnsi="Times New Roman" w:cs="Times New Roman"/>
      <w:sz w:val="20"/>
      <w:szCs w:val="20"/>
    </w:rPr>
  </w:style>
  <w:style w:type="paragraph" w:customStyle="1" w:styleId="1Head11">
    <w:name w:val="Заголовок 1.Head 1.????????? 1"/>
    <w:rsid w:val="00D7646D"/>
    <w:pPr>
      <w:keepNext/>
      <w:spacing w:after="0" w:line="240" w:lineRule="auto"/>
      <w:jc w:val="center"/>
      <w:outlineLvl w:val="0"/>
    </w:pPr>
    <w:rPr>
      <w:rFonts w:ascii="Times New Roman" w:eastAsia="Times New Roman" w:hAnsi="Times New Roman" w:cs="Times New Roman"/>
      <w:sz w:val="28"/>
      <w:szCs w:val="20"/>
    </w:rPr>
  </w:style>
  <w:style w:type="numbering" w:customStyle="1" w:styleId="341">
    <w:name w:val="Нет списка34"/>
    <w:next w:val="a6"/>
    <w:uiPriority w:val="99"/>
    <w:semiHidden/>
    <w:unhideWhenUsed/>
    <w:rsid w:val="00D7646D"/>
  </w:style>
  <w:style w:type="character" w:customStyle="1" w:styleId="a8">
    <w:name w:val="Абзац списка Знак"/>
    <w:aliases w:val="ПАРАГРАФ Знак"/>
    <w:link w:val="a7"/>
    <w:uiPriority w:val="34"/>
    <w:locked/>
    <w:rsid w:val="00D7646D"/>
    <w:rPr>
      <w:rFonts w:ascii="Times New Roman" w:hAnsi="Times New Roman"/>
      <w:sz w:val="24"/>
    </w:rPr>
  </w:style>
  <w:style w:type="paragraph" w:customStyle="1" w:styleId="94">
    <w:name w:val="Обычный9"/>
    <w:rsid w:val="00D7646D"/>
    <w:pPr>
      <w:spacing w:after="0" w:line="240" w:lineRule="auto"/>
    </w:pPr>
    <w:rPr>
      <w:rFonts w:ascii="Times New Roman" w:eastAsia="Times New Roman" w:hAnsi="Times New Roman" w:cs="Times New Roman"/>
      <w:sz w:val="24"/>
      <w:szCs w:val="20"/>
    </w:rPr>
  </w:style>
  <w:style w:type="paragraph" w:customStyle="1" w:styleId="4b">
    <w:name w:val="Абзац списка4"/>
    <w:basedOn w:val="a3"/>
    <w:uiPriority w:val="99"/>
    <w:rsid w:val="00D7646D"/>
    <w:pPr>
      <w:ind w:left="720" w:firstLine="709"/>
      <w:jc w:val="both"/>
    </w:pPr>
    <w:rPr>
      <w:rFonts w:eastAsia="Times New Roman" w:cs="Times New Roman"/>
      <w:szCs w:val="20"/>
    </w:rPr>
  </w:style>
  <w:style w:type="paragraph" w:customStyle="1" w:styleId="affffff4">
    <w:name w:val="Пункт"/>
    <w:basedOn w:val="a3"/>
    <w:next w:val="a3"/>
    <w:rsid w:val="00D7646D"/>
    <w:pPr>
      <w:widowControl w:val="0"/>
      <w:tabs>
        <w:tab w:val="left" w:pos="851"/>
        <w:tab w:val="left" w:pos="993"/>
        <w:tab w:val="left" w:pos="1134"/>
        <w:tab w:val="num" w:pos="1440"/>
      </w:tabs>
      <w:spacing w:before="40" w:after="40"/>
      <w:ind w:left="1440" w:hanging="360"/>
      <w:jc w:val="both"/>
    </w:pPr>
    <w:rPr>
      <w:rFonts w:eastAsia="Times New Roman" w:cs="Times New Roman"/>
      <w:szCs w:val="20"/>
    </w:rPr>
  </w:style>
  <w:style w:type="paragraph" w:customStyle="1" w:styleId="114">
    <w:name w:val="Основной текст.Знак1.Заг1"/>
    <w:basedOn w:val="a3"/>
    <w:rsid w:val="00D7646D"/>
    <w:pPr>
      <w:widowControl w:val="0"/>
      <w:spacing w:after="120"/>
    </w:pPr>
    <w:rPr>
      <w:rFonts w:ascii="Arial" w:eastAsia="Times New Roman" w:hAnsi="Arial" w:cs="Times New Roman"/>
      <w:sz w:val="20"/>
      <w:szCs w:val="20"/>
    </w:rPr>
  </w:style>
  <w:style w:type="character" w:customStyle="1" w:styleId="1f0">
    <w:name w:val="Основной текст с отступом Знак1"/>
    <w:locked/>
    <w:rsid w:val="00D7646D"/>
  </w:style>
  <w:style w:type="numbering" w:customStyle="1" w:styleId="440">
    <w:name w:val="Нет списка44"/>
    <w:next w:val="a6"/>
    <w:uiPriority w:val="99"/>
    <w:semiHidden/>
    <w:unhideWhenUsed/>
    <w:rsid w:val="00D7646D"/>
  </w:style>
  <w:style w:type="character" w:customStyle="1" w:styleId="413">
    <w:name w:val="Заголовок 4 Знак1"/>
    <w:aliases w:val="Заголовок 4 Знак Знак Знак1"/>
    <w:semiHidden/>
    <w:rsid w:val="00D7646D"/>
    <w:rPr>
      <w:rFonts w:ascii="Cambria" w:eastAsia="Times New Roman" w:hAnsi="Cambria" w:cs="Times New Roman" w:hint="default"/>
      <w:b/>
      <w:bCs/>
      <w:i/>
      <w:iCs/>
      <w:color w:val="4F81BD"/>
      <w:szCs w:val="22"/>
    </w:rPr>
  </w:style>
  <w:style w:type="paragraph" w:styleId="affffff5">
    <w:name w:val="No Spacing"/>
    <w:uiPriority w:val="1"/>
    <w:qFormat/>
    <w:rsid w:val="00D7646D"/>
    <w:pPr>
      <w:spacing w:after="0" w:line="240" w:lineRule="auto"/>
    </w:pPr>
    <w:rPr>
      <w:rFonts w:ascii="Times New Roman" w:eastAsia="Calibri" w:hAnsi="Times New Roman" w:cs="Times New Roman"/>
      <w:sz w:val="24"/>
      <w:szCs w:val="24"/>
      <w:lang w:eastAsia="en-US"/>
    </w:rPr>
  </w:style>
  <w:style w:type="paragraph" w:styleId="affffff6">
    <w:name w:val="Bibliography"/>
    <w:basedOn w:val="a3"/>
    <w:next w:val="a3"/>
    <w:uiPriority w:val="37"/>
    <w:semiHidden/>
    <w:unhideWhenUsed/>
    <w:rsid w:val="00D7646D"/>
    <w:rPr>
      <w:rFonts w:eastAsia="Times New Roman" w:cs="Times New Roman"/>
      <w:sz w:val="20"/>
      <w:szCs w:val="20"/>
    </w:rPr>
  </w:style>
  <w:style w:type="paragraph" w:customStyle="1" w:styleId="ConsNormal">
    <w:name w:val="ConsNormal"/>
    <w:uiPriority w:val="99"/>
    <w:rsid w:val="00D7646D"/>
    <w:pPr>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313">
    <w:name w:val="Заголовок 31"/>
    <w:basedOn w:val="94"/>
    <w:next w:val="94"/>
    <w:uiPriority w:val="99"/>
    <w:semiHidden/>
    <w:rsid w:val="00D7646D"/>
    <w:pPr>
      <w:keepNext/>
      <w:ind w:right="-569"/>
      <w:jc w:val="both"/>
    </w:pPr>
    <w:rPr>
      <w:rFonts w:eastAsia="Arial Unicode MS"/>
    </w:rPr>
  </w:style>
  <w:style w:type="paragraph" w:customStyle="1" w:styleId="1f1">
    <w:name w:val="Подзаголовок1"/>
    <w:basedOn w:val="a3"/>
    <w:next w:val="a3"/>
    <w:uiPriority w:val="11"/>
    <w:semiHidden/>
    <w:qFormat/>
    <w:rsid w:val="00D7646D"/>
    <w:pPr>
      <w:spacing w:after="160" w:line="254" w:lineRule="auto"/>
    </w:pPr>
    <w:rPr>
      <w:rFonts w:eastAsia="Times New Roman" w:cs="Times New Roman"/>
      <w:color w:val="5A5A5A"/>
      <w:spacing w:val="15"/>
      <w:lang w:eastAsia="en-US"/>
    </w:rPr>
  </w:style>
  <w:style w:type="paragraph" w:customStyle="1" w:styleId="Iauiue">
    <w:name w:val="Iau?iue"/>
    <w:uiPriority w:val="99"/>
    <w:semiHidden/>
    <w:rsid w:val="00D7646D"/>
    <w:pPr>
      <w:widowControl w:val="0"/>
      <w:spacing w:after="0" w:line="240" w:lineRule="auto"/>
    </w:pPr>
    <w:rPr>
      <w:rFonts w:ascii="Times New Roman" w:eastAsia="Times New Roman" w:hAnsi="Times New Roman" w:cs="Times New Roman"/>
      <w:sz w:val="24"/>
      <w:szCs w:val="24"/>
    </w:rPr>
  </w:style>
  <w:style w:type="paragraph" w:customStyle="1" w:styleId="description">
    <w:name w:val="description"/>
    <w:basedOn w:val="a3"/>
    <w:uiPriority w:val="99"/>
    <w:semiHidden/>
    <w:rsid w:val="00D7646D"/>
    <w:pPr>
      <w:spacing w:before="100" w:beforeAutospacing="1" w:after="240"/>
    </w:pPr>
    <w:rPr>
      <w:rFonts w:ascii="Arial Unicode MS" w:eastAsia="Arial Unicode MS" w:hAnsi="Arial Unicode MS" w:cs="Arial Unicode MS"/>
      <w:szCs w:val="24"/>
    </w:rPr>
  </w:style>
  <w:style w:type="paragraph" w:customStyle="1" w:styleId="Default">
    <w:name w:val="Default"/>
    <w:uiPriority w:val="99"/>
    <w:semiHidden/>
    <w:rsid w:val="00D764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fd">
    <w:name w:val="Основной текст_"/>
    <w:link w:val="1d"/>
    <w:uiPriority w:val="99"/>
    <w:locked/>
    <w:rsid w:val="00D7646D"/>
    <w:rPr>
      <w:rFonts w:ascii="Times New Roman" w:eastAsia="Times New Roman" w:hAnsi="Times New Roman" w:cs="Times New Roman"/>
      <w:b/>
      <w:sz w:val="28"/>
      <w:szCs w:val="20"/>
    </w:rPr>
  </w:style>
  <w:style w:type="paragraph" w:customStyle="1" w:styleId="zag3">
    <w:name w:val="zag3"/>
    <w:basedOn w:val="a3"/>
    <w:uiPriority w:val="99"/>
    <w:semiHidden/>
    <w:rsid w:val="00D7646D"/>
    <w:pPr>
      <w:spacing w:before="240" w:after="240"/>
      <w:jc w:val="center"/>
    </w:pPr>
    <w:rPr>
      <w:rFonts w:eastAsia="Times New Roman" w:cs="Times New Roman"/>
      <w:szCs w:val="24"/>
    </w:rPr>
  </w:style>
  <w:style w:type="paragraph" w:customStyle="1" w:styleId="affffff7">
    <w:name w:val="Условия контракта"/>
    <w:basedOn w:val="a3"/>
    <w:uiPriority w:val="99"/>
    <w:semiHidden/>
    <w:rsid w:val="00D7646D"/>
    <w:pPr>
      <w:tabs>
        <w:tab w:val="num" w:pos="720"/>
      </w:tabs>
      <w:spacing w:before="240" w:after="120"/>
      <w:ind w:left="720" w:hanging="720"/>
      <w:jc w:val="both"/>
    </w:pPr>
    <w:rPr>
      <w:rFonts w:eastAsia="Times New Roman" w:cs="Times New Roman"/>
      <w:b/>
      <w:bCs/>
      <w:szCs w:val="24"/>
    </w:rPr>
  </w:style>
  <w:style w:type="paragraph" w:customStyle="1" w:styleId="1KGK9">
    <w:name w:val="1KG=K9"/>
    <w:uiPriority w:val="99"/>
    <w:semiHidden/>
    <w:rsid w:val="00D7646D"/>
    <w:pPr>
      <w:snapToGrid w:val="0"/>
      <w:spacing w:after="0" w:line="240" w:lineRule="auto"/>
    </w:pPr>
    <w:rPr>
      <w:rFonts w:ascii="MS Sans Serif" w:eastAsia="Times New Roman" w:hAnsi="MS Sans Serif" w:cs="Times New Roman"/>
      <w:sz w:val="24"/>
      <w:szCs w:val="20"/>
    </w:rPr>
  </w:style>
  <w:style w:type="paragraph" w:customStyle="1" w:styleId="CM1">
    <w:name w:val="CM1"/>
    <w:basedOn w:val="a3"/>
    <w:next w:val="a3"/>
    <w:uiPriority w:val="99"/>
    <w:semiHidden/>
    <w:rsid w:val="00D7646D"/>
    <w:pPr>
      <w:widowControl w:val="0"/>
      <w:autoSpaceDE w:val="0"/>
      <w:autoSpaceDN w:val="0"/>
      <w:adjustRightInd w:val="0"/>
      <w:spacing w:line="240" w:lineRule="atLeast"/>
    </w:pPr>
    <w:rPr>
      <w:rFonts w:ascii="FuturaFuturisC" w:eastAsia="Times New Roman" w:hAnsi="FuturaFuturisC" w:cs="Times New Roman"/>
      <w:szCs w:val="24"/>
    </w:rPr>
  </w:style>
  <w:style w:type="paragraph" w:customStyle="1" w:styleId="Iniiaiieoaenonionooiii">
    <w:name w:val="Iniiaiie oaeno n ionooiii"/>
    <w:basedOn w:val="a3"/>
    <w:uiPriority w:val="99"/>
    <w:semiHidden/>
    <w:rsid w:val="00D7646D"/>
    <w:pPr>
      <w:widowControl w:val="0"/>
      <w:overflowPunct w:val="0"/>
      <w:autoSpaceDE w:val="0"/>
      <w:autoSpaceDN w:val="0"/>
      <w:adjustRightInd w:val="0"/>
      <w:spacing w:line="360" w:lineRule="auto"/>
      <w:ind w:firstLine="720"/>
      <w:jc w:val="both"/>
    </w:pPr>
    <w:rPr>
      <w:rFonts w:eastAsia="Times New Roman" w:cs="Times New Roman"/>
      <w:szCs w:val="24"/>
    </w:rPr>
  </w:style>
  <w:style w:type="character" w:customStyle="1" w:styleId="5a">
    <w:name w:val="5 Основной Знак"/>
    <w:link w:val="5b"/>
    <w:uiPriority w:val="99"/>
    <w:semiHidden/>
    <w:locked/>
    <w:rsid w:val="00D7646D"/>
  </w:style>
  <w:style w:type="paragraph" w:customStyle="1" w:styleId="5b">
    <w:name w:val="5 Основной"/>
    <w:basedOn w:val="af7"/>
    <w:link w:val="5a"/>
    <w:uiPriority w:val="99"/>
    <w:semiHidden/>
    <w:rsid w:val="00D7646D"/>
    <w:pPr>
      <w:spacing w:after="120" w:line="360" w:lineRule="auto"/>
      <w:ind w:firstLine="709"/>
      <w:jc w:val="both"/>
    </w:pPr>
    <w:rPr>
      <w:rFonts w:asciiTheme="minorHAnsi" w:eastAsiaTheme="minorEastAsia" w:hAnsiTheme="minorHAnsi" w:cstheme="minorBidi"/>
      <w:sz w:val="22"/>
      <w:szCs w:val="22"/>
    </w:rPr>
  </w:style>
  <w:style w:type="paragraph" w:customStyle="1" w:styleId="CM11">
    <w:name w:val="CM11"/>
    <w:basedOn w:val="a3"/>
    <w:next w:val="a3"/>
    <w:uiPriority w:val="99"/>
    <w:semiHidden/>
    <w:rsid w:val="00D7646D"/>
    <w:pPr>
      <w:widowControl w:val="0"/>
      <w:autoSpaceDE w:val="0"/>
      <w:autoSpaceDN w:val="0"/>
      <w:adjustRightInd w:val="0"/>
    </w:pPr>
    <w:rPr>
      <w:rFonts w:ascii="FuturaFuturisC" w:eastAsia="Times New Roman" w:hAnsi="FuturaFuturisC" w:cs="Times New Roman"/>
      <w:szCs w:val="24"/>
    </w:rPr>
  </w:style>
  <w:style w:type="character" w:customStyle="1" w:styleId="04">
    <w:name w:val="04 Основной Знак"/>
    <w:link w:val="040"/>
    <w:semiHidden/>
    <w:locked/>
    <w:rsid w:val="00D7646D"/>
    <w:rPr>
      <w:rFonts w:ascii="OfficinaSansCTT" w:hAnsi="OfficinaSansCTT"/>
      <w:szCs w:val="24"/>
    </w:rPr>
  </w:style>
  <w:style w:type="paragraph" w:customStyle="1" w:styleId="040">
    <w:name w:val="04 Основной"/>
    <w:basedOn w:val="a3"/>
    <w:link w:val="04"/>
    <w:semiHidden/>
    <w:rsid w:val="00D7646D"/>
    <w:pPr>
      <w:ind w:firstLine="709"/>
      <w:jc w:val="both"/>
    </w:pPr>
    <w:rPr>
      <w:rFonts w:ascii="OfficinaSansCTT" w:hAnsi="OfficinaSansCTT"/>
      <w:sz w:val="22"/>
      <w:szCs w:val="24"/>
    </w:rPr>
  </w:style>
  <w:style w:type="paragraph" w:customStyle="1" w:styleId="3f4">
    <w:name w:val="Стиль3"/>
    <w:basedOn w:val="a3"/>
    <w:uiPriority w:val="99"/>
    <w:semiHidden/>
    <w:rsid w:val="00D7646D"/>
    <w:pPr>
      <w:spacing w:line="288" w:lineRule="auto"/>
      <w:ind w:firstLine="709"/>
      <w:jc w:val="both"/>
    </w:pPr>
    <w:rPr>
      <w:rFonts w:ascii="Calibri" w:eastAsia="Times New Roman" w:hAnsi="Calibri" w:cs="Times New Roman"/>
      <w:szCs w:val="24"/>
    </w:rPr>
  </w:style>
  <w:style w:type="paragraph" w:customStyle="1" w:styleId="affffff8">
    <w:name w:val="Нормальный (таблица)"/>
    <w:basedOn w:val="a3"/>
    <w:next w:val="a3"/>
    <w:uiPriority w:val="99"/>
    <w:semiHidden/>
    <w:rsid w:val="00D7646D"/>
    <w:pPr>
      <w:widowControl w:val="0"/>
      <w:autoSpaceDE w:val="0"/>
      <w:autoSpaceDN w:val="0"/>
      <w:adjustRightInd w:val="0"/>
      <w:jc w:val="both"/>
    </w:pPr>
    <w:rPr>
      <w:rFonts w:ascii="Arial" w:eastAsia="Times New Roman" w:hAnsi="Arial" w:cs="Arial"/>
      <w:szCs w:val="24"/>
    </w:rPr>
  </w:style>
  <w:style w:type="paragraph" w:customStyle="1" w:styleId="affffff9">
    <w:name w:val="Прижатый влево"/>
    <w:basedOn w:val="a3"/>
    <w:next w:val="a3"/>
    <w:uiPriority w:val="99"/>
    <w:semiHidden/>
    <w:rsid w:val="00D7646D"/>
    <w:pPr>
      <w:widowControl w:val="0"/>
      <w:autoSpaceDE w:val="0"/>
      <w:autoSpaceDN w:val="0"/>
      <w:adjustRightInd w:val="0"/>
    </w:pPr>
    <w:rPr>
      <w:rFonts w:ascii="Arial" w:eastAsia="Times New Roman" w:hAnsi="Arial" w:cs="Arial"/>
      <w:szCs w:val="24"/>
    </w:rPr>
  </w:style>
  <w:style w:type="paragraph" w:customStyle="1" w:styleId="115">
    <w:name w:val="Заголовок 11"/>
    <w:basedOn w:val="a3"/>
    <w:next w:val="a3"/>
    <w:uiPriority w:val="9"/>
    <w:semiHidden/>
    <w:qFormat/>
    <w:rsid w:val="00D7646D"/>
    <w:pPr>
      <w:keepNext/>
      <w:keepLines/>
      <w:spacing w:before="480" w:line="276" w:lineRule="auto"/>
      <w:outlineLvl w:val="0"/>
    </w:pPr>
    <w:rPr>
      <w:rFonts w:ascii="Cambria" w:eastAsia="Times New Roman" w:hAnsi="Cambria" w:cs="Times New Roman"/>
      <w:b/>
      <w:bCs/>
      <w:color w:val="365F91"/>
      <w:sz w:val="28"/>
      <w:szCs w:val="28"/>
      <w:lang w:eastAsia="en-US"/>
    </w:rPr>
  </w:style>
  <w:style w:type="paragraph" w:customStyle="1" w:styleId="affffffa">
    <w:name w:val="Основной_текст"/>
    <w:basedOn w:val="a3"/>
    <w:uiPriority w:val="99"/>
    <w:semiHidden/>
    <w:rsid w:val="00D7646D"/>
    <w:pPr>
      <w:autoSpaceDE w:val="0"/>
      <w:autoSpaceDN w:val="0"/>
      <w:adjustRightInd w:val="0"/>
      <w:spacing w:after="120" w:line="360" w:lineRule="auto"/>
      <w:ind w:firstLine="709"/>
      <w:jc w:val="both"/>
    </w:pPr>
    <w:rPr>
      <w:rFonts w:eastAsia="Times New Roman" w:cs="Times New Roman"/>
      <w:szCs w:val="24"/>
    </w:rPr>
  </w:style>
  <w:style w:type="paragraph" w:customStyle="1" w:styleId="s16">
    <w:name w:val="s_16"/>
    <w:basedOn w:val="a3"/>
    <w:uiPriority w:val="99"/>
    <w:semiHidden/>
    <w:rsid w:val="00D7646D"/>
    <w:pPr>
      <w:spacing w:before="100" w:beforeAutospacing="1" w:after="100" w:afterAutospacing="1"/>
    </w:pPr>
    <w:rPr>
      <w:rFonts w:eastAsia="Times New Roman" w:cs="Times New Roman"/>
      <w:szCs w:val="24"/>
    </w:rPr>
  </w:style>
  <w:style w:type="paragraph" w:customStyle="1" w:styleId="CharChar">
    <w:name w:val="Char Char"/>
    <w:basedOn w:val="a3"/>
    <w:uiPriority w:val="99"/>
    <w:semiHidden/>
    <w:rsid w:val="00D7646D"/>
    <w:pPr>
      <w:spacing w:after="160" w:line="240" w:lineRule="exact"/>
    </w:pPr>
    <w:rPr>
      <w:rFonts w:ascii="Verdana" w:eastAsia="Times New Roman" w:hAnsi="Verdana" w:cs="Verdana"/>
      <w:sz w:val="20"/>
      <w:szCs w:val="20"/>
      <w:lang w:val="en-US" w:eastAsia="en-US"/>
    </w:rPr>
  </w:style>
  <w:style w:type="paragraph" w:customStyle="1" w:styleId="Off">
    <w:name w:val="Текст_Off"/>
    <w:uiPriority w:val="99"/>
    <w:semiHidden/>
    <w:rsid w:val="00D764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exact"/>
      <w:ind w:firstLine="284"/>
      <w:jc w:val="both"/>
    </w:pPr>
    <w:rPr>
      <w:rFonts w:ascii="OfficinaSansCTT" w:eastAsia="Times New Roman" w:hAnsi="OfficinaSansCTT" w:cs="OfficinaSansCTT"/>
      <w:color w:val="000000"/>
      <w:sz w:val="18"/>
      <w:szCs w:val="18"/>
    </w:rPr>
  </w:style>
  <w:style w:type="paragraph" w:customStyle="1" w:styleId="2f5">
    <w:name w:val="2 Уровень"/>
    <w:basedOn w:val="20"/>
    <w:uiPriority w:val="99"/>
    <w:semiHidden/>
    <w:rsid w:val="00D7646D"/>
    <w:pPr>
      <w:keepLines w:val="0"/>
      <w:tabs>
        <w:tab w:val="left" w:pos="1260"/>
      </w:tabs>
      <w:spacing w:before="360" w:after="360"/>
      <w:ind w:left="1260" w:hanging="551"/>
    </w:pPr>
    <w:rPr>
      <w:rFonts w:ascii="Times New Roman" w:eastAsia="Times New Roman" w:hAnsi="Times New Roman" w:cs="Arial"/>
      <w:iCs/>
      <w:kern w:val="32"/>
      <w:szCs w:val="28"/>
    </w:rPr>
  </w:style>
  <w:style w:type="character" w:customStyle="1" w:styleId="011">
    <w:name w:val="булиты 01 Знак"/>
    <w:link w:val="01"/>
    <w:uiPriority w:val="99"/>
    <w:locked/>
    <w:rsid w:val="00D7646D"/>
  </w:style>
  <w:style w:type="paragraph" w:customStyle="1" w:styleId="01">
    <w:name w:val="булиты 01"/>
    <w:basedOn w:val="a3"/>
    <w:link w:val="011"/>
    <w:uiPriority w:val="99"/>
    <w:rsid w:val="00D7646D"/>
    <w:pPr>
      <w:numPr>
        <w:numId w:val="9"/>
      </w:numPr>
      <w:spacing w:line="360" w:lineRule="auto"/>
      <w:jc w:val="both"/>
    </w:pPr>
    <w:rPr>
      <w:rFonts w:asciiTheme="minorHAnsi" w:hAnsiTheme="minorHAnsi"/>
      <w:sz w:val="22"/>
    </w:rPr>
  </w:style>
  <w:style w:type="character" w:customStyle="1" w:styleId="affffffb">
    <w:name w:val="цифры Знак"/>
    <w:link w:val="a1"/>
    <w:uiPriority w:val="99"/>
    <w:semiHidden/>
    <w:locked/>
    <w:rsid w:val="00D7646D"/>
  </w:style>
  <w:style w:type="paragraph" w:customStyle="1" w:styleId="a1">
    <w:name w:val="цифры"/>
    <w:basedOn w:val="01"/>
    <w:link w:val="affffffb"/>
    <w:uiPriority w:val="99"/>
    <w:semiHidden/>
    <w:rsid w:val="00D7646D"/>
    <w:pPr>
      <w:numPr>
        <w:numId w:val="10"/>
      </w:numPr>
    </w:pPr>
  </w:style>
  <w:style w:type="character" w:customStyle="1" w:styleId="012">
    <w:name w:val="черточки 01 Знак"/>
    <w:link w:val="010"/>
    <w:uiPriority w:val="99"/>
    <w:semiHidden/>
    <w:locked/>
    <w:rsid w:val="00D7646D"/>
  </w:style>
  <w:style w:type="paragraph" w:customStyle="1" w:styleId="010">
    <w:name w:val="черточки 01"/>
    <w:basedOn w:val="01"/>
    <w:link w:val="012"/>
    <w:uiPriority w:val="99"/>
    <w:semiHidden/>
    <w:rsid w:val="00D7646D"/>
    <w:pPr>
      <w:numPr>
        <w:numId w:val="11"/>
      </w:numPr>
    </w:pPr>
  </w:style>
  <w:style w:type="paragraph" w:customStyle="1" w:styleId="0">
    <w:name w:val="булиты 0"/>
    <w:basedOn w:val="01"/>
    <w:uiPriority w:val="99"/>
    <w:semiHidden/>
    <w:rsid w:val="00D7646D"/>
    <w:rPr>
      <w:rFonts w:ascii="Calibri" w:eastAsia="Calibri" w:hAnsi="Calibri"/>
    </w:rPr>
  </w:style>
  <w:style w:type="character" w:customStyle="1" w:styleId="030">
    <w:name w:val="черточки 03 Знак"/>
    <w:link w:val="03"/>
    <w:uiPriority w:val="99"/>
    <w:semiHidden/>
    <w:locked/>
    <w:rsid w:val="00D7646D"/>
  </w:style>
  <w:style w:type="paragraph" w:customStyle="1" w:styleId="03">
    <w:name w:val="черточки 03"/>
    <w:basedOn w:val="010"/>
    <w:link w:val="030"/>
    <w:uiPriority w:val="99"/>
    <w:semiHidden/>
    <w:rsid w:val="00D7646D"/>
    <w:pPr>
      <w:numPr>
        <w:numId w:val="12"/>
      </w:numPr>
    </w:pPr>
  </w:style>
  <w:style w:type="paragraph" w:customStyle="1" w:styleId="02">
    <w:name w:val="булиты 02"/>
    <w:basedOn w:val="01"/>
    <w:uiPriority w:val="99"/>
    <w:semiHidden/>
    <w:rsid w:val="00D7646D"/>
    <w:pPr>
      <w:numPr>
        <w:numId w:val="0"/>
      </w:numPr>
      <w:tabs>
        <w:tab w:val="num" w:pos="643"/>
        <w:tab w:val="num" w:pos="1440"/>
      </w:tabs>
      <w:ind w:left="1440" w:hanging="360"/>
    </w:pPr>
    <w:rPr>
      <w:rFonts w:ascii="Calibri" w:eastAsia="Calibri" w:hAnsi="Calibri"/>
    </w:rPr>
  </w:style>
  <w:style w:type="paragraph" w:customStyle="1" w:styleId="BodyText31">
    <w:name w:val="Body Text 31"/>
    <w:basedOn w:val="a3"/>
    <w:uiPriority w:val="99"/>
    <w:semiHidden/>
    <w:rsid w:val="00D7646D"/>
    <w:pPr>
      <w:overflowPunct w:val="0"/>
      <w:autoSpaceDE w:val="0"/>
      <w:autoSpaceDN w:val="0"/>
      <w:adjustRightInd w:val="0"/>
      <w:jc w:val="center"/>
    </w:pPr>
    <w:rPr>
      <w:rFonts w:ascii="Arial" w:eastAsia="Times New Roman" w:hAnsi="Arial" w:cs="Times New Roman"/>
      <w:sz w:val="20"/>
      <w:szCs w:val="20"/>
    </w:rPr>
  </w:style>
  <w:style w:type="paragraph" w:customStyle="1" w:styleId="5c">
    <w:name w:val="Абзац списка5"/>
    <w:basedOn w:val="a3"/>
    <w:uiPriority w:val="99"/>
    <w:semiHidden/>
    <w:rsid w:val="00D7646D"/>
    <w:pPr>
      <w:ind w:left="720" w:firstLine="709"/>
      <w:jc w:val="both"/>
    </w:pPr>
    <w:rPr>
      <w:rFonts w:eastAsia="Times New Roman" w:cs="Times New Roman"/>
      <w:szCs w:val="20"/>
    </w:rPr>
  </w:style>
  <w:style w:type="character" w:customStyle="1" w:styleId="ConsNormal0">
    <w:name w:val="ConsNormal Знак"/>
    <w:rsid w:val="00D7646D"/>
    <w:rPr>
      <w:rFonts w:ascii="Arial" w:hAnsi="Arial" w:cs="Arial" w:hint="default"/>
      <w:noProof w:val="0"/>
      <w:lang w:val="ru-RU" w:eastAsia="ru-RU" w:bidi="ar-SA"/>
    </w:rPr>
  </w:style>
  <w:style w:type="character" w:customStyle="1" w:styleId="affffffc">
    <w:name w:val="Не вступил в силу"/>
    <w:uiPriority w:val="99"/>
    <w:rsid w:val="00D7646D"/>
    <w:rPr>
      <w:b/>
      <w:bCs/>
      <w:color w:val="000000"/>
      <w:shd w:val="clear" w:color="auto" w:fill="D8EDE8"/>
    </w:rPr>
  </w:style>
  <w:style w:type="character" w:customStyle="1" w:styleId="1f2">
    <w:name w:val="Нижний колонтитул Знак1"/>
    <w:rsid w:val="00D7646D"/>
    <w:rPr>
      <w:rFonts w:ascii="Times New Roman" w:eastAsia="Times New Roman" w:hAnsi="Times New Roman" w:cs="Times New Roman" w:hint="default"/>
      <w:sz w:val="24"/>
      <w:szCs w:val="24"/>
      <w:lang w:eastAsia="ru-RU"/>
    </w:rPr>
  </w:style>
  <w:style w:type="character" w:customStyle="1" w:styleId="apple-converted-space">
    <w:name w:val="apple-converted-space"/>
    <w:rsid w:val="00D7646D"/>
  </w:style>
  <w:style w:type="character" w:customStyle="1" w:styleId="1f3">
    <w:name w:val="Подзаголовок Знак1"/>
    <w:uiPriority w:val="11"/>
    <w:rsid w:val="00D7646D"/>
    <w:rPr>
      <w:rFonts w:ascii="Cambria" w:eastAsia="Times New Roman" w:hAnsi="Cambria" w:cs="Times New Roman" w:hint="default"/>
      <w:i/>
      <w:iCs/>
      <w:color w:val="4F81BD"/>
      <w:spacing w:val="15"/>
      <w:sz w:val="24"/>
      <w:szCs w:val="24"/>
    </w:rPr>
  </w:style>
  <w:style w:type="table" w:customStyle="1" w:styleId="131">
    <w:name w:val="Сетка таблицы13"/>
    <w:basedOn w:val="a5"/>
    <w:uiPriority w:val="59"/>
    <w:rsid w:val="00D7646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uiPriority w:val="59"/>
    <w:rsid w:val="00D7646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5"/>
    <w:uiPriority w:val="59"/>
    <w:rsid w:val="00D7646D"/>
    <w:pPr>
      <w:spacing w:after="0" w:line="240" w:lineRule="auto"/>
    </w:pPr>
    <w:rPr>
      <w:rFonts w:ascii="Times New Roman" w:eastAsia="Calibri" w:hAnsi="Times New Roman" w:cs="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5"/>
    <w:uiPriority w:val="59"/>
    <w:rsid w:val="00D7646D"/>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6"/>
    <w:uiPriority w:val="99"/>
    <w:semiHidden/>
    <w:unhideWhenUsed/>
    <w:rsid w:val="00D7646D"/>
  </w:style>
  <w:style w:type="numbering" w:customStyle="1" w:styleId="630">
    <w:name w:val="Нет списка63"/>
    <w:next w:val="a6"/>
    <w:uiPriority w:val="99"/>
    <w:semiHidden/>
    <w:unhideWhenUsed/>
    <w:rsid w:val="00D7646D"/>
  </w:style>
  <w:style w:type="paragraph" w:customStyle="1" w:styleId="250">
    <w:name w:val="Основной текст 25"/>
    <w:basedOn w:val="a3"/>
    <w:rsid w:val="00573B89"/>
    <w:pPr>
      <w:ind w:firstLine="706"/>
      <w:jc w:val="both"/>
    </w:pPr>
    <w:rPr>
      <w:rFonts w:eastAsia="Times New Roman" w:cs="Times New Roman"/>
      <w:sz w:val="28"/>
      <w:szCs w:val="20"/>
    </w:rPr>
  </w:style>
  <w:style w:type="paragraph" w:customStyle="1" w:styleId="251">
    <w:name w:val="Основной текст с отступом 25"/>
    <w:basedOn w:val="a3"/>
    <w:rsid w:val="00573B89"/>
    <w:pPr>
      <w:ind w:firstLine="709"/>
      <w:jc w:val="both"/>
    </w:pPr>
    <w:rPr>
      <w:rFonts w:eastAsia="Times New Roman" w:cs="Times New Roman"/>
      <w:szCs w:val="20"/>
    </w:rPr>
  </w:style>
  <w:style w:type="paragraph" w:customStyle="1" w:styleId="342">
    <w:name w:val="Основной текст с отступом 34"/>
    <w:basedOn w:val="a3"/>
    <w:rsid w:val="00573B89"/>
    <w:pPr>
      <w:ind w:firstLine="709"/>
      <w:jc w:val="both"/>
    </w:pPr>
    <w:rPr>
      <w:rFonts w:eastAsia="Times New Roman" w:cs="Times New Roman"/>
      <w:sz w:val="20"/>
      <w:szCs w:val="20"/>
    </w:rPr>
  </w:style>
  <w:style w:type="paragraph" w:customStyle="1" w:styleId="4c">
    <w:name w:val="Цитата4"/>
    <w:basedOn w:val="a3"/>
    <w:rsid w:val="00573B89"/>
    <w:pPr>
      <w:ind w:left="567" w:right="-198"/>
      <w:jc w:val="both"/>
    </w:pPr>
    <w:rPr>
      <w:rFonts w:eastAsia="Times New Roman" w:cs="Times New Roman"/>
      <w:szCs w:val="20"/>
    </w:rPr>
  </w:style>
  <w:style w:type="paragraph" w:customStyle="1" w:styleId="350">
    <w:name w:val="Основной текст 35"/>
    <w:basedOn w:val="a3"/>
    <w:rsid w:val="00573B89"/>
    <w:pPr>
      <w:overflowPunct w:val="0"/>
      <w:autoSpaceDE w:val="0"/>
      <w:autoSpaceDN w:val="0"/>
      <w:adjustRightInd w:val="0"/>
      <w:jc w:val="center"/>
    </w:pPr>
    <w:rPr>
      <w:rFonts w:ascii="Arial" w:eastAsia="Times New Roman" w:hAnsi="Arial" w:cs="Times New Roman"/>
      <w:sz w:val="20"/>
      <w:szCs w:val="20"/>
    </w:rPr>
  </w:style>
  <w:style w:type="paragraph" w:customStyle="1" w:styleId="101">
    <w:name w:val="Обычный10"/>
    <w:rsid w:val="00573B89"/>
    <w:pPr>
      <w:spacing w:after="0" w:line="240" w:lineRule="auto"/>
    </w:pPr>
    <w:rPr>
      <w:rFonts w:ascii="Times New Roman" w:eastAsia="Times New Roman" w:hAnsi="Times New Roman" w:cs="Times New Roman"/>
      <w:sz w:val="24"/>
      <w:szCs w:val="20"/>
    </w:rPr>
  </w:style>
  <w:style w:type="paragraph" w:customStyle="1" w:styleId="CharChar0">
    <w:name w:val="Char Char"/>
    <w:basedOn w:val="a3"/>
    <w:rsid w:val="00573B89"/>
    <w:pPr>
      <w:spacing w:after="160" w:line="240" w:lineRule="exact"/>
    </w:pPr>
    <w:rPr>
      <w:rFonts w:ascii="Verdana" w:eastAsia="Times New Roman" w:hAnsi="Verdana" w:cs="Verdana"/>
      <w:sz w:val="20"/>
      <w:szCs w:val="20"/>
      <w:lang w:val="en-US" w:eastAsia="en-US"/>
    </w:rPr>
  </w:style>
  <w:style w:type="paragraph" w:customStyle="1" w:styleId="122">
    <w:name w:val="Обычный12"/>
    <w:rsid w:val="00573B89"/>
    <w:pPr>
      <w:spacing w:after="0" w:line="240" w:lineRule="auto"/>
    </w:pPr>
    <w:rPr>
      <w:rFonts w:ascii="Times New Roman" w:eastAsia="Times New Roman" w:hAnsi="Times New Roman" w:cs="Times New Roman"/>
      <w:sz w:val="24"/>
      <w:szCs w:val="20"/>
    </w:rPr>
  </w:style>
  <w:style w:type="paragraph" w:customStyle="1" w:styleId="65">
    <w:name w:val="Абзац списка6"/>
    <w:basedOn w:val="a3"/>
    <w:rsid w:val="00573B89"/>
    <w:pPr>
      <w:ind w:left="720" w:firstLine="709"/>
      <w:jc w:val="both"/>
    </w:pPr>
    <w:rPr>
      <w:rFonts w:eastAsia="Times New Roman" w:cs="Times New Roman"/>
      <w:szCs w:val="24"/>
    </w:rPr>
  </w:style>
  <w:style w:type="paragraph" w:customStyle="1" w:styleId="affffffd">
    <w:name w:val="Знак Знак"/>
    <w:basedOn w:val="a3"/>
    <w:rsid w:val="00573B89"/>
    <w:pPr>
      <w:spacing w:after="160" w:line="240" w:lineRule="exact"/>
    </w:pPr>
    <w:rPr>
      <w:rFonts w:ascii="Verdana" w:eastAsia="Times New Roman" w:hAnsi="Verdana" w:cs="Verdana"/>
      <w:sz w:val="20"/>
      <w:szCs w:val="20"/>
      <w:lang w:val="en-US" w:eastAsia="en-US"/>
    </w:rPr>
  </w:style>
  <w:style w:type="paragraph" w:customStyle="1" w:styleId="-Nauka">
    <w:name w:val="Шапка-Nauka"/>
    <w:basedOn w:val="a3"/>
    <w:rsid w:val="00573B89"/>
    <w:pPr>
      <w:spacing w:before="60" w:after="60" w:line="150" w:lineRule="exact"/>
      <w:jc w:val="center"/>
    </w:pPr>
    <w:rPr>
      <w:rFonts w:ascii="OfficinaSansCTT" w:eastAsia="Times New Roman" w:hAnsi="OfficinaSansCTT" w:cs="Arial"/>
      <w:sz w:val="14"/>
      <w:szCs w:val="24"/>
    </w:rPr>
  </w:style>
  <w:style w:type="paragraph" w:customStyle="1" w:styleId="-Nauka0">
    <w:name w:val="Боковик-Nauka"/>
    <w:basedOn w:val="a3"/>
    <w:rsid w:val="00573B89"/>
    <w:pPr>
      <w:spacing w:before="40" w:after="40" w:line="180" w:lineRule="exact"/>
    </w:pPr>
    <w:rPr>
      <w:rFonts w:ascii="OfficinaSansCTT" w:eastAsia="Times New Roman" w:hAnsi="OfficinaSansCTT" w:cs="Arial"/>
      <w:sz w:val="17"/>
      <w:szCs w:val="24"/>
    </w:rPr>
  </w:style>
  <w:style w:type="paragraph" w:customStyle="1" w:styleId="-Nauka1">
    <w:name w:val="Цифры-Nauka"/>
    <w:basedOn w:val="a3"/>
    <w:rsid w:val="00573B89"/>
    <w:pPr>
      <w:spacing w:before="40" w:after="40" w:line="180" w:lineRule="exact"/>
      <w:jc w:val="right"/>
    </w:pPr>
    <w:rPr>
      <w:rFonts w:ascii="ACSRS" w:eastAsia="Times New Roman" w:hAnsi="ACSRS" w:cs="Arial"/>
      <w:sz w:val="14"/>
      <w:szCs w:val="24"/>
    </w:rPr>
  </w:style>
  <w:style w:type="paragraph" w:customStyle="1" w:styleId="2f6">
    <w:name w:val="Заголовок2"/>
    <w:aliases w:val="3,Заголовок5"/>
    <w:basedOn w:val="a3"/>
    <w:next w:val="a3"/>
    <w:rsid w:val="00573B89"/>
    <w:pPr>
      <w:keepNext/>
      <w:widowControl w:val="0"/>
      <w:overflowPunct w:val="0"/>
      <w:autoSpaceDE w:val="0"/>
      <w:autoSpaceDN w:val="0"/>
      <w:adjustRightInd w:val="0"/>
      <w:jc w:val="center"/>
      <w:textAlignment w:val="baseline"/>
    </w:pPr>
    <w:rPr>
      <w:rFonts w:ascii="Arial" w:eastAsia="Times New Roman" w:hAnsi="Arial" w:cs="Times New Roman"/>
      <w:b/>
      <w:szCs w:val="20"/>
    </w:rPr>
  </w:style>
  <w:style w:type="paragraph" w:customStyle="1" w:styleId="affffffe">
    <w:name w:val="Основной_Текст"/>
    <w:basedOn w:val="a3"/>
    <w:rsid w:val="00573B89"/>
    <w:pPr>
      <w:spacing w:line="240" w:lineRule="exact"/>
      <w:ind w:firstLine="567"/>
      <w:jc w:val="both"/>
    </w:pPr>
    <w:rPr>
      <w:rFonts w:ascii="FreeSetCTT" w:eastAsia="Times New Roman" w:hAnsi="FreeSetCTT" w:cs="Times New Roman"/>
      <w:sz w:val="20"/>
      <w:szCs w:val="20"/>
    </w:rPr>
  </w:style>
  <w:style w:type="paragraph" w:customStyle="1" w:styleId="-nauka2">
    <w:name w:val="-nauka"/>
    <w:basedOn w:val="a3"/>
    <w:rsid w:val="00573B89"/>
    <w:pPr>
      <w:spacing w:before="60" w:after="60" w:line="150" w:lineRule="atLeast"/>
      <w:jc w:val="center"/>
    </w:pPr>
    <w:rPr>
      <w:rFonts w:ascii="OfficinaSansCTT" w:eastAsia="Times New Roman" w:hAnsi="OfficinaSansCTT" w:cs="Times New Roman"/>
      <w:sz w:val="14"/>
      <w:szCs w:val="14"/>
    </w:rPr>
  </w:style>
  <w:style w:type="paragraph" w:customStyle="1" w:styleId="323">
    <w:name w:val="Заголовок 32"/>
    <w:basedOn w:val="122"/>
    <w:next w:val="122"/>
    <w:rsid w:val="00573B89"/>
    <w:pPr>
      <w:keepNext/>
      <w:ind w:right="-569"/>
      <w:jc w:val="both"/>
    </w:pPr>
    <w:rPr>
      <w:rFonts w:eastAsia="Arial Unicode MS"/>
    </w:rPr>
  </w:style>
  <w:style w:type="character" w:customStyle="1" w:styleId="nickname">
    <w:name w:val="nickname"/>
    <w:rsid w:val="00573B89"/>
  </w:style>
  <w:style w:type="paragraph" w:customStyle="1" w:styleId="afffffff">
    <w:name w:val="Знак Знак Знак"/>
    <w:basedOn w:val="a3"/>
    <w:rsid w:val="00573B89"/>
    <w:pPr>
      <w:spacing w:after="160" w:line="240" w:lineRule="exact"/>
    </w:pPr>
    <w:rPr>
      <w:rFonts w:ascii="Verdana" w:eastAsia="Times New Roman" w:hAnsi="Verdana" w:cs="Times New Roman"/>
      <w:sz w:val="20"/>
      <w:szCs w:val="20"/>
      <w:lang w:val="en-US" w:eastAsia="en-US"/>
    </w:rPr>
  </w:style>
  <w:style w:type="paragraph" w:customStyle="1" w:styleId="1f4">
    <w:name w:val="Знак Знак Знак Знак Знак1 Знак Знак Знак"/>
    <w:basedOn w:val="a3"/>
    <w:rsid w:val="00573B89"/>
    <w:pPr>
      <w:spacing w:after="160" w:line="240" w:lineRule="exact"/>
    </w:pPr>
    <w:rPr>
      <w:rFonts w:ascii="Verdana" w:eastAsia="Times New Roman" w:hAnsi="Verdana" w:cs="Verdana"/>
      <w:sz w:val="20"/>
      <w:szCs w:val="20"/>
      <w:lang w:val="en-US" w:eastAsia="en-US"/>
    </w:rPr>
  </w:style>
  <w:style w:type="paragraph" w:customStyle="1" w:styleId="4d">
    <w:name w:val="Основной текст4"/>
    <w:basedOn w:val="101"/>
    <w:rsid w:val="00573B89"/>
    <w:pPr>
      <w:jc w:val="both"/>
    </w:pPr>
    <w:rPr>
      <w:b/>
      <w:sz w:val="28"/>
    </w:rPr>
  </w:style>
  <w:style w:type="paragraph" w:customStyle="1" w:styleId="bodytext">
    <w:name w:val="bodytext"/>
    <w:basedOn w:val="a3"/>
    <w:rsid w:val="00573B89"/>
    <w:pPr>
      <w:spacing w:before="100" w:beforeAutospacing="1" w:after="100" w:afterAutospacing="1"/>
    </w:pPr>
    <w:rPr>
      <w:rFonts w:eastAsia="Times New Roman" w:cs="Times New Roman"/>
      <w:szCs w:val="24"/>
    </w:rPr>
  </w:style>
  <w:style w:type="character" w:customStyle="1" w:styleId="text-caption-1">
    <w:name w:val="text-caption-1"/>
    <w:rsid w:val="00573B89"/>
  </w:style>
  <w:style w:type="character" w:customStyle="1" w:styleId="highlight">
    <w:name w:val="highlight"/>
    <w:rsid w:val="00573B89"/>
  </w:style>
  <w:style w:type="character" w:customStyle="1" w:styleId="header1">
    <w:name w:val="header1"/>
    <w:rsid w:val="00573B89"/>
  </w:style>
  <w:style w:type="character" w:customStyle="1" w:styleId="head">
    <w:name w:val="head"/>
    <w:rsid w:val="00573B89"/>
  </w:style>
  <w:style w:type="character" w:customStyle="1" w:styleId="address">
    <w:name w:val="address"/>
    <w:rsid w:val="00573B89"/>
  </w:style>
  <w:style w:type="paragraph" w:customStyle="1" w:styleId="xl63">
    <w:name w:val="xl63"/>
    <w:basedOn w:val="a3"/>
    <w:rsid w:val="00573B89"/>
    <w:pPr>
      <w:spacing w:before="100" w:beforeAutospacing="1" w:after="100" w:afterAutospacing="1"/>
      <w:jc w:val="both"/>
      <w:textAlignment w:val="top"/>
    </w:pPr>
    <w:rPr>
      <w:rFonts w:eastAsia="Times New Roman" w:cs="Times New Roman"/>
      <w:szCs w:val="24"/>
    </w:rPr>
  </w:style>
  <w:style w:type="paragraph" w:customStyle="1" w:styleId="xl64">
    <w:name w:val="xl64"/>
    <w:basedOn w:val="a3"/>
    <w:rsid w:val="00573B89"/>
    <w:pPr>
      <w:spacing w:before="100" w:beforeAutospacing="1" w:after="100" w:afterAutospacing="1"/>
      <w:jc w:val="center"/>
    </w:pPr>
    <w:rPr>
      <w:rFonts w:eastAsia="Times New Roman" w:cs="Times New Roman"/>
      <w:b/>
      <w:bCs/>
      <w:szCs w:val="24"/>
    </w:rPr>
  </w:style>
  <w:style w:type="paragraph" w:customStyle="1" w:styleId="xl65">
    <w:name w:val="xl65"/>
    <w:basedOn w:val="a3"/>
    <w:rsid w:val="00573B89"/>
    <w:pPr>
      <w:spacing w:before="100" w:beforeAutospacing="1" w:after="100" w:afterAutospacing="1"/>
      <w:jc w:val="center"/>
    </w:pPr>
    <w:rPr>
      <w:rFonts w:eastAsia="Times New Roman" w:cs="Times New Roman"/>
      <w:szCs w:val="24"/>
    </w:rPr>
  </w:style>
  <w:style w:type="paragraph" w:customStyle="1" w:styleId="xl66">
    <w:name w:val="xl66"/>
    <w:basedOn w:val="a3"/>
    <w:rsid w:val="00573B89"/>
    <w:pPr>
      <w:spacing w:before="100" w:beforeAutospacing="1" w:after="100" w:afterAutospacing="1"/>
      <w:jc w:val="both"/>
      <w:textAlignment w:val="top"/>
    </w:pPr>
    <w:rPr>
      <w:rFonts w:eastAsia="Times New Roman" w:cs="Times New Roman"/>
      <w:szCs w:val="24"/>
    </w:rPr>
  </w:style>
  <w:style w:type="paragraph" w:customStyle="1" w:styleId="xl67">
    <w:name w:val="xl67"/>
    <w:basedOn w:val="a3"/>
    <w:rsid w:val="00573B89"/>
    <w:pPr>
      <w:spacing w:before="100" w:beforeAutospacing="1" w:after="100" w:afterAutospacing="1"/>
      <w:jc w:val="center"/>
      <w:textAlignment w:val="center"/>
    </w:pPr>
    <w:rPr>
      <w:rFonts w:eastAsia="Times New Roman" w:cs="Times New Roman"/>
      <w:b/>
      <w:bCs/>
      <w:szCs w:val="24"/>
    </w:rPr>
  </w:style>
  <w:style w:type="paragraph" w:customStyle="1" w:styleId="xl68">
    <w:name w:val="xl68"/>
    <w:basedOn w:val="a3"/>
    <w:rsid w:val="00573B89"/>
    <w:pPr>
      <w:spacing w:before="100" w:beforeAutospacing="1" w:after="100" w:afterAutospacing="1"/>
      <w:textAlignment w:val="center"/>
    </w:pPr>
    <w:rPr>
      <w:rFonts w:eastAsia="Times New Roman" w:cs="Times New Roman"/>
      <w:b/>
      <w:bCs/>
      <w:szCs w:val="24"/>
    </w:rPr>
  </w:style>
  <w:style w:type="paragraph" w:customStyle="1" w:styleId="xl69">
    <w:name w:val="xl69"/>
    <w:basedOn w:val="a3"/>
    <w:rsid w:val="00573B89"/>
    <w:pPr>
      <w:spacing w:before="100" w:beforeAutospacing="1" w:after="100" w:afterAutospacing="1"/>
      <w:jc w:val="center"/>
      <w:textAlignment w:val="center"/>
    </w:pPr>
    <w:rPr>
      <w:rFonts w:eastAsia="Times New Roman" w:cs="Times New Roman"/>
      <w:szCs w:val="24"/>
    </w:rPr>
  </w:style>
  <w:style w:type="paragraph" w:customStyle="1" w:styleId="xl70">
    <w:name w:val="xl70"/>
    <w:basedOn w:val="a3"/>
    <w:rsid w:val="00573B89"/>
    <w:pPr>
      <w:spacing w:before="100" w:beforeAutospacing="1" w:after="100" w:afterAutospacing="1"/>
      <w:jc w:val="center"/>
      <w:textAlignment w:val="center"/>
    </w:pPr>
    <w:rPr>
      <w:rFonts w:eastAsia="Times New Roman" w:cs="Times New Roman"/>
      <w:b/>
      <w:bCs/>
      <w:szCs w:val="24"/>
    </w:rPr>
  </w:style>
  <w:style w:type="character" w:customStyle="1" w:styleId="subheading-category">
    <w:name w:val="subheading-category"/>
    <w:rsid w:val="00573B89"/>
  </w:style>
  <w:style w:type="paragraph" w:customStyle="1" w:styleId="260">
    <w:name w:val="Основной текст с отступом 26"/>
    <w:basedOn w:val="a3"/>
    <w:rsid w:val="005111DC"/>
    <w:pPr>
      <w:ind w:firstLine="709"/>
      <w:jc w:val="both"/>
    </w:pPr>
    <w:rPr>
      <w:rFonts w:eastAsia="Times New Roman" w:cs="Times New Roman"/>
      <w:szCs w:val="20"/>
    </w:rPr>
  </w:style>
  <w:style w:type="paragraph" w:customStyle="1" w:styleId="afffffff0">
    <w:name w:val="Знак Знак Знак Знак"/>
    <w:basedOn w:val="a3"/>
    <w:rsid w:val="007D38F5"/>
    <w:pPr>
      <w:spacing w:after="160" w:line="240" w:lineRule="exact"/>
    </w:pPr>
    <w:rPr>
      <w:rFonts w:ascii="Verdana" w:eastAsia="Times New Roman" w:hAnsi="Verdana" w:cs="Verdana"/>
      <w:sz w:val="20"/>
      <w:szCs w:val="20"/>
      <w:lang w:val="en-US" w:eastAsia="en-US"/>
    </w:rPr>
  </w:style>
  <w:style w:type="paragraph" w:customStyle="1" w:styleId="afffffff1">
    <w:name w:val="Знак Знак Знак Знак"/>
    <w:basedOn w:val="a3"/>
    <w:rsid w:val="00424AF1"/>
    <w:pPr>
      <w:spacing w:after="160" w:line="240" w:lineRule="exact"/>
    </w:pPr>
    <w:rPr>
      <w:rFonts w:ascii="Verdana" w:eastAsia="Times New Roman" w:hAnsi="Verdana" w:cs="Verdana"/>
      <w:sz w:val="20"/>
      <w:szCs w:val="20"/>
      <w:lang w:val="en-US" w:eastAsia="en-US"/>
    </w:rPr>
  </w:style>
  <w:style w:type="paragraph" w:customStyle="1" w:styleId="afffffff2">
    <w:name w:val="Знак Знак Знак Знак"/>
    <w:basedOn w:val="a3"/>
    <w:rsid w:val="00161FD2"/>
    <w:pPr>
      <w:spacing w:after="160" w:line="240" w:lineRule="exact"/>
    </w:pPr>
    <w:rPr>
      <w:rFonts w:ascii="Verdana" w:eastAsia="Times New Roman" w:hAnsi="Verdana" w:cs="Verdana"/>
      <w:sz w:val="20"/>
      <w:szCs w:val="20"/>
      <w:lang w:val="en-US" w:eastAsia="en-US"/>
    </w:rPr>
  </w:style>
  <w:style w:type="paragraph" w:customStyle="1" w:styleId="360">
    <w:name w:val="Основной текст 36"/>
    <w:basedOn w:val="a3"/>
    <w:rsid w:val="009C026B"/>
    <w:pPr>
      <w:overflowPunct w:val="0"/>
      <w:autoSpaceDE w:val="0"/>
      <w:autoSpaceDN w:val="0"/>
      <w:adjustRightInd w:val="0"/>
      <w:jc w:val="center"/>
    </w:pPr>
    <w:rPr>
      <w:rFonts w:ascii="Arial" w:eastAsia="Times New Roman" w:hAnsi="Arial" w:cs="Times New Roman"/>
      <w:sz w:val="20"/>
      <w:szCs w:val="20"/>
    </w:rPr>
  </w:style>
  <w:style w:type="paragraph" w:customStyle="1" w:styleId="261">
    <w:name w:val="Основной текст 26"/>
    <w:basedOn w:val="a3"/>
    <w:rsid w:val="00596DAB"/>
    <w:pPr>
      <w:ind w:firstLine="706"/>
      <w:jc w:val="both"/>
    </w:pPr>
    <w:rPr>
      <w:rFonts w:eastAsia="Times New Roman" w:cs="Times New Roman"/>
      <w:sz w:val="28"/>
      <w:szCs w:val="20"/>
    </w:rPr>
  </w:style>
  <w:style w:type="paragraph" w:customStyle="1" w:styleId="270">
    <w:name w:val="Основной текст с отступом 27"/>
    <w:basedOn w:val="a3"/>
    <w:rsid w:val="00596DAB"/>
    <w:pPr>
      <w:ind w:firstLine="709"/>
      <w:jc w:val="both"/>
    </w:pPr>
    <w:rPr>
      <w:rFonts w:eastAsia="Times New Roman" w:cs="Times New Roman"/>
      <w:szCs w:val="20"/>
    </w:rPr>
  </w:style>
  <w:style w:type="paragraph" w:customStyle="1" w:styleId="351">
    <w:name w:val="Основной текст с отступом 35"/>
    <w:basedOn w:val="a3"/>
    <w:rsid w:val="00596DAB"/>
    <w:pPr>
      <w:ind w:firstLine="709"/>
      <w:jc w:val="both"/>
    </w:pPr>
    <w:rPr>
      <w:rFonts w:eastAsia="Times New Roman" w:cs="Times New Roman"/>
      <w:sz w:val="20"/>
      <w:szCs w:val="20"/>
    </w:rPr>
  </w:style>
  <w:style w:type="paragraph" w:customStyle="1" w:styleId="5d">
    <w:name w:val="Цитата5"/>
    <w:basedOn w:val="a3"/>
    <w:rsid w:val="00596DAB"/>
    <w:pPr>
      <w:ind w:left="567" w:right="-198"/>
      <w:jc w:val="both"/>
    </w:pPr>
    <w:rPr>
      <w:rFonts w:eastAsia="Times New Roman" w:cs="Times New Roman"/>
      <w:szCs w:val="20"/>
    </w:rPr>
  </w:style>
  <w:style w:type="paragraph" w:customStyle="1" w:styleId="370">
    <w:name w:val="Основной текст 37"/>
    <w:basedOn w:val="a3"/>
    <w:rsid w:val="00596DAB"/>
    <w:pPr>
      <w:overflowPunct w:val="0"/>
      <w:autoSpaceDE w:val="0"/>
      <w:autoSpaceDN w:val="0"/>
      <w:adjustRightInd w:val="0"/>
      <w:jc w:val="center"/>
    </w:pPr>
    <w:rPr>
      <w:rFonts w:ascii="Arial" w:eastAsia="Times New Roman" w:hAnsi="Arial" w:cs="Times New Roman"/>
      <w:sz w:val="20"/>
      <w:szCs w:val="20"/>
    </w:rPr>
  </w:style>
  <w:style w:type="paragraph" w:customStyle="1" w:styleId="132">
    <w:name w:val="Обычный13"/>
    <w:rsid w:val="00596DAB"/>
    <w:pPr>
      <w:spacing w:after="0" w:line="240" w:lineRule="auto"/>
    </w:pPr>
    <w:rPr>
      <w:rFonts w:ascii="Times New Roman" w:eastAsia="Times New Roman" w:hAnsi="Times New Roman" w:cs="Times New Roman"/>
      <w:sz w:val="24"/>
      <w:szCs w:val="20"/>
    </w:rPr>
  </w:style>
  <w:style w:type="paragraph" w:customStyle="1" w:styleId="CharChar1">
    <w:name w:val="Char Char"/>
    <w:basedOn w:val="a3"/>
    <w:uiPriority w:val="99"/>
    <w:rsid w:val="00596DAB"/>
    <w:pPr>
      <w:spacing w:after="160" w:line="240" w:lineRule="exact"/>
    </w:pPr>
    <w:rPr>
      <w:rFonts w:ascii="Verdana" w:eastAsia="Times New Roman" w:hAnsi="Verdana" w:cs="Verdana"/>
      <w:sz w:val="20"/>
      <w:szCs w:val="20"/>
      <w:lang w:val="en-US" w:eastAsia="en-US"/>
    </w:rPr>
  </w:style>
  <w:style w:type="paragraph" w:customStyle="1" w:styleId="141">
    <w:name w:val="Обычный14"/>
    <w:rsid w:val="00596DAB"/>
    <w:pPr>
      <w:spacing w:after="0" w:line="240" w:lineRule="auto"/>
    </w:pPr>
    <w:rPr>
      <w:rFonts w:ascii="Times New Roman" w:eastAsia="Times New Roman" w:hAnsi="Times New Roman" w:cs="Times New Roman"/>
      <w:sz w:val="24"/>
      <w:szCs w:val="20"/>
    </w:rPr>
  </w:style>
  <w:style w:type="paragraph" w:customStyle="1" w:styleId="75">
    <w:name w:val="Абзац списка7"/>
    <w:basedOn w:val="a3"/>
    <w:rsid w:val="00596DAB"/>
    <w:pPr>
      <w:ind w:left="720" w:firstLine="709"/>
      <w:jc w:val="both"/>
    </w:pPr>
    <w:rPr>
      <w:rFonts w:eastAsia="Times New Roman" w:cs="Times New Roman"/>
      <w:szCs w:val="24"/>
    </w:rPr>
  </w:style>
  <w:style w:type="paragraph" w:customStyle="1" w:styleId="afffffff3">
    <w:name w:val="Знак Знак"/>
    <w:basedOn w:val="a3"/>
    <w:rsid w:val="00596DAB"/>
    <w:pPr>
      <w:spacing w:after="160" w:line="240" w:lineRule="exact"/>
    </w:pPr>
    <w:rPr>
      <w:rFonts w:ascii="Verdana" w:eastAsia="Times New Roman" w:hAnsi="Verdana" w:cs="Verdana"/>
      <w:sz w:val="20"/>
      <w:szCs w:val="20"/>
      <w:lang w:val="en-US" w:eastAsia="en-US"/>
    </w:rPr>
  </w:style>
  <w:style w:type="paragraph" w:customStyle="1" w:styleId="afffffff4">
    <w:name w:val="Знак Знак Знак Знак"/>
    <w:basedOn w:val="a3"/>
    <w:rsid w:val="00596DAB"/>
    <w:pPr>
      <w:spacing w:after="160" w:line="240" w:lineRule="exact"/>
    </w:pPr>
    <w:rPr>
      <w:rFonts w:ascii="Verdana" w:eastAsia="Times New Roman" w:hAnsi="Verdana" w:cs="Verdana"/>
      <w:sz w:val="20"/>
      <w:szCs w:val="20"/>
      <w:lang w:val="en-US" w:eastAsia="en-US"/>
    </w:rPr>
  </w:style>
  <w:style w:type="paragraph" w:customStyle="1" w:styleId="333">
    <w:name w:val="Заголовок 33"/>
    <w:basedOn w:val="141"/>
    <w:next w:val="141"/>
    <w:rsid w:val="00596DAB"/>
    <w:pPr>
      <w:keepNext/>
      <w:ind w:right="-569"/>
      <w:jc w:val="both"/>
    </w:pPr>
    <w:rPr>
      <w:rFonts w:eastAsia="Arial Unicode MS"/>
    </w:rPr>
  </w:style>
  <w:style w:type="paragraph" w:customStyle="1" w:styleId="afffffff5">
    <w:name w:val="Знак Знак Знак"/>
    <w:basedOn w:val="a3"/>
    <w:rsid w:val="00596DAB"/>
    <w:pPr>
      <w:spacing w:after="160" w:line="240" w:lineRule="exact"/>
    </w:pPr>
    <w:rPr>
      <w:rFonts w:ascii="Verdana" w:eastAsia="Times New Roman" w:hAnsi="Verdana" w:cs="Times New Roman"/>
      <w:sz w:val="20"/>
      <w:szCs w:val="20"/>
      <w:lang w:val="en-US" w:eastAsia="en-US"/>
    </w:rPr>
  </w:style>
  <w:style w:type="paragraph" w:customStyle="1" w:styleId="1f5">
    <w:name w:val="Знак Знак Знак Знак Знак1 Знак Знак Знак"/>
    <w:basedOn w:val="a3"/>
    <w:rsid w:val="00596DAB"/>
    <w:pPr>
      <w:spacing w:after="160" w:line="240" w:lineRule="exact"/>
    </w:pPr>
    <w:rPr>
      <w:rFonts w:ascii="Verdana" w:eastAsia="Times New Roman" w:hAnsi="Verdana" w:cs="Verdana"/>
      <w:sz w:val="20"/>
      <w:szCs w:val="20"/>
      <w:lang w:val="en-US" w:eastAsia="en-US"/>
    </w:rPr>
  </w:style>
  <w:style w:type="paragraph" w:customStyle="1" w:styleId="5e">
    <w:name w:val="Основной текст5"/>
    <w:basedOn w:val="132"/>
    <w:rsid w:val="00596DAB"/>
    <w:pPr>
      <w:jc w:val="both"/>
    </w:pPr>
    <w:rPr>
      <w:b/>
      <w:sz w:val="28"/>
    </w:rPr>
  </w:style>
  <w:style w:type="paragraph" w:customStyle="1" w:styleId="280">
    <w:name w:val="Основной текст с отступом 28"/>
    <w:basedOn w:val="a3"/>
    <w:rsid w:val="003F1458"/>
    <w:pPr>
      <w:ind w:firstLine="709"/>
      <w:jc w:val="both"/>
    </w:pPr>
    <w:rPr>
      <w:rFonts w:eastAsia="Times New Roman" w:cs="Times New Roman"/>
      <w:szCs w:val="20"/>
    </w:rPr>
  </w:style>
  <w:style w:type="paragraph" w:customStyle="1" w:styleId="afffffff6">
    <w:name w:val="Знак Знак Знак Знак"/>
    <w:basedOn w:val="a3"/>
    <w:rsid w:val="003F1458"/>
    <w:pPr>
      <w:spacing w:after="160" w:line="240" w:lineRule="exact"/>
    </w:pPr>
    <w:rPr>
      <w:rFonts w:ascii="Verdana" w:eastAsia="Times New Roman" w:hAnsi="Verdana" w:cs="Verdana"/>
      <w:sz w:val="20"/>
      <w:szCs w:val="20"/>
      <w:lang w:val="en-US" w:eastAsia="en-US"/>
    </w:rPr>
  </w:style>
  <w:style w:type="paragraph" w:customStyle="1" w:styleId="271">
    <w:name w:val="Основной текст 27"/>
    <w:basedOn w:val="a3"/>
    <w:rsid w:val="00EE67DB"/>
    <w:pPr>
      <w:ind w:firstLine="706"/>
      <w:jc w:val="both"/>
    </w:pPr>
    <w:rPr>
      <w:rFonts w:eastAsia="Times New Roman" w:cs="Times New Roman"/>
      <w:sz w:val="28"/>
      <w:szCs w:val="20"/>
    </w:rPr>
  </w:style>
  <w:style w:type="paragraph" w:customStyle="1" w:styleId="361">
    <w:name w:val="Основной текст с отступом 36"/>
    <w:basedOn w:val="a3"/>
    <w:rsid w:val="00EE67DB"/>
    <w:pPr>
      <w:ind w:firstLine="709"/>
      <w:jc w:val="both"/>
    </w:pPr>
    <w:rPr>
      <w:rFonts w:eastAsia="Times New Roman" w:cs="Times New Roman"/>
      <w:sz w:val="20"/>
      <w:szCs w:val="20"/>
    </w:rPr>
  </w:style>
  <w:style w:type="paragraph" w:customStyle="1" w:styleId="66">
    <w:name w:val="Цитата6"/>
    <w:basedOn w:val="a3"/>
    <w:rsid w:val="00EE67DB"/>
    <w:pPr>
      <w:ind w:left="567" w:right="-198"/>
      <w:jc w:val="both"/>
    </w:pPr>
    <w:rPr>
      <w:rFonts w:eastAsia="Times New Roman" w:cs="Times New Roman"/>
      <w:szCs w:val="20"/>
    </w:rPr>
  </w:style>
  <w:style w:type="paragraph" w:customStyle="1" w:styleId="380">
    <w:name w:val="Основной текст 38"/>
    <w:basedOn w:val="a3"/>
    <w:rsid w:val="00EE67DB"/>
    <w:pPr>
      <w:overflowPunct w:val="0"/>
      <w:autoSpaceDE w:val="0"/>
      <w:autoSpaceDN w:val="0"/>
      <w:adjustRightInd w:val="0"/>
      <w:jc w:val="center"/>
    </w:pPr>
    <w:rPr>
      <w:rFonts w:ascii="Arial" w:eastAsia="Times New Roman" w:hAnsi="Arial" w:cs="Times New Roman"/>
      <w:sz w:val="20"/>
      <w:szCs w:val="20"/>
    </w:rPr>
  </w:style>
  <w:style w:type="paragraph" w:customStyle="1" w:styleId="150">
    <w:name w:val="Обычный15"/>
    <w:rsid w:val="00EE67DB"/>
    <w:pPr>
      <w:spacing w:after="0" w:line="240" w:lineRule="auto"/>
    </w:pPr>
    <w:rPr>
      <w:rFonts w:ascii="Times New Roman" w:eastAsia="Times New Roman" w:hAnsi="Times New Roman" w:cs="Times New Roman"/>
      <w:sz w:val="24"/>
      <w:szCs w:val="20"/>
    </w:rPr>
  </w:style>
  <w:style w:type="paragraph" w:customStyle="1" w:styleId="CharChar2">
    <w:name w:val="Char Char"/>
    <w:basedOn w:val="a3"/>
    <w:rsid w:val="00EE67DB"/>
    <w:pPr>
      <w:spacing w:after="160" w:line="240" w:lineRule="exact"/>
    </w:pPr>
    <w:rPr>
      <w:rFonts w:ascii="Verdana" w:eastAsia="Times New Roman" w:hAnsi="Verdana" w:cs="Verdana"/>
      <w:sz w:val="20"/>
      <w:szCs w:val="20"/>
      <w:lang w:val="en-US" w:eastAsia="en-US"/>
    </w:rPr>
  </w:style>
  <w:style w:type="paragraph" w:customStyle="1" w:styleId="163">
    <w:name w:val="Обычный16"/>
    <w:rsid w:val="00EE67DB"/>
    <w:pPr>
      <w:spacing w:after="0" w:line="240" w:lineRule="auto"/>
    </w:pPr>
    <w:rPr>
      <w:rFonts w:ascii="Times New Roman" w:eastAsia="Times New Roman" w:hAnsi="Times New Roman" w:cs="Times New Roman"/>
      <w:sz w:val="24"/>
      <w:szCs w:val="20"/>
    </w:rPr>
  </w:style>
  <w:style w:type="paragraph" w:customStyle="1" w:styleId="85">
    <w:name w:val="Абзац списка8"/>
    <w:basedOn w:val="a3"/>
    <w:rsid w:val="00EE67DB"/>
    <w:pPr>
      <w:ind w:left="720" w:firstLine="709"/>
      <w:jc w:val="both"/>
    </w:pPr>
    <w:rPr>
      <w:rFonts w:eastAsia="Times New Roman" w:cs="Times New Roman"/>
      <w:szCs w:val="24"/>
    </w:rPr>
  </w:style>
  <w:style w:type="paragraph" w:customStyle="1" w:styleId="afffffff7">
    <w:name w:val="Знак Знак"/>
    <w:basedOn w:val="a3"/>
    <w:rsid w:val="00EE67DB"/>
    <w:pPr>
      <w:spacing w:after="160" w:line="240" w:lineRule="exact"/>
    </w:pPr>
    <w:rPr>
      <w:rFonts w:ascii="Verdana" w:eastAsia="Times New Roman" w:hAnsi="Verdana" w:cs="Verdana"/>
      <w:sz w:val="20"/>
      <w:szCs w:val="20"/>
      <w:lang w:val="en-US" w:eastAsia="en-US"/>
    </w:rPr>
  </w:style>
  <w:style w:type="paragraph" w:customStyle="1" w:styleId="343">
    <w:name w:val="Заголовок 34"/>
    <w:basedOn w:val="163"/>
    <w:next w:val="163"/>
    <w:rsid w:val="00EE67DB"/>
    <w:pPr>
      <w:keepNext/>
      <w:ind w:right="-569"/>
      <w:jc w:val="both"/>
    </w:pPr>
    <w:rPr>
      <w:rFonts w:eastAsia="Arial Unicode MS"/>
    </w:rPr>
  </w:style>
  <w:style w:type="paragraph" w:customStyle="1" w:styleId="afffffff8">
    <w:name w:val="Знак Знак Знак"/>
    <w:basedOn w:val="a3"/>
    <w:rsid w:val="00EE67DB"/>
    <w:pPr>
      <w:spacing w:after="160" w:line="240" w:lineRule="exact"/>
    </w:pPr>
    <w:rPr>
      <w:rFonts w:ascii="Verdana" w:eastAsia="Times New Roman" w:hAnsi="Verdana" w:cs="Times New Roman"/>
      <w:sz w:val="20"/>
      <w:szCs w:val="20"/>
      <w:lang w:val="en-US" w:eastAsia="en-US"/>
    </w:rPr>
  </w:style>
  <w:style w:type="paragraph" w:customStyle="1" w:styleId="1f6">
    <w:name w:val="Знак Знак Знак Знак Знак1 Знак Знак Знак"/>
    <w:basedOn w:val="a3"/>
    <w:rsid w:val="00EE67DB"/>
    <w:pPr>
      <w:spacing w:after="160" w:line="240" w:lineRule="exact"/>
    </w:pPr>
    <w:rPr>
      <w:rFonts w:ascii="Verdana" w:eastAsia="Times New Roman" w:hAnsi="Verdana" w:cs="Verdana"/>
      <w:sz w:val="20"/>
      <w:szCs w:val="20"/>
      <w:lang w:val="en-US" w:eastAsia="en-US"/>
    </w:rPr>
  </w:style>
  <w:style w:type="paragraph" w:customStyle="1" w:styleId="67">
    <w:name w:val="Основной текст6"/>
    <w:basedOn w:val="150"/>
    <w:rsid w:val="00EE67DB"/>
    <w:pPr>
      <w:jc w:val="both"/>
    </w:pPr>
    <w:rPr>
      <w:b/>
      <w:sz w:val="28"/>
    </w:rPr>
  </w:style>
  <w:style w:type="paragraph" w:customStyle="1" w:styleId="390">
    <w:name w:val="Основной текст 39"/>
    <w:basedOn w:val="a3"/>
    <w:rsid w:val="007C65D7"/>
    <w:pPr>
      <w:overflowPunct w:val="0"/>
      <w:autoSpaceDE w:val="0"/>
      <w:autoSpaceDN w:val="0"/>
      <w:adjustRightInd w:val="0"/>
      <w:jc w:val="center"/>
    </w:pPr>
    <w:rPr>
      <w:rFonts w:ascii="Arial" w:eastAsia="Times New Roman" w:hAnsi="Arial" w:cs="Times New Roman"/>
      <w:sz w:val="20"/>
      <w:szCs w:val="20"/>
    </w:rPr>
  </w:style>
  <w:style w:type="paragraph" w:customStyle="1" w:styleId="281">
    <w:name w:val="Основной текст 28"/>
    <w:basedOn w:val="a3"/>
    <w:rsid w:val="007C65D7"/>
    <w:pPr>
      <w:overflowPunct w:val="0"/>
      <w:autoSpaceDE w:val="0"/>
      <w:autoSpaceDN w:val="0"/>
      <w:adjustRightInd w:val="0"/>
      <w:jc w:val="center"/>
    </w:pPr>
    <w:rPr>
      <w:rFonts w:ascii="Arial" w:eastAsia="Times New Roman" w:hAnsi="Arial" w:cs="Times New Roman"/>
      <w:sz w:val="22"/>
      <w:szCs w:val="20"/>
    </w:rPr>
  </w:style>
  <w:style w:type="paragraph" w:customStyle="1" w:styleId="170">
    <w:name w:val="Обычный17"/>
    <w:rsid w:val="007C65D7"/>
    <w:pPr>
      <w:spacing w:after="0" w:line="240" w:lineRule="auto"/>
    </w:pPr>
    <w:rPr>
      <w:rFonts w:ascii="Times New Roman" w:eastAsia="Times New Roman" w:hAnsi="Times New Roman" w:cs="Times New Roman"/>
      <w:sz w:val="24"/>
      <w:szCs w:val="20"/>
    </w:rPr>
  </w:style>
  <w:style w:type="paragraph" w:customStyle="1" w:styleId="290">
    <w:name w:val="Основной текст с отступом 29"/>
    <w:basedOn w:val="a3"/>
    <w:rsid w:val="007C65D7"/>
    <w:pPr>
      <w:ind w:firstLine="709"/>
      <w:jc w:val="both"/>
    </w:pPr>
    <w:rPr>
      <w:rFonts w:ascii="Arial" w:eastAsia="Times New Roman" w:hAnsi="Arial" w:cs="Times New Roman"/>
      <w:sz w:val="22"/>
      <w:szCs w:val="20"/>
    </w:rPr>
  </w:style>
  <w:style w:type="paragraph" w:customStyle="1" w:styleId="180">
    <w:name w:val="Обычный18"/>
    <w:rsid w:val="007C65D7"/>
    <w:pPr>
      <w:spacing w:after="0" w:line="240" w:lineRule="auto"/>
    </w:pPr>
    <w:rPr>
      <w:rFonts w:ascii="Times New Roman" w:eastAsia="Times New Roman" w:hAnsi="Times New Roman" w:cs="Times New Roman"/>
      <w:sz w:val="24"/>
      <w:szCs w:val="20"/>
    </w:rPr>
  </w:style>
  <w:style w:type="paragraph" w:customStyle="1" w:styleId="95">
    <w:name w:val="Абзац списка9"/>
    <w:basedOn w:val="a3"/>
    <w:rsid w:val="007C65D7"/>
    <w:pPr>
      <w:ind w:left="720" w:firstLine="709"/>
      <w:jc w:val="both"/>
    </w:pPr>
    <w:rPr>
      <w:rFonts w:eastAsia="Times New Roman" w:cs="Times New Roman"/>
      <w:szCs w:val="20"/>
    </w:rPr>
  </w:style>
  <w:style w:type="paragraph" w:customStyle="1" w:styleId="352">
    <w:name w:val="Заголовок 35"/>
    <w:basedOn w:val="180"/>
    <w:next w:val="180"/>
    <w:rsid w:val="007C65D7"/>
    <w:pPr>
      <w:keepNext/>
      <w:ind w:right="-569"/>
      <w:jc w:val="both"/>
    </w:pPr>
    <w:rPr>
      <w:rFonts w:eastAsia="Arial Unicode MS"/>
    </w:rPr>
  </w:style>
  <w:style w:type="paragraph" w:customStyle="1" w:styleId="afffffff9">
    <w:name w:val="Знак Знак Знак Знак"/>
    <w:basedOn w:val="a3"/>
    <w:rsid w:val="00B05A43"/>
    <w:pPr>
      <w:spacing w:after="160" w:line="240" w:lineRule="exact"/>
    </w:pPr>
    <w:rPr>
      <w:rFonts w:ascii="Verdana" w:eastAsia="Times New Roman" w:hAnsi="Verdana" w:cs="Verdana"/>
      <w:sz w:val="20"/>
      <w:szCs w:val="20"/>
      <w:lang w:val="en-US" w:eastAsia="en-US"/>
    </w:rPr>
  </w:style>
  <w:style w:type="paragraph" w:customStyle="1" w:styleId="371">
    <w:name w:val="Основной текст с отступом 37"/>
    <w:basedOn w:val="a3"/>
    <w:rsid w:val="00B05A43"/>
    <w:pPr>
      <w:ind w:firstLine="709"/>
      <w:jc w:val="both"/>
    </w:pPr>
    <w:rPr>
      <w:rFonts w:eastAsia="Times New Roman" w:cs="Times New Roman"/>
      <w:sz w:val="20"/>
      <w:szCs w:val="20"/>
    </w:rPr>
  </w:style>
  <w:style w:type="paragraph" w:customStyle="1" w:styleId="76">
    <w:name w:val="Цитата7"/>
    <w:basedOn w:val="a3"/>
    <w:rsid w:val="00B05A43"/>
    <w:pPr>
      <w:ind w:left="567" w:right="-198"/>
      <w:jc w:val="both"/>
    </w:pPr>
    <w:rPr>
      <w:rFonts w:eastAsia="Times New Roman" w:cs="Times New Roman"/>
      <w:szCs w:val="20"/>
    </w:rPr>
  </w:style>
  <w:style w:type="paragraph" w:customStyle="1" w:styleId="CharChar3">
    <w:name w:val="Char Char"/>
    <w:basedOn w:val="a3"/>
    <w:uiPriority w:val="99"/>
    <w:rsid w:val="00B05A43"/>
    <w:pPr>
      <w:spacing w:after="160" w:line="240" w:lineRule="exact"/>
    </w:pPr>
    <w:rPr>
      <w:rFonts w:ascii="Verdana" w:eastAsia="Times New Roman" w:hAnsi="Verdana" w:cs="Verdana"/>
      <w:sz w:val="20"/>
      <w:szCs w:val="20"/>
      <w:lang w:val="en-US" w:eastAsia="en-US"/>
    </w:rPr>
  </w:style>
  <w:style w:type="paragraph" w:customStyle="1" w:styleId="afffffffa">
    <w:name w:val="Знак Знак"/>
    <w:basedOn w:val="a3"/>
    <w:rsid w:val="00B05A43"/>
    <w:pPr>
      <w:spacing w:after="160" w:line="240" w:lineRule="exact"/>
    </w:pPr>
    <w:rPr>
      <w:rFonts w:ascii="Verdana" w:eastAsia="Times New Roman" w:hAnsi="Verdana" w:cs="Verdana"/>
      <w:sz w:val="20"/>
      <w:szCs w:val="20"/>
      <w:lang w:val="en-US" w:eastAsia="en-US"/>
    </w:rPr>
  </w:style>
  <w:style w:type="paragraph" w:customStyle="1" w:styleId="afffffffb">
    <w:name w:val="Знак Знак Знак"/>
    <w:basedOn w:val="a3"/>
    <w:rsid w:val="00B05A43"/>
    <w:pPr>
      <w:spacing w:after="160" w:line="240" w:lineRule="exact"/>
    </w:pPr>
    <w:rPr>
      <w:rFonts w:ascii="Verdana" w:eastAsia="Times New Roman" w:hAnsi="Verdana" w:cs="Times New Roman"/>
      <w:sz w:val="20"/>
      <w:szCs w:val="20"/>
      <w:lang w:val="en-US" w:eastAsia="en-US"/>
    </w:rPr>
  </w:style>
  <w:style w:type="paragraph" w:customStyle="1" w:styleId="1f7">
    <w:name w:val="Знак Знак Знак Знак Знак1 Знак Знак Знак"/>
    <w:basedOn w:val="a3"/>
    <w:rsid w:val="00B05A43"/>
    <w:pPr>
      <w:spacing w:after="160" w:line="240" w:lineRule="exact"/>
    </w:pPr>
    <w:rPr>
      <w:rFonts w:ascii="Verdana" w:eastAsia="Times New Roman" w:hAnsi="Verdana" w:cs="Verdana"/>
      <w:sz w:val="20"/>
      <w:szCs w:val="20"/>
      <w:lang w:val="en-US" w:eastAsia="en-US"/>
    </w:rPr>
  </w:style>
  <w:style w:type="paragraph" w:customStyle="1" w:styleId="77">
    <w:name w:val="Основной текст7"/>
    <w:basedOn w:val="170"/>
    <w:rsid w:val="00B05A43"/>
    <w:pPr>
      <w:jc w:val="both"/>
    </w:pPr>
    <w:rPr>
      <w:b/>
      <w:sz w:val="28"/>
    </w:rPr>
  </w:style>
  <w:style w:type="paragraph" w:customStyle="1" w:styleId="2100">
    <w:name w:val="Основной текст с отступом 210"/>
    <w:basedOn w:val="a3"/>
    <w:rsid w:val="00E42444"/>
    <w:pPr>
      <w:ind w:firstLine="709"/>
      <w:jc w:val="both"/>
    </w:pPr>
    <w:rPr>
      <w:rFonts w:eastAsia="Times New Roman" w:cs="Times New Roman"/>
      <w:szCs w:val="20"/>
    </w:rPr>
  </w:style>
  <w:style w:type="paragraph" w:customStyle="1" w:styleId="3100">
    <w:name w:val="Основной текст 310"/>
    <w:basedOn w:val="a3"/>
    <w:rsid w:val="00C45E3C"/>
    <w:pPr>
      <w:overflowPunct w:val="0"/>
      <w:autoSpaceDE w:val="0"/>
      <w:autoSpaceDN w:val="0"/>
      <w:adjustRightInd w:val="0"/>
      <w:jc w:val="center"/>
    </w:pPr>
    <w:rPr>
      <w:rFonts w:ascii="Arial" w:eastAsia="Times New Roman" w:hAnsi="Arial" w:cs="Times New Roman"/>
      <w:sz w:val="20"/>
      <w:szCs w:val="20"/>
    </w:rPr>
  </w:style>
  <w:style w:type="paragraph" w:customStyle="1" w:styleId="116">
    <w:name w:val="????????? 11"/>
    <w:basedOn w:val="a3"/>
    <w:next w:val="a3"/>
    <w:qFormat/>
    <w:rsid w:val="00B74BBF"/>
    <w:pPr>
      <w:keepNext/>
      <w:keepLines/>
      <w:tabs>
        <w:tab w:val="num" w:pos="432"/>
      </w:tabs>
      <w:spacing w:before="240" w:after="60"/>
      <w:ind w:left="431" w:hanging="431"/>
      <w:outlineLvl w:val="0"/>
    </w:pPr>
    <w:rPr>
      <w:rFonts w:ascii="Arial" w:eastAsia="Times New Roman" w:hAnsi="Arial" w:cs="Times New Roman"/>
      <w:b/>
      <w:bCs/>
      <w:sz w:val="32"/>
      <w:szCs w:val="28"/>
      <w:lang w:eastAsia="en-US"/>
    </w:rPr>
  </w:style>
  <w:style w:type="paragraph" w:customStyle="1" w:styleId="1f8">
    <w:name w:val="Название объекта1"/>
    <w:basedOn w:val="a3"/>
    <w:next w:val="a3"/>
    <w:unhideWhenUsed/>
    <w:qFormat/>
    <w:rsid w:val="00B74BBF"/>
    <w:rPr>
      <w:rFonts w:eastAsia="Times New Roman"/>
      <w:b/>
      <w:bCs/>
      <w:color w:val="4F81BD"/>
      <w:sz w:val="18"/>
      <w:szCs w:val="18"/>
    </w:rPr>
  </w:style>
  <w:style w:type="paragraph" w:customStyle="1" w:styleId="1f9">
    <w:name w:val="Заголовок оглавления1"/>
    <w:basedOn w:val="1"/>
    <w:next w:val="a3"/>
    <w:uiPriority w:val="39"/>
    <w:unhideWhenUsed/>
    <w:qFormat/>
    <w:rsid w:val="00B74BBF"/>
    <w:pPr>
      <w:numPr>
        <w:numId w:val="0"/>
      </w:numPr>
      <w:spacing w:line="276" w:lineRule="auto"/>
      <w:outlineLvl w:val="9"/>
    </w:pPr>
    <w:rPr>
      <w:rFonts w:asciiTheme="majorHAnsi" w:hAnsiTheme="majorHAnsi"/>
      <w:color w:val="365F91" w:themeColor="accent1" w:themeShade="BF"/>
      <w:sz w:val="28"/>
      <w:lang w:val="en-US" w:eastAsia="ja-JP"/>
    </w:rPr>
  </w:style>
  <w:style w:type="numbering" w:customStyle="1" w:styleId="11111">
    <w:name w:val="Нет списка11111"/>
    <w:next w:val="a6"/>
    <w:semiHidden/>
    <w:rsid w:val="00B74BBF"/>
  </w:style>
  <w:style w:type="numbering" w:customStyle="1" w:styleId="2">
    <w:name w:val="НумерацияРазделовЭО2"/>
    <w:uiPriority w:val="99"/>
    <w:rsid w:val="00B74BBF"/>
    <w:pPr>
      <w:numPr>
        <w:numId w:val="1"/>
      </w:numPr>
    </w:pPr>
  </w:style>
  <w:style w:type="table" w:customStyle="1" w:styleId="142">
    <w:name w:val="Сетка таблицы14"/>
    <w:basedOn w:val="a5"/>
    <w:next w:val="afff3"/>
    <w:uiPriority w:val="59"/>
    <w:rsid w:val="00B74B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7">
    <w:name w:val="Заголовок 1 Знак1"/>
    <w:basedOn w:val="a4"/>
    <w:rsid w:val="00B74BBF"/>
    <w:rPr>
      <w:rFonts w:asciiTheme="majorHAnsi" w:eastAsiaTheme="majorEastAsia" w:hAnsiTheme="majorHAnsi" w:cstheme="majorBidi"/>
      <w:b/>
      <w:bCs/>
      <w:color w:val="365F91" w:themeColor="accent1" w:themeShade="BF"/>
      <w:sz w:val="28"/>
      <w:szCs w:val="28"/>
    </w:rPr>
  </w:style>
  <w:style w:type="paragraph" w:customStyle="1" w:styleId="291">
    <w:name w:val="Основной текст 29"/>
    <w:basedOn w:val="a3"/>
    <w:rsid w:val="00B354E6"/>
    <w:pPr>
      <w:ind w:firstLine="706"/>
      <w:jc w:val="both"/>
    </w:pPr>
    <w:rPr>
      <w:rFonts w:eastAsia="Times New Roman" w:cs="Times New Roman"/>
      <w:sz w:val="28"/>
      <w:szCs w:val="20"/>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354E6"/>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381">
    <w:name w:val="Основной текст с отступом 38"/>
    <w:basedOn w:val="a3"/>
    <w:rsid w:val="00B354E6"/>
    <w:pPr>
      <w:overflowPunct w:val="0"/>
      <w:autoSpaceDE w:val="0"/>
      <w:autoSpaceDN w:val="0"/>
      <w:adjustRightInd w:val="0"/>
      <w:spacing w:line="360" w:lineRule="auto"/>
      <w:ind w:firstLine="709"/>
      <w:jc w:val="both"/>
      <w:textAlignment w:val="baseline"/>
    </w:pPr>
    <w:rPr>
      <w:rFonts w:ascii="Arial" w:eastAsia="Times New Roman" w:hAnsi="Arial" w:cs="Times New Roman"/>
      <w:sz w:val="22"/>
      <w:szCs w:val="20"/>
    </w:rPr>
  </w:style>
  <w:style w:type="paragraph" w:customStyle="1" w:styleId="190">
    <w:name w:val="Обычный19"/>
    <w:rsid w:val="00B354E6"/>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afffffffd">
    <w:name w:val="Знак Знак Знак"/>
    <w:basedOn w:val="a3"/>
    <w:rsid w:val="00B354E6"/>
    <w:pPr>
      <w:spacing w:after="160" w:line="240" w:lineRule="exact"/>
    </w:pPr>
    <w:rPr>
      <w:rFonts w:ascii="Verdana" w:eastAsia="Times New Roman" w:hAnsi="Verdana" w:cs="Times New Roman"/>
      <w:sz w:val="20"/>
      <w:szCs w:val="20"/>
      <w:lang w:val="en-US" w:eastAsia="en-US"/>
    </w:rPr>
  </w:style>
  <w:style w:type="paragraph" w:customStyle="1" w:styleId="1fa">
    <w:name w:val="Знак Знак Знак Знак Знак1 Знак Знак Знак"/>
    <w:basedOn w:val="a3"/>
    <w:rsid w:val="00B354E6"/>
    <w:pPr>
      <w:spacing w:after="160" w:line="240" w:lineRule="exact"/>
    </w:pPr>
    <w:rPr>
      <w:rFonts w:ascii="Verdana" w:eastAsia="Times New Roman" w:hAnsi="Verdana" w:cs="Verdana"/>
      <w:sz w:val="20"/>
      <w:szCs w:val="20"/>
      <w:lang w:val="en-US" w:eastAsia="en-US"/>
    </w:rPr>
  </w:style>
  <w:style w:type="paragraph" w:customStyle="1" w:styleId="86">
    <w:name w:val="Основной текст8"/>
    <w:basedOn w:val="190"/>
    <w:rsid w:val="00B354E6"/>
    <w:pPr>
      <w:widowControl/>
      <w:snapToGrid/>
      <w:ind w:firstLine="0"/>
    </w:pPr>
    <w:rPr>
      <w:b/>
      <w:sz w:val="28"/>
    </w:rPr>
  </w:style>
  <w:style w:type="paragraph" w:customStyle="1" w:styleId="87">
    <w:name w:val="Цитата8"/>
    <w:basedOn w:val="a3"/>
    <w:rsid w:val="00B354E6"/>
    <w:pPr>
      <w:ind w:left="567" w:right="-198"/>
      <w:jc w:val="both"/>
    </w:pPr>
    <w:rPr>
      <w:rFonts w:eastAsia="Times New Roman" w:cs="Times New Roman"/>
      <w:szCs w:val="20"/>
    </w:rPr>
  </w:style>
  <w:style w:type="paragraph" w:customStyle="1" w:styleId="xl71">
    <w:name w:val="xl71"/>
    <w:basedOn w:val="a3"/>
    <w:rsid w:val="00B354E6"/>
    <w:pPr>
      <w:spacing w:before="100" w:beforeAutospacing="1" w:after="100" w:afterAutospacing="1"/>
    </w:pPr>
    <w:rPr>
      <w:rFonts w:eastAsia="Times New Roman" w:cs="Times New Roman"/>
      <w:szCs w:val="24"/>
    </w:rPr>
  </w:style>
  <w:style w:type="paragraph" w:customStyle="1" w:styleId="xl72">
    <w:name w:val="xl72"/>
    <w:basedOn w:val="a3"/>
    <w:rsid w:val="00B354E6"/>
    <w:pPr>
      <w:spacing w:before="100" w:beforeAutospacing="1" w:after="100" w:afterAutospacing="1"/>
      <w:ind w:firstLineChars="100" w:firstLine="100"/>
    </w:pPr>
    <w:rPr>
      <w:rFonts w:eastAsia="Times New Roman" w:cs="Times New Roman"/>
      <w:szCs w:val="24"/>
    </w:rPr>
  </w:style>
  <w:style w:type="paragraph" w:customStyle="1" w:styleId="xl73">
    <w:name w:val="xl73"/>
    <w:basedOn w:val="a3"/>
    <w:rsid w:val="00B354E6"/>
    <w:pPr>
      <w:pBdr>
        <w:top w:val="single" w:sz="4" w:space="0" w:color="auto"/>
        <w:lef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4">
    <w:name w:val="xl74"/>
    <w:basedOn w:val="a3"/>
    <w:rsid w:val="00B354E6"/>
    <w:pPr>
      <w:pBdr>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5">
    <w:name w:val="xl75"/>
    <w:basedOn w:val="a3"/>
    <w:rsid w:val="00B354E6"/>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6">
    <w:name w:val="xl76"/>
    <w:basedOn w:val="a3"/>
    <w:rsid w:val="00B354E6"/>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7">
    <w:name w:val="xl77"/>
    <w:basedOn w:val="a3"/>
    <w:rsid w:val="00B354E6"/>
    <w:pPr>
      <w:pBdr>
        <w:top w:val="single" w:sz="4" w:space="0" w:color="auto"/>
        <w:bottom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8">
    <w:name w:val="xl78"/>
    <w:basedOn w:val="a3"/>
    <w:rsid w:val="00B354E6"/>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9">
    <w:name w:val="xl79"/>
    <w:basedOn w:val="a3"/>
    <w:rsid w:val="00B354E6"/>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0">
    <w:name w:val="xl80"/>
    <w:basedOn w:val="a3"/>
    <w:rsid w:val="00B354E6"/>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1">
    <w:name w:val="xl81"/>
    <w:basedOn w:val="a3"/>
    <w:rsid w:val="00B354E6"/>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rPr>
  </w:style>
  <w:style w:type="paragraph" w:customStyle="1" w:styleId="xl82">
    <w:name w:val="xl82"/>
    <w:basedOn w:val="a3"/>
    <w:rsid w:val="00B354E6"/>
    <w:pPr>
      <w:pBdr>
        <w:top w:val="single" w:sz="4" w:space="0" w:color="auto"/>
        <w:lef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3">
    <w:name w:val="xl83"/>
    <w:basedOn w:val="a3"/>
    <w:rsid w:val="00B354E6"/>
    <w:pPr>
      <w:pBdr>
        <w:lef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4">
    <w:name w:val="xl84"/>
    <w:basedOn w:val="a3"/>
    <w:rsid w:val="00B354E6"/>
    <w:pPr>
      <w:pBdr>
        <w:left w:val="single" w:sz="4" w:space="0" w:color="auto"/>
        <w:bottom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5">
    <w:name w:val="xl85"/>
    <w:basedOn w:val="a3"/>
    <w:rsid w:val="00B354E6"/>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rPr>
  </w:style>
  <w:style w:type="paragraph" w:customStyle="1" w:styleId="xl86">
    <w:name w:val="xl86"/>
    <w:basedOn w:val="a3"/>
    <w:rsid w:val="00B354E6"/>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7">
    <w:name w:val="xl87"/>
    <w:basedOn w:val="a3"/>
    <w:rsid w:val="00B354E6"/>
    <w:pPr>
      <w:spacing w:before="100" w:beforeAutospacing="1" w:after="100" w:afterAutospacing="1"/>
      <w:jc w:val="center"/>
      <w:textAlignment w:val="center"/>
    </w:pPr>
    <w:rPr>
      <w:rFonts w:eastAsia="Times New Roman" w:cs="Times New Roman"/>
      <w:b/>
      <w:bCs/>
      <w:szCs w:val="24"/>
    </w:rPr>
  </w:style>
  <w:style w:type="paragraph" w:customStyle="1" w:styleId="xl88">
    <w:name w:val="xl88"/>
    <w:basedOn w:val="a3"/>
    <w:rsid w:val="00B354E6"/>
    <w:pPr>
      <w:pBdr>
        <w:left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9">
    <w:name w:val="xl89"/>
    <w:basedOn w:val="a3"/>
    <w:rsid w:val="00B354E6"/>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90">
    <w:name w:val="xl90"/>
    <w:basedOn w:val="a3"/>
    <w:rsid w:val="00B354E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numbering" w:customStyle="1" w:styleId="151">
    <w:name w:val="Нет списка15"/>
    <w:next w:val="a6"/>
    <w:uiPriority w:val="99"/>
    <w:semiHidden/>
    <w:unhideWhenUsed/>
    <w:rsid w:val="00B354E6"/>
  </w:style>
  <w:style w:type="numbering" w:customStyle="1" w:styleId="164">
    <w:name w:val="Нет списка16"/>
    <w:next w:val="a6"/>
    <w:uiPriority w:val="99"/>
    <w:semiHidden/>
    <w:rsid w:val="00B354E6"/>
  </w:style>
  <w:style w:type="paragraph" w:customStyle="1" w:styleId="xl47">
    <w:name w:val="xl47"/>
    <w:basedOn w:val="a3"/>
    <w:rsid w:val="00B354E6"/>
    <w:pPr>
      <w:spacing w:before="100" w:beforeAutospacing="1" w:after="100" w:afterAutospacing="1"/>
      <w:textAlignment w:val="top"/>
    </w:pPr>
    <w:rPr>
      <w:rFonts w:eastAsia="Arial Unicode MS" w:cs="Times New Roman"/>
      <w:color w:val="000000"/>
      <w:szCs w:val="24"/>
    </w:rPr>
  </w:style>
  <w:style w:type="paragraph" w:customStyle="1" w:styleId="1fb">
    <w:name w:val="заголовок 1"/>
    <w:basedOn w:val="a3"/>
    <w:next w:val="a3"/>
    <w:rsid w:val="00B354E6"/>
    <w:pPr>
      <w:keepNext/>
      <w:jc w:val="both"/>
    </w:pPr>
    <w:rPr>
      <w:rFonts w:eastAsia="Times New Roman" w:cs="Times New Roman"/>
      <w:b/>
      <w:szCs w:val="20"/>
    </w:rPr>
  </w:style>
  <w:style w:type="paragraph" w:customStyle="1" w:styleId="xl24">
    <w:name w:val="xl24"/>
    <w:basedOn w:val="a3"/>
    <w:rsid w:val="00B354E6"/>
    <w:pPr>
      <w:spacing w:before="100" w:beforeAutospacing="1" w:after="100" w:afterAutospacing="1"/>
    </w:pPr>
    <w:rPr>
      <w:rFonts w:ascii="Courier New" w:eastAsia="Arial Unicode MS" w:hAnsi="Courier New" w:cs="Courier New"/>
      <w:szCs w:val="24"/>
    </w:rPr>
  </w:style>
  <w:style w:type="paragraph" w:customStyle="1" w:styleId="1fc">
    <w:name w:val="подсказ1"/>
    <w:basedOn w:val="a3"/>
    <w:autoRedefine/>
    <w:rsid w:val="00B354E6"/>
    <w:pPr>
      <w:spacing w:line="200" w:lineRule="exact"/>
    </w:pPr>
    <w:rPr>
      <w:rFonts w:eastAsia="Times New Roman" w:cs="Times New Roman"/>
      <w:sz w:val="20"/>
      <w:szCs w:val="20"/>
    </w:rPr>
  </w:style>
  <w:style w:type="paragraph" w:customStyle="1" w:styleId="font6">
    <w:name w:val="font6"/>
    <w:basedOn w:val="a3"/>
    <w:rsid w:val="00B354E6"/>
    <w:pPr>
      <w:spacing w:before="100" w:beforeAutospacing="1" w:after="100" w:afterAutospacing="1"/>
    </w:pPr>
    <w:rPr>
      <w:rFonts w:eastAsia="Arial Unicode MS" w:cs="Times New Roman"/>
      <w:color w:val="000000"/>
      <w:sz w:val="20"/>
      <w:szCs w:val="20"/>
    </w:rPr>
  </w:style>
  <w:style w:type="paragraph" w:customStyle="1" w:styleId="FR2">
    <w:name w:val="FR2"/>
    <w:rsid w:val="00B354E6"/>
    <w:pPr>
      <w:widowControl w:val="0"/>
      <w:autoSpaceDE w:val="0"/>
      <w:autoSpaceDN w:val="0"/>
      <w:adjustRightInd w:val="0"/>
      <w:spacing w:before="420" w:after="0" w:line="240" w:lineRule="auto"/>
      <w:jc w:val="both"/>
    </w:pPr>
    <w:rPr>
      <w:rFonts w:ascii="Times New Roman" w:eastAsia="Times New Roman" w:hAnsi="Times New Roman" w:cs="Times New Roman"/>
      <w:sz w:val="20"/>
      <w:szCs w:val="20"/>
    </w:rPr>
  </w:style>
  <w:style w:type="character" w:customStyle="1" w:styleId="Normal">
    <w:name w:val="Normal Знак"/>
    <w:link w:val="27"/>
    <w:rsid w:val="00B354E6"/>
    <w:rPr>
      <w:rFonts w:ascii="Times New Roman" w:eastAsia="Times New Roman" w:hAnsi="Times New Roman" w:cs="Times New Roman"/>
      <w:sz w:val="24"/>
      <w:szCs w:val="20"/>
    </w:rPr>
  </w:style>
  <w:style w:type="table" w:customStyle="1" w:styleId="5f">
    <w:name w:val="Сетка таблицы5"/>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1">
    <w:name w:val="Plain Text1"/>
    <w:basedOn w:val="a3"/>
    <w:rsid w:val="00B354E6"/>
    <w:pPr>
      <w:autoSpaceDE w:val="0"/>
      <w:autoSpaceDN w:val="0"/>
    </w:pPr>
    <w:rPr>
      <w:rFonts w:ascii="Courier New" w:eastAsia="Times New Roman" w:hAnsi="Courier New" w:cs="Courier New"/>
      <w:sz w:val="20"/>
      <w:szCs w:val="20"/>
      <w:lang w:val="en-US"/>
    </w:rPr>
  </w:style>
  <w:style w:type="paragraph" w:customStyle="1" w:styleId="xl22">
    <w:name w:val="xl22"/>
    <w:basedOn w:val="a3"/>
    <w:rsid w:val="00B354E6"/>
    <w:pPr>
      <w:spacing w:before="100" w:beforeAutospacing="1" w:after="100" w:afterAutospacing="1"/>
    </w:pPr>
    <w:rPr>
      <w:rFonts w:ascii="Courier New" w:eastAsia="Arial Unicode MS" w:hAnsi="Courier New" w:cs="Courier New"/>
      <w:szCs w:val="24"/>
    </w:rPr>
  </w:style>
  <w:style w:type="paragraph" w:customStyle="1" w:styleId="1fd">
    <w:name w:val="Текст1"/>
    <w:basedOn w:val="a3"/>
    <w:rsid w:val="00B354E6"/>
    <w:rPr>
      <w:rFonts w:ascii="Courier New" w:eastAsia="Times New Roman" w:hAnsi="Courier New" w:cs="Times New Roman"/>
      <w:sz w:val="20"/>
      <w:szCs w:val="24"/>
    </w:rPr>
  </w:style>
  <w:style w:type="character" w:customStyle="1" w:styleId="afffffffe">
    <w:name w:val="Утратил силу"/>
    <w:rsid w:val="00B354E6"/>
    <w:rPr>
      <w:color w:val="808000"/>
    </w:rPr>
  </w:style>
  <w:style w:type="paragraph" w:customStyle="1" w:styleId="OEM">
    <w:name w:val="Нормальный (OEM)"/>
    <w:basedOn w:val="a3"/>
    <w:next w:val="a3"/>
    <w:rsid w:val="00B354E6"/>
    <w:pPr>
      <w:autoSpaceDE w:val="0"/>
      <w:autoSpaceDN w:val="0"/>
      <w:jc w:val="both"/>
    </w:pPr>
    <w:rPr>
      <w:rFonts w:ascii="Courier New" w:eastAsia="Times New Roman" w:hAnsi="Courier New" w:cs="Times New Roman"/>
      <w:sz w:val="20"/>
      <w:szCs w:val="24"/>
    </w:rPr>
  </w:style>
  <w:style w:type="paragraph" w:customStyle="1" w:styleId="415">
    <w:name w:val="Заголовок 41"/>
    <w:basedOn w:val="a3"/>
    <w:next w:val="a3"/>
    <w:rsid w:val="00B354E6"/>
    <w:pPr>
      <w:keepNext/>
      <w:spacing w:line="200" w:lineRule="exact"/>
    </w:pPr>
    <w:rPr>
      <w:rFonts w:eastAsia="Times New Roman" w:cs="Times New Roman"/>
      <w:b/>
      <w:szCs w:val="24"/>
      <w:lang w:val="en-US"/>
    </w:rPr>
  </w:style>
  <w:style w:type="paragraph" w:customStyle="1" w:styleId="BodyText-1">
    <w:name w:val="Body Text -лево Знак1"/>
    <w:basedOn w:val="a3"/>
    <w:rsid w:val="00B354E6"/>
    <w:pPr>
      <w:snapToGrid w:val="0"/>
    </w:pPr>
    <w:rPr>
      <w:rFonts w:ascii="Arial" w:eastAsia="Times New Roman" w:hAnsi="Arial" w:cs="Times New Roman"/>
      <w:sz w:val="16"/>
      <w:szCs w:val="16"/>
    </w:rPr>
  </w:style>
  <w:style w:type="paragraph" w:customStyle="1" w:styleId="affffffff">
    <w:name w:val="клеточки лево"/>
    <w:basedOn w:val="a3"/>
    <w:rsid w:val="00B354E6"/>
    <w:rPr>
      <w:rFonts w:eastAsia="Times New Roman" w:cs="Times New Roman"/>
      <w:sz w:val="34"/>
      <w:szCs w:val="34"/>
    </w:rPr>
  </w:style>
  <w:style w:type="paragraph" w:customStyle="1" w:styleId="Bodytext-">
    <w:name w:val="Body text - центр"/>
    <w:basedOn w:val="a3"/>
    <w:next w:val="a3"/>
    <w:rsid w:val="00B354E6"/>
    <w:pPr>
      <w:widowControl w:val="0"/>
      <w:ind w:firstLine="113"/>
      <w:jc w:val="center"/>
    </w:pPr>
    <w:rPr>
      <w:rFonts w:ascii="Arial" w:eastAsia="Times New Roman" w:hAnsi="Arial" w:cs="Times New Roman"/>
      <w:color w:val="000000"/>
      <w:kern w:val="40"/>
      <w:sz w:val="16"/>
      <w:szCs w:val="16"/>
    </w:rPr>
  </w:style>
  <w:style w:type="character" w:customStyle="1" w:styleId="BodyText-0">
    <w:name w:val="Body Text -лево Знак"/>
    <w:rsid w:val="00B354E6"/>
    <w:rPr>
      <w:rFonts w:ascii="Arial" w:hAnsi="Arial"/>
      <w:noProof w:val="0"/>
      <w:sz w:val="16"/>
      <w:lang w:val="ru-RU" w:eastAsia="ru-RU" w:bidi="ar-SA"/>
    </w:rPr>
  </w:style>
  <w:style w:type="paragraph" w:customStyle="1" w:styleId="affffffff0">
    <w:name w:val="клеточки центр"/>
    <w:basedOn w:val="a3"/>
    <w:rsid w:val="00B354E6"/>
    <w:pPr>
      <w:jc w:val="center"/>
    </w:pPr>
    <w:rPr>
      <w:rFonts w:eastAsia="Times New Roman" w:cs="Times New Roman"/>
      <w:sz w:val="34"/>
      <w:szCs w:val="34"/>
    </w:rPr>
  </w:style>
  <w:style w:type="paragraph" w:customStyle="1" w:styleId="BodyText-2">
    <w:name w:val="Body Text -лево"/>
    <w:basedOn w:val="a3"/>
    <w:rsid w:val="00B354E6"/>
    <w:pPr>
      <w:snapToGrid w:val="0"/>
    </w:pPr>
    <w:rPr>
      <w:rFonts w:ascii="Arial" w:eastAsia="Times New Roman" w:hAnsi="Arial" w:cs="Times New Roman"/>
      <w:sz w:val="16"/>
      <w:szCs w:val="20"/>
    </w:rPr>
  </w:style>
  <w:style w:type="paragraph" w:customStyle="1" w:styleId="513">
    <w:name w:val="Заголовок 51"/>
    <w:basedOn w:val="Normal1"/>
    <w:next w:val="Normal1"/>
    <w:rsid w:val="00B354E6"/>
    <w:pPr>
      <w:keepNext/>
      <w:jc w:val="center"/>
    </w:pPr>
    <w:rPr>
      <w:b/>
      <w:sz w:val="28"/>
    </w:rPr>
  </w:style>
  <w:style w:type="paragraph" w:customStyle="1" w:styleId="2f7">
    <w:name w:val="заголовок 2"/>
    <w:basedOn w:val="a3"/>
    <w:next w:val="a3"/>
    <w:rsid w:val="00B354E6"/>
    <w:pPr>
      <w:keepNext/>
      <w:ind w:left="1440" w:firstLine="720"/>
      <w:jc w:val="both"/>
    </w:pPr>
    <w:rPr>
      <w:rFonts w:eastAsia="Times New Roman" w:cs="Times New Roman"/>
      <w:b/>
      <w:szCs w:val="20"/>
    </w:rPr>
  </w:style>
  <w:style w:type="table" w:customStyle="1" w:styleId="152">
    <w:name w:val="Сетка таблицы15"/>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Приложение"/>
    <w:basedOn w:val="20"/>
    <w:link w:val="affffffff2"/>
    <w:qFormat/>
    <w:rsid w:val="00B354E6"/>
    <w:pPr>
      <w:keepLines w:val="0"/>
      <w:pageBreakBefore/>
      <w:spacing w:before="240"/>
      <w:ind w:left="425"/>
      <w:jc w:val="both"/>
    </w:pPr>
    <w:rPr>
      <w:rFonts w:ascii="Times New Roman" w:eastAsia="Times New Roman" w:hAnsi="Times New Roman" w:cs="Times New Roman"/>
      <w:bCs/>
      <w:iCs/>
      <w:szCs w:val="28"/>
    </w:rPr>
  </w:style>
  <w:style w:type="character" w:customStyle="1" w:styleId="affffffff2">
    <w:name w:val="Приложение Знак"/>
    <w:link w:val="affffffff1"/>
    <w:rsid w:val="00B354E6"/>
    <w:rPr>
      <w:rFonts w:ascii="Times New Roman" w:eastAsia="Times New Roman" w:hAnsi="Times New Roman" w:cs="Times New Roman"/>
      <w:b/>
      <w:bCs/>
      <w:iCs/>
      <w:sz w:val="28"/>
      <w:szCs w:val="28"/>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354E6"/>
    <w:pPr>
      <w:spacing w:before="240"/>
      <w:ind w:firstLine="720"/>
    </w:pPr>
    <w:rPr>
      <w:rFonts w:eastAsia="Times New Roman" w:cs="Times New Roman"/>
      <w:b/>
      <w:szCs w:val="24"/>
      <w:lang w:eastAsia="en-US"/>
    </w:rPr>
  </w:style>
  <w:style w:type="paragraph" w:customStyle="1" w:styleId="xl91">
    <w:name w:val="xl91"/>
    <w:basedOn w:val="a3"/>
    <w:rsid w:val="00B354E6"/>
    <w:pPr>
      <w:pBdr>
        <w:left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customStyle="1" w:styleId="xl92">
    <w:name w:val="xl92"/>
    <w:basedOn w:val="a3"/>
    <w:rsid w:val="00B354E6"/>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customStyle="1" w:styleId="xl93">
    <w:name w:val="xl93"/>
    <w:basedOn w:val="a3"/>
    <w:rsid w:val="00B354E6"/>
    <w:pPr>
      <w:pBdr>
        <w:left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94">
    <w:name w:val="xl94"/>
    <w:basedOn w:val="a3"/>
    <w:rsid w:val="00B354E6"/>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5">
    <w:name w:val="xl95"/>
    <w:basedOn w:val="a3"/>
    <w:rsid w:val="00B354E6"/>
    <w:pPr>
      <w:pBdr>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6">
    <w:name w:val="xl96"/>
    <w:basedOn w:val="a3"/>
    <w:rsid w:val="00B354E6"/>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7">
    <w:name w:val="xl97"/>
    <w:basedOn w:val="a3"/>
    <w:rsid w:val="00B354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rPr>
  </w:style>
  <w:style w:type="paragraph" w:customStyle="1" w:styleId="xl98">
    <w:name w:val="xl98"/>
    <w:basedOn w:val="a3"/>
    <w:rsid w:val="00B354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rPr>
  </w:style>
  <w:style w:type="paragraph" w:customStyle="1" w:styleId="xl99">
    <w:name w:val="xl99"/>
    <w:basedOn w:val="a3"/>
    <w:rsid w:val="00B354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rPr>
  </w:style>
  <w:style w:type="paragraph" w:customStyle="1" w:styleId="xl100">
    <w:name w:val="xl100"/>
    <w:basedOn w:val="a3"/>
    <w:rsid w:val="00B354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rPr>
  </w:style>
  <w:style w:type="paragraph" w:customStyle="1" w:styleId="xl101">
    <w:name w:val="xl101"/>
    <w:basedOn w:val="a3"/>
    <w:rsid w:val="00B354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rPr>
  </w:style>
  <w:style w:type="paragraph" w:customStyle="1" w:styleId="xl102">
    <w:name w:val="xl102"/>
    <w:basedOn w:val="a3"/>
    <w:rsid w:val="00B354E6"/>
    <w:pPr>
      <w:pBdr>
        <w:left w:val="single" w:sz="4" w:space="0" w:color="auto"/>
        <w:bottom w:val="single" w:sz="4" w:space="0" w:color="auto"/>
      </w:pBdr>
      <w:spacing w:before="100" w:beforeAutospacing="1" w:after="100" w:afterAutospacing="1"/>
      <w:jc w:val="center"/>
      <w:textAlignment w:val="top"/>
    </w:pPr>
    <w:rPr>
      <w:rFonts w:eastAsia="Times New Roman" w:cs="Times New Roman"/>
      <w:b/>
      <w:bCs/>
      <w:szCs w:val="24"/>
    </w:rPr>
  </w:style>
  <w:style w:type="paragraph" w:customStyle="1" w:styleId="xl103">
    <w:name w:val="xl103"/>
    <w:basedOn w:val="a3"/>
    <w:rsid w:val="00B354E6"/>
    <w:pPr>
      <w:pBdr>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rPr>
  </w:style>
  <w:style w:type="numbering" w:customStyle="1" w:styleId="171">
    <w:name w:val="Нет списка17"/>
    <w:next w:val="a6"/>
    <w:uiPriority w:val="99"/>
    <w:semiHidden/>
    <w:unhideWhenUsed/>
    <w:rsid w:val="00B354E6"/>
  </w:style>
  <w:style w:type="numbering" w:customStyle="1" w:styleId="181">
    <w:name w:val="Нет списка18"/>
    <w:next w:val="a6"/>
    <w:uiPriority w:val="99"/>
    <w:semiHidden/>
    <w:rsid w:val="00B354E6"/>
  </w:style>
  <w:style w:type="table" w:customStyle="1" w:styleId="68">
    <w:name w:val="Сетка таблицы6"/>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6"/>
    <w:uiPriority w:val="99"/>
    <w:semiHidden/>
    <w:unhideWhenUsed/>
    <w:rsid w:val="00B354E6"/>
  </w:style>
  <w:style w:type="numbering" w:customStyle="1" w:styleId="1100">
    <w:name w:val="Нет списка110"/>
    <w:next w:val="a6"/>
    <w:uiPriority w:val="99"/>
    <w:semiHidden/>
    <w:rsid w:val="00B354E6"/>
  </w:style>
  <w:style w:type="table" w:customStyle="1" w:styleId="78">
    <w:name w:val="Сетка таблицы7"/>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1">
    <w:name w:val="Основной текст 210"/>
    <w:basedOn w:val="a3"/>
    <w:uiPriority w:val="99"/>
    <w:rsid w:val="00A95717"/>
    <w:pPr>
      <w:overflowPunct w:val="0"/>
      <w:autoSpaceDE w:val="0"/>
      <w:autoSpaceDN w:val="0"/>
      <w:adjustRightInd w:val="0"/>
      <w:jc w:val="center"/>
      <w:textAlignment w:val="baseline"/>
    </w:pPr>
    <w:rPr>
      <w:rFonts w:ascii="Arial" w:eastAsia="Times New Roman" w:hAnsi="Arial" w:cs="Times New Roman"/>
      <w:sz w:val="22"/>
      <w:szCs w:val="20"/>
    </w:rPr>
  </w:style>
  <w:style w:type="paragraph" w:customStyle="1" w:styleId="3111">
    <w:name w:val="Основной текст 311"/>
    <w:basedOn w:val="a3"/>
    <w:uiPriority w:val="99"/>
    <w:rsid w:val="00A95717"/>
    <w:pPr>
      <w:overflowPunct w:val="0"/>
      <w:autoSpaceDE w:val="0"/>
      <w:autoSpaceDN w:val="0"/>
      <w:adjustRightInd w:val="0"/>
      <w:jc w:val="center"/>
      <w:textAlignment w:val="baseline"/>
    </w:pPr>
    <w:rPr>
      <w:rFonts w:ascii="Arial" w:eastAsia="Times New Roman" w:hAnsi="Arial" w:cs="Times New Roman"/>
      <w:sz w:val="20"/>
      <w:szCs w:val="20"/>
    </w:rPr>
  </w:style>
  <w:style w:type="paragraph" w:customStyle="1" w:styleId="200">
    <w:name w:val="Обычный20"/>
    <w:uiPriority w:val="99"/>
    <w:rsid w:val="00A95717"/>
    <w:pPr>
      <w:spacing w:after="0" w:line="240" w:lineRule="auto"/>
    </w:pPr>
    <w:rPr>
      <w:rFonts w:ascii="Times New Roman" w:eastAsia="Times New Roman" w:hAnsi="Times New Roman" w:cs="Times New Roman"/>
      <w:sz w:val="24"/>
      <w:szCs w:val="20"/>
    </w:rPr>
  </w:style>
  <w:style w:type="paragraph" w:customStyle="1" w:styleId="2111">
    <w:name w:val="Основной текст с отступом 211"/>
    <w:basedOn w:val="a3"/>
    <w:rsid w:val="00A95717"/>
    <w:pPr>
      <w:ind w:firstLine="709"/>
      <w:jc w:val="both"/>
    </w:pPr>
    <w:rPr>
      <w:rFonts w:ascii="Arial" w:eastAsia="Times New Roman" w:hAnsi="Arial" w:cs="Times New Roman"/>
      <w:sz w:val="22"/>
      <w:szCs w:val="20"/>
    </w:rPr>
  </w:style>
  <w:style w:type="paragraph" w:customStyle="1" w:styleId="214">
    <w:name w:val="Обычный21"/>
    <w:uiPriority w:val="99"/>
    <w:rsid w:val="00A95717"/>
    <w:pPr>
      <w:spacing w:after="0" w:line="240" w:lineRule="auto"/>
    </w:pPr>
    <w:rPr>
      <w:rFonts w:ascii="Times New Roman" w:eastAsia="Times New Roman" w:hAnsi="Times New Roman" w:cs="Times New Roman"/>
      <w:sz w:val="24"/>
      <w:szCs w:val="20"/>
    </w:rPr>
  </w:style>
  <w:style w:type="paragraph" w:customStyle="1" w:styleId="102">
    <w:name w:val="Абзац списка10"/>
    <w:basedOn w:val="a3"/>
    <w:uiPriority w:val="99"/>
    <w:rsid w:val="00A95717"/>
    <w:pPr>
      <w:ind w:left="720" w:firstLine="709"/>
      <w:jc w:val="both"/>
    </w:pPr>
    <w:rPr>
      <w:rFonts w:eastAsia="Times New Roman" w:cs="Times New Roman"/>
      <w:szCs w:val="20"/>
    </w:rPr>
  </w:style>
  <w:style w:type="paragraph" w:customStyle="1" w:styleId="362">
    <w:name w:val="Заголовок 36"/>
    <w:basedOn w:val="214"/>
    <w:next w:val="214"/>
    <w:uiPriority w:val="99"/>
    <w:semiHidden/>
    <w:rsid w:val="00A95717"/>
    <w:pPr>
      <w:keepNext/>
      <w:ind w:right="-569"/>
      <w:jc w:val="both"/>
    </w:pPr>
    <w:rPr>
      <w:rFonts w:eastAsia="Arial Unicode MS"/>
    </w:rPr>
  </w:style>
  <w:style w:type="paragraph" w:customStyle="1" w:styleId="3121">
    <w:name w:val="Основной текст 312"/>
    <w:basedOn w:val="a3"/>
    <w:rsid w:val="00054F6D"/>
    <w:pPr>
      <w:overflowPunct w:val="0"/>
      <w:autoSpaceDE w:val="0"/>
      <w:autoSpaceDN w:val="0"/>
      <w:adjustRightInd w:val="0"/>
      <w:jc w:val="center"/>
    </w:pPr>
    <w:rPr>
      <w:rFonts w:ascii="Arial" w:eastAsia="Times New Roman" w:hAnsi="Arial" w:cs="Times New Roman"/>
      <w:sz w:val="20"/>
      <w:szCs w:val="20"/>
    </w:rPr>
  </w:style>
  <w:style w:type="paragraph" w:customStyle="1" w:styleId="2121">
    <w:name w:val="Основной текст с отступом 212"/>
    <w:basedOn w:val="a3"/>
    <w:rsid w:val="00054F6D"/>
    <w:pPr>
      <w:ind w:firstLine="709"/>
      <w:jc w:val="both"/>
    </w:pPr>
    <w:rPr>
      <w:rFonts w:eastAsia="Times New Roman" w:cs="Times New Roman"/>
      <w:szCs w:val="20"/>
    </w:rPr>
  </w:style>
  <w:style w:type="paragraph" w:customStyle="1" w:styleId="2112">
    <w:name w:val="Основной текст 211"/>
    <w:basedOn w:val="a3"/>
    <w:rsid w:val="00054F6D"/>
    <w:pPr>
      <w:ind w:firstLine="706"/>
      <w:jc w:val="both"/>
    </w:pPr>
    <w:rPr>
      <w:rFonts w:eastAsia="Times New Roman" w:cs="Times New Roman"/>
      <w:sz w:val="28"/>
      <w:szCs w:val="20"/>
    </w:rPr>
  </w:style>
  <w:style w:type="paragraph" w:customStyle="1" w:styleId="a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054F6D"/>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391">
    <w:name w:val="Основной текст с отступом 39"/>
    <w:basedOn w:val="a3"/>
    <w:rsid w:val="00054F6D"/>
    <w:pPr>
      <w:overflowPunct w:val="0"/>
      <w:autoSpaceDE w:val="0"/>
      <w:autoSpaceDN w:val="0"/>
      <w:adjustRightInd w:val="0"/>
      <w:spacing w:line="360" w:lineRule="auto"/>
      <w:ind w:firstLine="709"/>
      <w:jc w:val="both"/>
      <w:textAlignment w:val="baseline"/>
    </w:pPr>
    <w:rPr>
      <w:rFonts w:ascii="Arial" w:eastAsia="Times New Roman" w:hAnsi="Arial" w:cs="Times New Roman"/>
      <w:sz w:val="22"/>
      <w:szCs w:val="20"/>
    </w:rPr>
  </w:style>
  <w:style w:type="paragraph" w:customStyle="1" w:styleId="223">
    <w:name w:val="Обычный22"/>
    <w:rsid w:val="00054F6D"/>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affffffff5">
    <w:name w:val="Знак Знак Знак"/>
    <w:basedOn w:val="a3"/>
    <w:rsid w:val="00054F6D"/>
    <w:pPr>
      <w:spacing w:after="160" w:line="240" w:lineRule="exact"/>
    </w:pPr>
    <w:rPr>
      <w:rFonts w:ascii="Verdana" w:eastAsia="Times New Roman" w:hAnsi="Verdana" w:cs="Times New Roman"/>
      <w:sz w:val="20"/>
      <w:szCs w:val="20"/>
      <w:lang w:val="en-US" w:eastAsia="en-US"/>
    </w:rPr>
  </w:style>
  <w:style w:type="paragraph" w:customStyle="1" w:styleId="1fe">
    <w:name w:val="Знак Знак Знак Знак Знак1 Знак Знак Знак"/>
    <w:basedOn w:val="a3"/>
    <w:rsid w:val="00054F6D"/>
    <w:pPr>
      <w:spacing w:after="160" w:line="240" w:lineRule="exact"/>
    </w:pPr>
    <w:rPr>
      <w:rFonts w:ascii="Verdana" w:eastAsia="Times New Roman" w:hAnsi="Verdana" w:cs="Verdana"/>
      <w:sz w:val="20"/>
      <w:szCs w:val="20"/>
      <w:lang w:val="en-US" w:eastAsia="en-US"/>
    </w:rPr>
  </w:style>
  <w:style w:type="paragraph" w:customStyle="1" w:styleId="96">
    <w:name w:val="Основной текст9"/>
    <w:basedOn w:val="223"/>
    <w:rsid w:val="00054F6D"/>
    <w:pPr>
      <w:widowControl/>
      <w:snapToGrid/>
      <w:ind w:firstLine="0"/>
    </w:pPr>
    <w:rPr>
      <w:b/>
      <w:sz w:val="28"/>
    </w:rPr>
  </w:style>
  <w:style w:type="paragraph" w:customStyle="1" w:styleId="97">
    <w:name w:val="Цитата9"/>
    <w:basedOn w:val="a3"/>
    <w:rsid w:val="00054F6D"/>
    <w:pPr>
      <w:ind w:left="567" w:right="-198"/>
      <w:jc w:val="both"/>
    </w:pPr>
    <w:rPr>
      <w:rFonts w:eastAsia="Times New Roman" w:cs="Times New Roman"/>
      <w:szCs w:val="20"/>
    </w:rPr>
  </w:style>
  <w:style w:type="paragraph" w:customStyle="1" w:styleId="font0">
    <w:name w:val="font0"/>
    <w:basedOn w:val="a3"/>
    <w:rsid w:val="00D74BE7"/>
    <w:pPr>
      <w:spacing w:before="100" w:beforeAutospacing="1" w:after="100" w:afterAutospacing="1"/>
    </w:pPr>
    <w:rPr>
      <w:rFonts w:ascii="Calibri" w:eastAsia="Times New Roman" w:hAnsi="Calibri" w:cs="Calibri"/>
      <w:color w:val="000000"/>
      <w:sz w:val="22"/>
    </w:rPr>
  </w:style>
  <w:style w:type="paragraph" w:customStyle="1" w:styleId="2122">
    <w:name w:val="Основной текст 212"/>
    <w:basedOn w:val="a3"/>
    <w:rsid w:val="00E0198C"/>
    <w:pPr>
      <w:overflowPunct w:val="0"/>
      <w:autoSpaceDE w:val="0"/>
      <w:autoSpaceDN w:val="0"/>
      <w:adjustRightInd w:val="0"/>
      <w:jc w:val="center"/>
      <w:textAlignment w:val="baseline"/>
    </w:pPr>
    <w:rPr>
      <w:rFonts w:ascii="Arial" w:eastAsia="Times New Roman" w:hAnsi="Arial" w:cs="Times New Roman"/>
      <w:sz w:val="22"/>
      <w:szCs w:val="20"/>
    </w:rPr>
  </w:style>
  <w:style w:type="paragraph" w:customStyle="1" w:styleId="3130">
    <w:name w:val="Основной текст 313"/>
    <w:basedOn w:val="a3"/>
    <w:rsid w:val="00E0198C"/>
    <w:pPr>
      <w:overflowPunct w:val="0"/>
      <w:autoSpaceDE w:val="0"/>
      <w:autoSpaceDN w:val="0"/>
      <w:adjustRightInd w:val="0"/>
      <w:jc w:val="center"/>
      <w:textAlignment w:val="baseline"/>
    </w:pPr>
    <w:rPr>
      <w:rFonts w:ascii="Arial" w:eastAsia="Times New Roman" w:hAnsi="Arial" w:cs="Times New Roman"/>
      <w:sz w:val="20"/>
      <w:szCs w:val="20"/>
    </w:rPr>
  </w:style>
  <w:style w:type="paragraph" w:customStyle="1" w:styleId="233">
    <w:name w:val="Обычный23"/>
    <w:rsid w:val="00E0198C"/>
    <w:pPr>
      <w:spacing w:after="0" w:line="240" w:lineRule="auto"/>
    </w:pPr>
    <w:rPr>
      <w:rFonts w:ascii="Times New Roman" w:eastAsia="Times New Roman" w:hAnsi="Times New Roman" w:cs="Times New Roman"/>
      <w:sz w:val="24"/>
      <w:szCs w:val="20"/>
    </w:rPr>
  </w:style>
  <w:style w:type="paragraph" w:customStyle="1" w:styleId="2130">
    <w:name w:val="Основной текст с отступом 213"/>
    <w:basedOn w:val="a3"/>
    <w:rsid w:val="00E0198C"/>
    <w:pPr>
      <w:ind w:firstLine="709"/>
      <w:jc w:val="both"/>
    </w:pPr>
    <w:rPr>
      <w:rFonts w:ascii="Arial" w:eastAsia="Times New Roman" w:hAnsi="Arial" w:cs="Times New Roman"/>
      <w:sz w:val="22"/>
      <w:szCs w:val="20"/>
    </w:rPr>
  </w:style>
  <w:style w:type="paragraph" w:customStyle="1" w:styleId="243">
    <w:name w:val="Обычный24"/>
    <w:rsid w:val="00E0198C"/>
    <w:pPr>
      <w:spacing w:after="0" w:line="240" w:lineRule="auto"/>
    </w:pPr>
    <w:rPr>
      <w:rFonts w:ascii="Times New Roman" w:eastAsia="Times New Roman" w:hAnsi="Times New Roman" w:cs="Times New Roman"/>
      <w:sz w:val="24"/>
      <w:szCs w:val="20"/>
    </w:rPr>
  </w:style>
  <w:style w:type="paragraph" w:customStyle="1" w:styleId="118">
    <w:name w:val="Абзац списка11"/>
    <w:basedOn w:val="a3"/>
    <w:rsid w:val="00E0198C"/>
    <w:pPr>
      <w:ind w:left="720" w:firstLine="709"/>
      <w:jc w:val="both"/>
    </w:pPr>
    <w:rPr>
      <w:rFonts w:eastAsia="Times New Roman" w:cs="Times New Roman"/>
      <w:szCs w:val="20"/>
    </w:rPr>
  </w:style>
  <w:style w:type="paragraph" w:customStyle="1" w:styleId="372">
    <w:name w:val="Заголовок 37"/>
    <w:basedOn w:val="243"/>
    <w:next w:val="243"/>
    <w:uiPriority w:val="99"/>
    <w:semiHidden/>
    <w:rsid w:val="00E0198C"/>
    <w:pPr>
      <w:keepNext/>
      <w:ind w:right="-569"/>
      <w:jc w:val="both"/>
    </w:pPr>
    <w:rPr>
      <w:rFonts w:eastAsia="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D5974"/>
    <w:pPr>
      <w:spacing w:after="0" w:line="240" w:lineRule="auto"/>
    </w:pPr>
    <w:rPr>
      <w:rFonts w:ascii="Times New Roman" w:hAnsi="Times New Roman"/>
      <w:sz w:val="24"/>
    </w:rPr>
  </w:style>
  <w:style w:type="paragraph" w:styleId="1">
    <w:name w:val="heading 1"/>
    <w:aliases w:val="Head 1,????????? 1,Знак3,Heading 1 Char, Знак3"/>
    <w:basedOn w:val="a3"/>
    <w:next w:val="a3"/>
    <w:link w:val="10"/>
    <w:qFormat/>
    <w:rsid w:val="00174980"/>
    <w:pPr>
      <w:keepNext/>
      <w:keepLines/>
      <w:numPr>
        <w:numId w:val="2"/>
      </w:numPr>
      <w:spacing w:before="240" w:after="60"/>
      <w:ind w:left="431" w:hanging="431"/>
      <w:outlineLvl w:val="0"/>
    </w:pPr>
    <w:rPr>
      <w:rFonts w:ascii="Arial" w:eastAsiaTheme="majorEastAsia" w:hAnsi="Arial" w:cstheme="majorBidi"/>
      <w:b/>
      <w:bCs/>
      <w:sz w:val="32"/>
      <w:szCs w:val="28"/>
    </w:rPr>
  </w:style>
  <w:style w:type="paragraph" w:styleId="20">
    <w:name w:val="heading 2"/>
    <w:aliases w:val="Bijlage,Reset numbering"/>
    <w:basedOn w:val="1"/>
    <w:next w:val="a3"/>
    <w:link w:val="21"/>
    <w:unhideWhenUsed/>
    <w:qFormat/>
    <w:rsid w:val="001D5A1E"/>
    <w:pPr>
      <w:numPr>
        <w:numId w:val="0"/>
      </w:numPr>
      <w:spacing w:before="200"/>
      <w:outlineLvl w:val="1"/>
    </w:pPr>
    <w:rPr>
      <w:bCs w:val="0"/>
      <w:sz w:val="28"/>
      <w:szCs w:val="26"/>
    </w:rPr>
  </w:style>
  <w:style w:type="paragraph" w:styleId="3">
    <w:name w:val="heading 3"/>
    <w:basedOn w:val="20"/>
    <w:next w:val="a3"/>
    <w:link w:val="30"/>
    <w:unhideWhenUsed/>
    <w:qFormat/>
    <w:rsid w:val="001D5A1E"/>
    <w:pPr>
      <w:numPr>
        <w:ilvl w:val="2"/>
      </w:numPr>
      <w:outlineLvl w:val="2"/>
    </w:pPr>
    <w:rPr>
      <w:bCs/>
      <w:sz w:val="24"/>
    </w:rPr>
  </w:style>
  <w:style w:type="paragraph" w:styleId="4">
    <w:name w:val="heading 4"/>
    <w:aliases w:val="Заголовок 4 Знак Знак"/>
    <w:basedOn w:val="3"/>
    <w:next w:val="a3"/>
    <w:link w:val="40"/>
    <w:unhideWhenUsed/>
    <w:qFormat/>
    <w:rsid w:val="001D5A1E"/>
    <w:pPr>
      <w:numPr>
        <w:ilvl w:val="3"/>
      </w:numPr>
      <w:outlineLvl w:val="3"/>
    </w:pPr>
    <w:rPr>
      <w:bCs w:val="0"/>
      <w:iCs/>
    </w:rPr>
  </w:style>
  <w:style w:type="paragraph" w:styleId="5">
    <w:name w:val="heading 5"/>
    <w:basedOn w:val="4"/>
    <w:next w:val="a3"/>
    <w:link w:val="50"/>
    <w:unhideWhenUsed/>
    <w:qFormat/>
    <w:rsid w:val="001D5A1E"/>
    <w:pPr>
      <w:numPr>
        <w:ilvl w:val="4"/>
      </w:numPr>
      <w:outlineLvl w:val="4"/>
    </w:pPr>
  </w:style>
  <w:style w:type="paragraph" w:styleId="6">
    <w:name w:val="heading 6"/>
    <w:basedOn w:val="5"/>
    <w:next w:val="a3"/>
    <w:link w:val="60"/>
    <w:unhideWhenUsed/>
    <w:qFormat/>
    <w:rsid w:val="001D5A1E"/>
    <w:pPr>
      <w:numPr>
        <w:ilvl w:val="5"/>
      </w:numPr>
      <w:outlineLvl w:val="5"/>
    </w:pPr>
    <w:rPr>
      <w:iCs w:val="0"/>
    </w:rPr>
  </w:style>
  <w:style w:type="paragraph" w:styleId="7">
    <w:name w:val="heading 7"/>
    <w:basedOn w:val="6"/>
    <w:next w:val="a3"/>
    <w:link w:val="70"/>
    <w:unhideWhenUsed/>
    <w:qFormat/>
    <w:rsid w:val="001D5A1E"/>
    <w:pPr>
      <w:numPr>
        <w:ilvl w:val="6"/>
      </w:numPr>
      <w:outlineLvl w:val="6"/>
    </w:pPr>
    <w:rPr>
      <w:iCs/>
    </w:rPr>
  </w:style>
  <w:style w:type="paragraph" w:styleId="8">
    <w:name w:val="heading 8"/>
    <w:basedOn w:val="7"/>
    <w:next w:val="a3"/>
    <w:link w:val="80"/>
    <w:unhideWhenUsed/>
    <w:qFormat/>
    <w:rsid w:val="001D5A1E"/>
    <w:pPr>
      <w:numPr>
        <w:ilvl w:val="7"/>
      </w:numPr>
      <w:outlineLvl w:val="7"/>
    </w:pPr>
    <w:rPr>
      <w:szCs w:val="20"/>
    </w:rPr>
  </w:style>
  <w:style w:type="paragraph" w:styleId="9">
    <w:name w:val="heading 9"/>
    <w:basedOn w:val="8"/>
    <w:next w:val="a3"/>
    <w:link w:val="90"/>
    <w:unhideWhenUsed/>
    <w:qFormat/>
    <w:rsid w:val="001D5A1E"/>
    <w:pPr>
      <w:numPr>
        <w:ilvl w:val="8"/>
      </w:numPr>
      <w:outlineLvl w:val="8"/>
    </w:pPr>
    <w:rPr>
      <w:iCs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ead 1 Знак,????????? 1 Знак,Знак3 Знак,Heading 1 Char Знак, Знак3 Знак"/>
    <w:basedOn w:val="a4"/>
    <w:link w:val="1"/>
    <w:rsid w:val="00174980"/>
    <w:rPr>
      <w:rFonts w:ascii="Arial" w:eastAsiaTheme="majorEastAsia" w:hAnsi="Arial" w:cstheme="majorBidi"/>
      <w:b/>
      <w:bCs/>
      <w:sz w:val="32"/>
      <w:szCs w:val="28"/>
    </w:rPr>
  </w:style>
  <w:style w:type="paragraph" w:styleId="a7">
    <w:name w:val="List Paragraph"/>
    <w:aliases w:val="ПАРАГРАФ"/>
    <w:basedOn w:val="a3"/>
    <w:link w:val="a8"/>
    <w:uiPriority w:val="34"/>
    <w:qFormat/>
    <w:rsid w:val="00AB372A"/>
    <w:pPr>
      <w:ind w:left="720"/>
      <w:contextualSpacing/>
    </w:pPr>
  </w:style>
  <w:style w:type="character" w:customStyle="1" w:styleId="21">
    <w:name w:val="Заголовок 2 Знак"/>
    <w:aliases w:val="Bijlage Знак,Reset numbering Знак"/>
    <w:basedOn w:val="a4"/>
    <w:link w:val="20"/>
    <w:rsid w:val="001D5A1E"/>
    <w:rPr>
      <w:rFonts w:ascii="Arial" w:eastAsiaTheme="majorEastAsia" w:hAnsi="Arial" w:cstheme="majorBidi"/>
      <w:b/>
      <w:sz w:val="28"/>
      <w:szCs w:val="26"/>
    </w:rPr>
  </w:style>
  <w:style w:type="character" w:customStyle="1" w:styleId="30">
    <w:name w:val="Заголовок 3 Знак"/>
    <w:basedOn w:val="a4"/>
    <w:link w:val="3"/>
    <w:rsid w:val="001D5A1E"/>
    <w:rPr>
      <w:rFonts w:ascii="Arial" w:eastAsiaTheme="majorEastAsia" w:hAnsi="Arial" w:cstheme="majorBidi"/>
      <w:b/>
      <w:bCs/>
      <w:sz w:val="24"/>
      <w:szCs w:val="26"/>
    </w:rPr>
  </w:style>
  <w:style w:type="paragraph" w:styleId="a9">
    <w:name w:val="Balloon Text"/>
    <w:basedOn w:val="a3"/>
    <w:link w:val="aa"/>
    <w:unhideWhenUsed/>
    <w:rsid w:val="001D5A1E"/>
    <w:rPr>
      <w:rFonts w:ascii="Tahoma" w:hAnsi="Tahoma" w:cs="Tahoma"/>
      <w:sz w:val="16"/>
      <w:szCs w:val="16"/>
    </w:rPr>
  </w:style>
  <w:style w:type="character" w:customStyle="1" w:styleId="aa">
    <w:name w:val="Текст выноски Знак"/>
    <w:basedOn w:val="a4"/>
    <w:link w:val="a9"/>
    <w:rsid w:val="001D5A1E"/>
    <w:rPr>
      <w:rFonts w:ascii="Tahoma" w:hAnsi="Tahoma" w:cs="Tahoma"/>
      <w:sz w:val="16"/>
      <w:szCs w:val="16"/>
    </w:rPr>
  </w:style>
  <w:style w:type="character" w:styleId="ab">
    <w:name w:val="Placeholder Text"/>
    <w:basedOn w:val="a4"/>
    <w:uiPriority w:val="99"/>
    <w:semiHidden/>
    <w:rsid w:val="001D5A1E"/>
    <w:rPr>
      <w:color w:val="808080"/>
    </w:rPr>
  </w:style>
  <w:style w:type="paragraph" w:styleId="ac">
    <w:name w:val="caption"/>
    <w:basedOn w:val="a3"/>
    <w:next w:val="a3"/>
    <w:unhideWhenUsed/>
    <w:qFormat/>
    <w:rsid w:val="001D5A1E"/>
    <w:rPr>
      <w:b/>
      <w:bCs/>
      <w:color w:val="4F81BD" w:themeColor="accent1"/>
      <w:sz w:val="18"/>
      <w:szCs w:val="18"/>
    </w:rPr>
  </w:style>
  <w:style w:type="paragraph" w:styleId="ad">
    <w:name w:val="Title"/>
    <w:basedOn w:val="a3"/>
    <w:link w:val="ae"/>
    <w:qFormat/>
    <w:rsid w:val="00174980"/>
    <w:pPr>
      <w:jc w:val="center"/>
    </w:pPr>
    <w:rPr>
      <w:bCs/>
      <w:caps/>
      <w:sz w:val="28"/>
      <w:szCs w:val="28"/>
    </w:rPr>
  </w:style>
  <w:style w:type="character" w:customStyle="1" w:styleId="ae">
    <w:name w:val="Название Знак"/>
    <w:basedOn w:val="a4"/>
    <w:link w:val="ad"/>
    <w:rsid w:val="00174980"/>
    <w:rPr>
      <w:rFonts w:ascii="Times New Roman" w:hAnsi="Times New Roman"/>
      <w:bCs/>
      <w:caps/>
      <w:sz w:val="28"/>
      <w:szCs w:val="28"/>
    </w:rPr>
  </w:style>
  <w:style w:type="numbering" w:customStyle="1" w:styleId="a0">
    <w:name w:val="НумерацияРазделовЭО"/>
    <w:uiPriority w:val="99"/>
    <w:rsid w:val="001D5A1E"/>
    <w:pPr>
      <w:numPr>
        <w:numId w:val="4"/>
      </w:numPr>
    </w:pPr>
  </w:style>
  <w:style w:type="paragraph" w:customStyle="1" w:styleId="NormalWeb1">
    <w:name w:val="Normal (Web)1"/>
    <w:basedOn w:val="a3"/>
    <w:rsid w:val="001D5A1E"/>
    <w:pPr>
      <w:spacing w:before="100" w:beforeAutospacing="1" w:after="100" w:afterAutospacing="1"/>
    </w:pPr>
    <w:rPr>
      <w:rFonts w:eastAsia="Times New Roman" w:cs="Times New Roman"/>
      <w:color w:val="000000"/>
      <w:szCs w:val="24"/>
      <w:lang w:val="en-US" w:eastAsia="en-US"/>
    </w:rPr>
  </w:style>
  <w:style w:type="character" w:customStyle="1" w:styleId="40">
    <w:name w:val="Заголовок 4 Знак"/>
    <w:aliases w:val="Заголовок 4 Знак Знак Знак"/>
    <w:basedOn w:val="a4"/>
    <w:link w:val="4"/>
    <w:rsid w:val="001D5A1E"/>
    <w:rPr>
      <w:rFonts w:ascii="Arial" w:eastAsiaTheme="majorEastAsia" w:hAnsi="Arial" w:cstheme="majorBidi"/>
      <w:b/>
      <w:iCs/>
      <w:sz w:val="24"/>
      <w:szCs w:val="26"/>
    </w:rPr>
  </w:style>
  <w:style w:type="character" w:customStyle="1" w:styleId="50">
    <w:name w:val="Заголовок 5 Знак"/>
    <w:basedOn w:val="a4"/>
    <w:link w:val="5"/>
    <w:rsid w:val="001D5A1E"/>
    <w:rPr>
      <w:rFonts w:ascii="Arial" w:eastAsiaTheme="majorEastAsia" w:hAnsi="Arial" w:cstheme="majorBidi"/>
      <w:b/>
      <w:iCs/>
      <w:sz w:val="24"/>
      <w:szCs w:val="26"/>
    </w:rPr>
  </w:style>
  <w:style w:type="character" w:customStyle="1" w:styleId="60">
    <w:name w:val="Заголовок 6 Знак"/>
    <w:basedOn w:val="a4"/>
    <w:link w:val="6"/>
    <w:rsid w:val="001D5A1E"/>
    <w:rPr>
      <w:rFonts w:ascii="Arial" w:eastAsiaTheme="majorEastAsia" w:hAnsi="Arial" w:cstheme="majorBidi"/>
      <w:b/>
      <w:sz w:val="24"/>
      <w:szCs w:val="26"/>
    </w:rPr>
  </w:style>
  <w:style w:type="character" w:customStyle="1" w:styleId="70">
    <w:name w:val="Заголовок 7 Знак"/>
    <w:basedOn w:val="a4"/>
    <w:link w:val="7"/>
    <w:rsid w:val="001D5A1E"/>
    <w:rPr>
      <w:rFonts w:ascii="Arial" w:eastAsiaTheme="majorEastAsia" w:hAnsi="Arial" w:cstheme="majorBidi"/>
      <w:b/>
      <w:iCs/>
      <w:sz w:val="24"/>
      <w:szCs w:val="26"/>
    </w:rPr>
  </w:style>
  <w:style w:type="character" w:customStyle="1" w:styleId="80">
    <w:name w:val="Заголовок 8 Знак"/>
    <w:basedOn w:val="a4"/>
    <w:link w:val="8"/>
    <w:rsid w:val="001D5A1E"/>
    <w:rPr>
      <w:rFonts w:ascii="Arial" w:eastAsiaTheme="majorEastAsia" w:hAnsi="Arial" w:cstheme="majorBidi"/>
      <w:b/>
      <w:iCs/>
      <w:sz w:val="24"/>
      <w:szCs w:val="20"/>
    </w:rPr>
  </w:style>
  <w:style w:type="character" w:customStyle="1" w:styleId="90">
    <w:name w:val="Заголовок 9 Знак"/>
    <w:basedOn w:val="a4"/>
    <w:link w:val="9"/>
    <w:rsid w:val="001D5A1E"/>
    <w:rPr>
      <w:rFonts w:ascii="Arial" w:eastAsiaTheme="majorEastAsia" w:hAnsi="Arial" w:cstheme="majorBidi"/>
      <w:b/>
      <w:sz w:val="24"/>
      <w:szCs w:val="20"/>
    </w:rPr>
  </w:style>
  <w:style w:type="paragraph" w:customStyle="1" w:styleId="E">
    <w:name w:val="E_Маркир"/>
    <w:basedOn w:val="a3"/>
    <w:rsid w:val="001D5A1E"/>
    <w:pPr>
      <w:numPr>
        <w:numId w:val="3"/>
      </w:numPr>
      <w:spacing w:before="60" w:after="60"/>
      <w:jc w:val="both"/>
    </w:pPr>
    <w:rPr>
      <w:rFonts w:eastAsia="Times New Roman" w:cs="Times New Roman"/>
      <w:color w:val="000000"/>
      <w:szCs w:val="24"/>
      <w:lang w:eastAsia="en-US"/>
    </w:rPr>
  </w:style>
  <w:style w:type="paragraph" w:styleId="af">
    <w:name w:val="Subtitle"/>
    <w:basedOn w:val="a3"/>
    <w:link w:val="af0"/>
    <w:qFormat/>
    <w:rsid w:val="00137EC6"/>
    <w:pPr>
      <w:jc w:val="center"/>
    </w:pPr>
    <w:rPr>
      <w:rFonts w:eastAsia="Times New Roman" w:cs="Times New Roman"/>
      <w:sz w:val="28"/>
      <w:szCs w:val="20"/>
    </w:rPr>
  </w:style>
  <w:style w:type="character" w:customStyle="1" w:styleId="af0">
    <w:name w:val="Подзаголовок Знак"/>
    <w:basedOn w:val="a4"/>
    <w:link w:val="af"/>
    <w:rsid w:val="00137EC6"/>
    <w:rPr>
      <w:rFonts w:ascii="Times New Roman" w:eastAsia="Times New Roman" w:hAnsi="Times New Roman" w:cs="Times New Roman"/>
      <w:sz w:val="28"/>
      <w:szCs w:val="20"/>
    </w:rPr>
  </w:style>
  <w:style w:type="paragraph" w:styleId="af1">
    <w:name w:val="header"/>
    <w:basedOn w:val="a3"/>
    <w:link w:val="af2"/>
    <w:uiPriority w:val="99"/>
    <w:unhideWhenUsed/>
    <w:rsid w:val="001D5A1E"/>
    <w:pPr>
      <w:tabs>
        <w:tab w:val="center" w:pos="4677"/>
        <w:tab w:val="right" w:pos="9355"/>
      </w:tabs>
    </w:pPr>
  </w:style>
  <w:style w:type="character" w:customStyle="1" w:styleId="af2">
    <w:name w:val="Верхний колонтитул Знак"/>
    <w:basedOn w:val="a4"/>
    <w:link w:val="af1"/>
    <w:uiPriority w:val="99"/>
    <w:rsid w:val="001D5A1E"/>
    <w:rPr>
      <w:rFonts w:ascii="Times New Roman" w:hAnsi="Times New Roman"/>
      <w:sz w:val="24"/>
    </w:rPr>
  </w:style>
  <w:style w:type="paragraph" w:styleId="af3">
    <w:name w:val="footer"/>
    <w:basedOn w:val="a3"/>
    <w:link w:val="af4"/>
    <w:uiPriority w:val="99"/>
    <w:unhideWhenUsed/>
    <w:rsid w:val="001D5A1E"/>
    <w:pPr>
      <w:tabs>
        <w:tab w:val="center" w:pos="4677"/>
        <w:tab w:val="right" w:pos="9355"/>
      </w:tabs>
    </w:pPr>
  </w:style>
  <w:style w:type="character" w:customStyle="1" w:styleId="af4">
    <w:name w:val="Нижний колонтитул Знак"/>
    <w:basedOn w:val="a4"/>
    <w:link w:val="af3"/>
    <w:uiPriority w:val="99"/>
    <w:rsid w:val="001D5A1E"/>
    <w:rPr>
      <w:rFonts w:ascii="Times New Roman" w:hAnsi="Times New Roman"/>
      <w:sz w:val="24"/>
    </w:rPr>
  </w:style>
  <w:style w:type="paragraph" w:styleId="af5">
    <w:name w:val="TOC Heading"/>
    <w:basedOn w:val="1"/>
    <w:next w:val="a3"/>
    <w:uiPriority w:val="39"/>
    <w:unhideWhenUsed/>
    <w:qFormat/>
    <w:rsid w:val="001D5A1E"/>
    <w:pPr>
      <w:numPr>
        <w:numId w:val="0"/>
      </w:numPr>
      <w:spacing w:line="276" w:lineRule="auto"/>
      <w:outlineLvl w:val="9"/>
    </w:pPr>
    <w:rPr>
      <w:rFonts w:asciiTheme="majorHAnsi" w:hAnsiTheme="majorHAnsi"/>
      <w:color w:val="365F91" w:themeColor="accent1" w:themeShade="BF"/>
      <w:sz w:val="28"/>
      <w:lang w:val="en-US" w:eastAsia="ja-JP"/>
    </w:rPr>
  </w:style>
  <w:style w:type="paragraph" w:styleId="31">
    <w:name w:val="toc 3"/>
    <w:basedOn w:val="a3"/>
    <w:next w:val="a3"/>
    <w:autoRedefine/>
    <w:uiPriority w:val="39"/>
    <w:unhideWhenUsed/>
    <w:rsid w:val="00137EC6"/>
    <w:pPr>
      <w:spacing w:after="100"/>
      <w:ind w:left="480"/>
    </w:pPr>
  </w:style>
  <w:style w:type="paragraph" w:styleId="11">
    <w:name w:val="toc 1"/>
    <w:basedOn w:val="a3"/>
    <w:next w:val="a3"/>
    <w:autoRedefine/>
    <w:uiPriority w:val="39"/>
    <w:rsid w:val="00137EC6"/>
    <w:rPr>
      <w:rFonts w:eastAsia="Times New Roman" w:cs="Times New Roman"/>
      <w:szCs w:val="24"/>
    </w:rPr>
  </w:style>
  <w:style w:type="paragraph" w:styleId="22">
    <w:name w:val="toc 2"/>
    <w:basedOn w:val="a3"/>
    <w:next w:val="a3"/>
    <w:autoRedefine/>
    <w:uiPriority w:val="39"/>
    <w:rsid w:val="00137EC6"/>
    <w:pPr>
      <w:ind w:left="240"/>
    </w:pPr>
    <w:rPr>
      <w:rFonts w:eastAsia="Times New Roman" w:cs="Times New Roman"/>
      <w:szCs w:val="24"/>
    </w:rPr>
  </w:style>
  <w:style w:type="character" w:styleId="af6">
    <w:name w:val="Hyperlink"/>
    <w:basedOn w:val="a4"/>
    <w:uiPriority w:val="99"/>
    <w:rsid w:val="00137EC6"/>
    <w:rPr>
      <w:color w:val="0000FF"/>
      <w:u w:val="single"/>
    </w:rPr>
  </w:style>
  <w:style w:type="paragraph" w:styleId="af7">
    <w:name w:val="Body Text"/>
    <w:aliases w:val="Знак1,Заг1"/>
    <w:basedOn w:val="a3"/>
    <w:link w:val="12"/>
    <w:rsid w:val="00137EC6"/>
    <w:rPr>
      <w:rFonts w:eastAsia="Times New Roman" w:cs="Times New Roman"/>
      <w:szCs w:val="20"/>
    </w:rPr>
  </w:style>
  <w:style w:type="character" w:customStyle="1" w:styleId="12">
    <w:name w:val="Основной текст Знак1"/>
    <w:aliases w:val="Знак1 Знак1,Заг1 Знак2"/>
    <w:basedOn w:val="a4"/>
    <w:link w:val="af7"/>
    <w:uiPriority w:val="99"/>
    <w:rsid w:val="00137EC6"/>
    <w:rPr>
      <w:rFonts w:ascii="Times New Roman" w:eastAsia="Times New Roman" w:hAnsi="Times New Roman" w:cs="Times New Roman"/>
      <w:sz w:val="24"/>
      <w:szCs w:val="20"/>
    </w:rPr>
  </w:style>
  <w:style w:type="paragraph" w:customStyle="1" w:styleId="xl32">
    <w:name w:val="xl32"/>
    <w:basedOn w:val="a3"/>
    <w:rsid w:val="00137EC6"/>
    <w:pPr>
      <w:pBdr>
        <w:left w:val="single" w:sz="8" w:space="0" w:color="auto"/>
        <w:right w:val="single" w:sz="8" w:space="0" w:color="auto"/>
      </w:pBdr>
      <w:spacing w:before="100" w:beforeAutospacing="1" w:after="100" w:afterAutospacing="1"/>
    </w:pPr>
    <w:rPr>
      <w:rFonts w:eastAsia="Arial Unicode MS" w:cs="Times New Roman"/>
      <w:szCs w:val="24"/>
    </w:rPr>
  </w:style>
  <w:style w:type="character" w:styleId="af8">
    <w:name w:val="FollowedHyperlink"/>
    <w:basedOn w:val="a4"/>
    <w:rsid w:val="00137EC6"/>
    <w:rPr>
      <w:color w:val="800080"/>
      <w:u w:val="single"/>
    </w:rPr>
  </w:style>
  <w:style w:type="paragraph" w:customStyle="1" w:styleId="13">
    <w:name w:val="Обычный (веб)1"/>
    <w:basedOn w:val="a3"/>
    <w:rsid w:val="00137EC6"/>
    <w:pPr>
      <w:spacing w:before="100" w:beforeAutospacing="1" w:after="100" w:afterAutospacing="1"/>
    </w:pPr>
    <w:rPr>
      <w:rFonts w:eastAsia="Times New Roman" w:cs="Times New Roman"/>
      <w:color w:val="000000"/>
      <w:szCs w:val="24"/>
      <w:lang w:val="en-US" w:eastAsia="en-US"/>
    </w:rPr>
  </w:style>
  <w:style w:type="paragraph" w:styleId="af9">
    <w:name w:val="Document Map"/>
    <w:basedOn w:val="a3"/>
    <w:link w:val="afa"/>
    <w:rsid w:val="00137EC6"/>
    <w:pPr>
      <w:shd w:val="clear" w:color="auto" w:fill="000080"/>
    </w:pPr>
    <w:rPr>
      <w:rFonts w:ascii="Tahoma" w:eastAsia="Times New Roman" w:hAnsi="Tahoma" w:cs="Tahoma"/>
      <w:sz w:val="20"/>
      <w:szCs w:val="20"/>
    </w:rPr>
  </w:style>
  <w:style w:type="character" w:customStyle="1" w:styleId="afa">
    <w:name w:val="Схема документа Знак"/>
    <w:basedOn w:val="a4"/>
    <w:link w:val="af9"/>
    <w:rsid w:val="00137EC6"/>
    <w:rPr>
      <w:rFonts w:ascii="Tahoma" w:eastAsia="Times New Roman" w:hAnsi="Tahoma" w:cs="Tahoma"/>
      <w:sz w:val="20"/>
      <w:szCs w:val="20"/>
      <w:shd w:val="clear" w:color="auto" w:fill="000080"/>
    </w:rPr>
  </w:style>
  <w:style w:type="paragraph" w:customStyle="1" w:styleId="E0">
    <w:name w:val="E_основной"/>
    <w:basedOn w:val="a3"/>
    <w:rsid w:val="00137EC6"/>
    <w:pPr>
      <w:spacing w:after="40"/>
      <w:ind w:firstLine="567"/>
      <w:jc w:val="both"/>
    </w:pPr>
    <w:rPr>
      <w:rFonts w:eastAsia="Times New Roman" w:cs="Times New Roman"/>
      <w:color w:val="000000"/>
      <w:szCs w:val="24"/>
      <w:lang w:eastAsia="en-US"/>
    </w:rPr>
  </w:style>
  <w:style w:type="paragraph" w:styleId="a">
    <w:name w:val="List Bullet"/>
    <w:basedOn w:val="a3"/>
    <w:rsid w:val="00137EC6"/>
    <w:pPr>
      <w:numPr>
        <w:numId w:val="6"/>
      </w:numPr>
    </w:pPr>
    <w:rPr>
      <w:rFonts w:eastAsia="Times New Roman" w:cs="Times New Roman"/>
      <w:szCs w:val="24"/>
    </w:rPr>
  </w:style>
  <w:style w:type="paragraph" w:customStyle="1" w:styleId="afb">
    <w:name w:val="Обычный (без отступа)"/>
    <w:basedOn w:val="a3"/>
    <w:rsid w:val="00137EC6"/>
    <w:pPr>
      <w:spacing w:after="120"/>
      <w:jc w:val="both"/>
    </w:pPr>
    <w:rPr>
      <w:rFonts w:eastAsia="Times New Roman" w:cs="Times New Roman"/>
      <w:szCs w:val="24"/>
    </w:rPr>
  </w:style>
  <w:style w:type="paragraph" w:customStyle="1" w:styleId="afc">
    <w:name w:val="ТЛ_Название_программы"/>
    <w:basedOn w:val="afb"/>
    <w:rsid w:val="00137EC6"/>
    <w:pPr>
      <w:jc w:val="center"/>
    </w:pPr>
    <w:rPr>
      <w:caps/>
      <w:sz w:val="28"/>
    </w:rPr>
  </w:style>
  <w:style w:type="character" w:customStyle="1" w:styleId="afd">
    <w:name w:val="Обычный (без отступа) Знак"/>
    <w:basedOn w:val="a4"/>
    <w:rsid w:val="00137EC6"/>
    <w:rPr>
      <w:sz w:val="24"/>
      <w:szCs w:val="24"/>
      <w:lang w:val="ru-RU" w:eastAsia="ru-RU" w:bidi="ar-SA"/>
    </w:rPr>
  </w:style>
  <w:style w:type="character" w:customStyle="1" w:styleId="afe">
    <w:name w:val="Основной текст Знак"/>
    <w:aliases w:val="Знак1 Знак,Заг1 Знак,Знак1 Знак2,Заг1 Знак1"/>
    <w:basedOn w:val="a4"/>
    <w:rsid w:val="00137EC6"/>
    <w:rPr>
      <w:sz w:val="24"/>
      <w:lang w:val="ru-RU" w:eastAsia="ru-RU" w:bidi="ar-SA"/>
    </w:rPr>
  </w:style>
  <w:style w:type="character" w:styleId="aff">
    <w:name w:val="annotation reference"/>
    <w:basedOn w:val="a4"/>
    <w:rsid w:val="00137EC6"/>
    <w:rPr>
      <w:sz w:val="16"/>
      <w:szCs w:val="16"/>
    </w:rPr>
  </w:style>
  <w:style w:type="paragraph" w:styleId="aff0">
    <w:name w:val="annotation text"/>
    <w:basedOn w:val="a3"/>
    <w:link w:val="aff1"/>
    <w:rsid w:val="00137EC6"/>
    <w:rPr>
      <w:rFonts w:eastAsia="Times New Roman" w:cs="Times New Roman"/>
      <w:sz w:val="20"/>
      <w:szCs w:val="20"/>
    </w:rPr>
  </w:style>
  <w:style w:type="character" w:customStyle="1" w:styleId="aff1">
    <w:name w:val="Текст примечания Знак"/>
    <w:basedOn w:val="a4"/>
    <w:link w:val="aff0"/>
    <w:rsid w:val="00137EC6"/>
    <w:rPr>
      <w:rFonts w:ascii="Times New Roman" w:eastAsia="Times New Roman" w:hAnsi="Times New Roman" w:cs="Times New Roman"/>
      <w:sz w:val="20"/>
      <w:szCs w:val="20"/>
    </w:rPr>
  </w:style>
  <w:style w:type="paragraph" w:styleId="aff2">
    <w:name w:val="annotation subject"/>
    <w:basedOn w:val="aff0"/>
    <w:next w:val="aff0"/>
    <w:link w:val="aff3"/>
    <w:rsid w:val="00137EC6"/>
    <w:rPr>
      <w:b/>
      <w:bCs/>
    </w:rPr>
  </w:style>
  <w:style w:type="character" w:customStyle="1" w:styleId="aff3">
    <w:name w:val="Тема примечания Знак"/>
    <w:basedOn w:val="aff1"/>
    <w:link w:val="aff2"/>
    <w:rsid w:val="00137EC6"/>
    <w:rPr>
      <w:rFonts w:ascii="Times New Roman" w:eastAsia="Times New Roman" w:hAnsi="Times New Roman" w:cs="Times New Roman"/>
      <w:b/>
      <w:bCs/>
      <w:sz w:val="20"/>
      <w:szCs w:val="20"/>
    </w:rPr>
  </w:style>
  <w:style w:type="paragraph" w:customStyle="1" w:styleId="14">
    <w:name w:val="Обычный1"/>
    <w:rsid w:val="00137EC6"/>
    <w:pPr>
      <w:spacing w:after="0" w:line="240" w:lineRule="auto"/>
    </w:pPr>
    <w:rPr>
      <w:rFonts w:ascii="MS Sans Serif" w:eastAsia="Times New Roman" w:hAnsi="MS Sans Serif" w:cs="Times New Roman"/>
      <w:sz w:val="20"/>
      <w:szCs w:val="20"/>
      <w:lang w:val="en-US"/>
    </w:rPr>
  </w:style>
  <w:style w:type="paragraph" w:styleId="23">
    <w:name w:val="Body Text 2"/>
    <w:basedOn w:val="a3"/>
    <w:link w:val="24"/>
    <w:rsid w:val="00137EC6"/>
    <w:pPr>
      <w:spacing w:after="120" w:line="480" w:lineRule="auto"/>
    </w:pPr>
    <w:rPr>
      <w:rFonts w:eastAsia="Times New Roman" w:cs="Times New Roman"/>
      <w:szCs w:val="24"/>
    </w:rPr>
  </w:style>
  <w:style w:type="character" w:customStyle="1" w:styleId="24">
    <w:name w:val="Основной текст 2 Знак"/>
    <w:basedOn w:val="a4"/>
    <w:link w:val="23"/>
    <w:rsid w:val="00137EC6"/>
    <w:rPr>
      <w:rFonts w:ascii="Times New Roman" w:eastAsia="Times New Roman" w:hAnsi="Times New Roman" w:cs="Times New Roman"/>
      <w:sz w:val="24"/>
      <w:szCs w:val="24"/>
    </w:rPr>
  </w:style>
  <w:style w:type="paragraph" w:customStyle="1" w:styleId="xl27">
    <w:name w:val="xl27"/>
    <w:basedOn w:val="a3"/>
    <w:rsid w:val="00137E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zCs w:val="24"/>
    </w:rPr>
  </w:style>
  <w:style w:type="paragraph" w:customStyle="1" w:styleId="font5">
    <w:name w:val="font5"/>
    <w:basedOn w:val="a3"/>
    <w:rsid w:val="00137EC6"/>
    <w:pPr>
      <w:spacing w:before="100" w:beforeAutospacing="1" w:after="100" w:afterAutospacing="1"/>
    </w:pPr>
    <w:rPr>
      <w:rFonts w:eastAsia="Arial Unicode MS" w:cs="Times New Roman"/>
      <w:szCs w:val="24"/>
    </w:rPr>
  </w:style>
  <w:style w:type="paragraph" w:customStyle="1" w:styleId="xl53">
    <w:name w:val="xl53"/>
    <w:basedOn w:val="a3"/>
    <w:rsid w:val="00137EC6"/>
    <w:pPr>
      <w:pBdr>
        <w:left w:val="single" w:sz="4" w:space="0" w:color="auto"/>
        <w:bottom w:val="single" w:sz="4" w:space="0" w:color="auto"/>
      </w:pBdr>
      <w:spacing w:before="100" w:beforeAutospacing="1" w:after="100" w:afterAutospacing="1"/>
      <w:jc w:val="center"/>
      <w:textAlignment w:val="center"/>
    </w:pPr>
    <w:rPr>
      <w:rFonts w:eastAsia="Arial Unicode MS" w:cs="Times New Roman"/>
      <w:color w:val="000000"/>
      <w:szCs w:val="24"/>
    </w:rPr>
  </w:style>
  <w:style w:type="paragraph" w:styleId="aff4">
    <w:name w:val="Body Text Indent"/>
    <w:aliases w:val="Основной текст 1,Нумерованный список !!,Надин стиль,текст"/>
    <w:basedOn w:val="a3"/>
    <w:link w:val="aff5"/>
    <w:rsid w:val="00137EC6"/>
    <w:pPr>
      <w:spacing w:after="120"/>
      <w:ind w:left="283"/>
    </w:pPr>
    <w:rPr>
      <w:rFonts w:eastAsia="Times New Roman" w:cs="Times New Roman"/>
      <w:szCs w:val="24"/>
    </w:rPr>
  </w:style>
  <w:style w:type="character" w:customStyle="1" w:styleId="aff5">
    <w:name w:val="Основной текст с отступом Знак"/>
    <w:aliases w:val="Основной текст 1 Знак,Нумерованный список !! Знак,Надин стиль Знак,текст Знак"/>
    <w:basedOn w:val="a4"/>
    <w:link w:val="aff4"/>
    <w:rsid w:val="00137EC6"/>
    <w:rPr>
      <w:rFonts w:ascii="Times New Roman" w:eastAsia="Times New Roman" w:hAnsi="Times New Roman" w:cs="Times New Roman"/>
      <w:sz w:val="24"/>
      <w:szCs w:val="24"/>
    </w:rPr>
  </w:style>
  <w:style w:type="paragraph" w:styleId="41">
    <w:name w:val="toc 4"/>
    <w:basedOn w:val="a3"/>
    <w:next w:val="a3"/>
    <w:autoRedefine/>
    <w:uiPriority w:val="39"/>
    <w:rsid w:val="00137EC6"/>
    <w:pPr>
      <w:ind w:left="720"/>
    </w:pPr>
    <w:rPr>
      <w:rFonts w:eastAsia="Times New Roman" w:cs="Times New Roman"/>
      <w:szCs w:val="24"/>
    </w:rPr>
  </w:style>
  <w:style w:type="paragraph" w:customStyle="1" w:styleId="aff6">
    <w:name w:val="Номер Приложения"/>
    <w:basedOn w:val="1"/>
    <w:rsid w:val="00137EC6"/>
    <w:pPr>
      <w:keepLines w:val="0"/>
      <w:numPr>
        <w:numId w:val="0"/>
      </w:numPr>
      <w:jc w:val="right"/>
    </w:pPr>
    <w:rPr>
      <w:rFonts w:eastAsia="Times New Roman" w:cs="Arial"/>
      <w:spacing w:val="1"/>
      <w:kern w:val="32"/>
      <w:szCs w:val="32"/>
    </w:rPr>
  </w:style>
  <w:style w:type="paragraph" w:customStyle="1" w:styleId="aff7">
    <w:name w:val="Тип приложения"/>
    <w:basedOn w:val="a3"/>
    <w:next w:val="a3"/>
    <w:rsid w:val="00137EC6"/>
    <w:pPr>
      <w:keepNext/>
      <w:keepLines/>
      <w:tabs>
        <w:tab w:val="left" w:pos="1"/>
        <w:tab w:val="left" w:pos="284"/>
        <w:tab w:val="left" w:pos="568"/>
        <w:tab w:val="left" w:pos="851"/>
        <w:tab w:val="left" w:pos="1134"/>
        <w:tab w:val="left" w:pos="1418"/>
        <w:tab w:val="left" w:pos="1701"/>
        <w:tab w:val="left" w:pos="1985"/>
      </w:tabs>
      <w:suppressAutoHyphens/>
      <w:spacing w:after="120"/>
      <w:jc w:val="right"/>
    </w:pPr>
    <w:rPr>
      <w:rFonts w:eastAsia="Times New Roman" w:cs="Times New Roman"/>
      <w:caps/>
      <w:szCs w:val="40"/>
    </w:rPr>
  </w:style>
  <w:style w:type="paragraph" w:styleId="aff8">
    <w:name w:val="endnote text"/>
    <w:basedOn w:val="a3"/>
    <w:link w:val="aff9"/>
    <w:unhideWhenUsed/>
    <w:rsid w:val="00137EC6"/>
    <w:rPr>
      <w:rFonts w:eastAsia="Times New Roman" w:cs="Times New Roman"/>
      <w:sz w:val="20"/>
      <w:szCs w:val="20"/>
    </w:rPr>
  </w:style>
  <w:style w:type="character" w:customStyle="1" w:styleId="aff9">
    <w:name w:val="Текст концевой сноски Знак"/>
    <w:basedOn w:val="a4"/>
    <w:link w:val="aff8"/>
    <w:rsid w:val="00137EC6"/>
    <w:rPr>
      <w:rFonts w:ascii="Times New Roman" w:eastAsia="Times New Roman" w:hAnsi="Times New Roman" w:cs="Times New Roman"/>
      <w:sz w:val="20"/>
      <w:szCs w:val="20"/>
    </w:rPr>
  </w:style>
  <w:style w:type="character" w:styleId="affa">
    <w:name w:val="endnote reference"/>
    <w:basedOn w:val="a4"/>
    <w:unhideWhenUsed/>
    <w:rsid w:val="00137EC6"/>
    <w:rPr>
      <w:vertAlign w:val="superscript"/>
    </w:rPr>
  </w:style>
  <w:style w:type="character" w:customStyle="1" w:styleId="Comment">
    <w:name w:val="Comment"/>
    <w:basedOn w:val="a4"/>
    <w:rsid w:val="00137EC6"/>
    <w:rPr>
      <w:color w:val="0000FF"/>
    </w:rPr>
  </w:style>
  <w:style w:type="paragraph" w:styleId="affb">
    <w:name w:val="toa heading"/>
    <w:basedOn w:val="a3"/>
    <w:next w:val="a3"/>
    <w:unhideWhenUsed/>
    <w:rsid w:val="00137EC6"/>
    <w:pPr>
      <w:spacing w:before="120"/>
    </w:pPr>
    <w:rPr>
      <w:rFonts w:ascii="Cambria" w:eastAsia="Times New Roman" w:hAnsi="Cambria" w:cs="Times New Roman"/>
      <w:b/>
      <w:bCs/>
      <w:szCs w:val="24"/>
    </w:rPr>
  </w:style>
  <w:style w:type="paragraph" w:customStyle="1" w:styleId="SystemName">
    <w:name w:val="System Name"/>
    <w:basedOn w:val="a3"/>
    <w:next w:val="a3"/>
    <w:rsid w:val="00137EC6"/>
    <w:pPr>
      <w:keepLines/>
      <w:spacing w:before="1080" w:after="120" w:line="288" w:lineRule="auto"/>
      <w:jc w:val="center"/>
    </w:pPr>
    <w:rPr>
      <w:rFonts w:eastAsia="Times New Roman" w:cs="Times New Roman"/>
      <w:b/>
      <w:caps/>
      <w:sz w:val="28"/>
      <w:szCs w:val="28"/>
      <w:lang w:val="en-US" w:eastAsia="en-US"/>
    </w:rPr>
  </w:style>
  <w:style w:type="paragraph" w:customStyle="1" w:styleId="DocumentName">
    <w:name w:val="Document Name"/>
    <w:basedOn w:val="a3"/>
    <w:rsid w:val="00137EC6"/>
    <w:pPr>
      <w:suppressAutoHyphens/>
      <w:spacing w:before="120" w:after="120" w:line="288" w:lineRule="auto"/>
      <w:jc w:val="center"/>
    </w:pPr>
    <w:rPr>
      <w:rFonts w:eastAsia="Times New Roman" w:cs="Times New Roman"/>
      <w:b/>
      <w:sz w:val="36"/>
      <w:szCs w:val="36"/>
    </w:rPr>
  </w:style>
  <w:style w:type="paragraph" w:customStyle="1" w:styleId="DocumentCode">
    <w:name w:val="Document Code"/>
    <w:basedOn w:val="a3"/>
    <w:rsid w:val="00137EC6"/>
    <w:pPr>
      <w:suppressAutoHyphens/>
      <w:spacing w:before="120" w:after="120" w:line="288" w:lineRule="auto"/>
      <w:jc w:val="center"/>
    </w:pPr>
    <w:rPr>
      <w:rFonts w:eastAsia="Times New Roman" w:cs="Times New Roman"/>
      <w:szCs w:val="24"/>
    </w:rPr>
  </w:style>
  <w:style w:type="paragraph" w:customStyle="1" w:styleId="Confirmation">
    <w:name w:val="Confirmation"/>
    <w:rsid w:val="00137EC6"/>
    <w:pPr>
      <w:keepNext/>
      <w:spacing w:before="120" w:after="120" w:line="240" w:lineRule="auto"/>
      <w:jc w:val="center"/>
    </w:pPr>
    <w:rPr>
      <w:rFonts w:ascii="Times New Roman" w:eastAsia="Times New Roman" w:hAnsi="Times New Roman" w:cs="Times New Roman"/>
      <w:b/>
      <w:caps/>
      <w:sz w:val="28"/>
      <w:szCs w:val="28"/>
      <w:lang w:eastAsia="en-US"/>
    </w:rPr>
  </w:style>
  <w:style w:type="paragraph" w:customStyle="1" w:styleId="Confirmationtext">
    <w:name w:val="Confirmation text"/>
    <w:basedOn w:val="a3"/>
    <w:rsid w:val="00137EC6"/>
    <w:pPr>
      <w:keepLines/>
      <w:widowControl w:val="0"/>
      <w:spacing w:before="60" w:after="60" w:line="288" w:lineRule="auto"/>
      <w:jc w:val="center"/>
    </w:pPr>
    <w:rPr>
      <w:rFonts w:eastAsia="Times New Roman" w:cs="Times New Roman"/>
      <w:szCs w:val="24"/>
      <w:lang w:eastAsia="en-US"/>
    </w:rPr>
  </w:style>
  <w:style w:type="paragraph" w:customStyle="1" w:styleId="ShortSystemName">
    <w:name w:val="Short System Name"/>
    <w:next w:val="a3"/>
    <w:rsid w:val="00137EC6"/>
    <w:pPr>
      <w:spacing w:before="120" w:after="120" w:line="288" w:lineRule="auto"/>
      <w:jc w:val="center"/>
    </w:pPr>
    <w:rPr>
      <w:rFonts w:ascii="Times New Roman" w:eastAsia="Times New Roman" w:hAnsi="Times New Roman" w:cs="Times New Roman"/>
      <w:b/>
      <w:bCs/>
      <w:caps/>
      <w:sz w:val="28"/>
      <w:szCs w:val="28"/>
      <w:lang w:eastAsia="en-US"/>
    </w:rPr>
  </w:style>
  <w:style w:type="paragraph" w:styleId="32">
    <w:name w:val="Body Text Indent 3"/>
    <w:basedOn w:val="a3"/>
    <w:link w:val="33"/>
    <w:rsid w:val="00137EC6"/>
    <w:pPr>
      <w:spacing w:after="120"/>
      <w:ind w:left="283"/>
    </w:pPr>
    <w:rPr>
      <w:rFonts w:eastAsia="Times New Roman" w:cs="Times New Roman"/>
      <w:sz w:val="16"/>
      <w:szCs w:val="16"/>
    </w:rPr>
  </w:style>
  <w:style w:type="character" w:customStyle="1" w:styleId="33">
    <w:name w:val="Основной текст с отступом 3 Знак"/>
    <w:basedOn w:val="a4"/>
    <w:link w:val="32"/>
    <w:rsid w:val="00137EC6"/>
    <w:rPr>
      <w:rFonts w:ascii="Times New Roman" w:eastAsia="Times New Roman" w:hAnsi="Times New Roman" w:cs="Times New Roman"/>
      <w:sz w:val="16"/>
      <w:szCs w:val="16"/>
    </w:rPr>
  </w:style>
  <w:style w:type="paragraph" w:customStyle="1" w:styleId="affc">
    <w:name w:val="Знак Знак Знак Знак"/>
    <w:basedOn w:val="a3"/>
    <w:rsid w:val="005A22A8"/>
    <w:pPr>
      <w:spacing w:after="160" w:line="240" w:lineRule="exact"/>
    </w:pPr>
    <w:rPr>
      <w:rFonts w:ascii="Verdana" w:eastAsia="Times New Roman" w:hAnsi="Verdana" w:cs="Verdana"/>
      <w:sz w:val="20"/>
      <w:szCs w:val="20"/>
      <w:lang w:val="en-US" w:eastAsia="en-US"/>
    </w:rPr>
  </w:style>
  <w:style w:type="paragraph" w:customStyle="1" w:styleId="affd">
    <w:name w:val="Знак Знак Знак Знак"/>
    <w:basedOn w:val="a3"/>
    <w:rsid w:val="00EF67C6"/>
    <w:pPr>
      <w:spacing w:after="160" w:line="240" w:lineRule="exact"/>
    </w:pPr>
    <w:rPr>
      <w:rFonts w:ascii="Verdana" w:eastAsia="Times New Roman" w:hAnsi="Verdana" w:cs="Verdana"/>
      <w:sz w:val="20"/>
      <w:szCs w:val="20"/>
      <w:lang w:val="en-US" w:eastAsia="en-US"/>
    </w:rPr>
  </w:style>
  <w:style w:type="paragraph" w:styleId="42">
    <w:name w:val="List Bullet 4"/>
    <w:basedOn w:val="a3"/>
    <w:autoRedefine/>
    <w:rsid w:val="004B4D51"/>
    <w:pPr>
      <w:tabs>
        <w:tab w:val="num" w:pos="1209"/>
      </w:tabs>
      <w:ind w:left="1209" w:hanging="360"/>
    </w:pPr>
    <w:rPr>
      <w:rFonts w:eastAsia="Times New Roman" w:cs="Times New Roman"/>
      <w:szCs w:val="20"/>
    </w:rPr>
  </w:style>
  <w:style w:type="numbering" w:customStyle="1" w:styleId="15">
    <w:name w:val="НумерацияРазделовЭО1"/>
    <w:uiPriority w:val="99"/>
    <w:rsid w:val="00D7646D"/>
  </w:style>
  <w:style w:type="paragraph" w:customStyle="1" w:styleId="210">
    <w:name w:val="Основной текст 21"/>
    <w:basedOn w:val="a3"/>
    <w:rsid w:val="00D7646D"/>
    <w:pPr>
      <w:ind w:firstLine="706"/>
      <w:jc w:val="both"/>
    </w:pPr>
    <w:rPr>
      <w:rFonts w:eastAsia="Times New Roman" w:cs="Times New Roman"/>
      <w:sz w:val="28"/>
      <w:szCs w:val="20"/>
    </w:rPr>
  </w:style>
  <w:style w:type="paragraph" w:customStyle="1" w:styleId="211">
    <w:name w:val="Основной текст с отступом 21"/>
    <w:basedOn w:val="a3"/>
    <w:rsid w:val="00D7646D"/>
    <w:pPr>
      <w:ind w:firstLine="709"/>
      <w:jc w:val="both"/>
    </w:pPr>
    <w:rPr>
      <w:rFonts w:eastAsia="Times New Roman" w:cs="Times New Roman"/>
      <w:szCs w:val="20"/>
    </w:rPr>
  </w:style>
  <w:style w:type="paragraph" w:customStyle="1" w:styleId="BodyText23">
    <w:name w:val="Body Text 23"/>
    <w:basedOn w:val="a3"/>
    <w:rsid w:val="00D7646D"/>
    <w:pPr>
      <w:jc w:val="both"/>
    </w:pPr>
    <w:rPr>
      <w:rFonts w:eastAsia="Times New Roman" w:cs="Times New Roman"/>
      <w:szCs w:val="20"/>
    </w:rPr>
  </w:style>
  <w:style w:type="paragraph" w:customStyle="1" w:styleId="BodyText21">
    <w:name w:val="Body Text 21"/>
    <w:basedOn w:val="a3"/>
    <w:rsid w:val="00D7646D"/>
    <w:pPr>
      <w:ind w:firstLine="720"/>
      <w:jc w:val="both"/>
    </w:pPr>
    <w:rPr>
      <w:rFonts w:eastAsia="Times New Roman" w:cs="Times New Roman"/>
      <w:szCs w:val="20"/>
    </w:rPr>
  </w:style>
  <w:style w:type="numbering" w:customStyle="1" w:styleId="16">
    <w:name w:val="Нет списка1"/>
    <w:next w:val="a6"/>
    <w:uiPriority w:val="99"/>
    <w:semiHidden/>
    <w:rsid w:val="00D7646D"/>
  </w:style>
  <w:style w:type="paragraph" w:customStyle="1" w:styleId="Tablename">
    <w:name w:val="Table name"/>
    <w:basedOn w:val="a3"/>
    <w:rsid w:val="00D7646D"/>
    <w:pPr>
      <w:jc w:val="center"/>
    </w:pPr>
    <w:rPr>
      <w:rFonts w:ascii="Arial" w:eastAsia="Times New Roman" w:hAnsi="Arial" w:cs="Times New Roman"/>
      <w:b/>
      <w:sz w:val="22"/>
      <w:szCs w:val="20"/>
    </w:rPr>
  </w:style>
  <w:style w:type="paragraph" w:customStyle="1" w:styleId="Tablehead">
    <w:name w:val="Table head"/>
    <w:basedOn w:val="a3"/>
    <w:rsid w:val="00D7646D"/>
    <w:pPr>
      <w:spacing w:before="80" w:after="60"/>
      <w:jc w:val="center"/>
    </w:pPr>
    <w:rPr>
      <w:rFonts w:ascii="Arial" w:eastAsia="Times New Roman" w:hAnsi="Arial" w:cs="Times New Roman"/>
      <w:sz w:val="16"/>
      <w:szCs w:val="20"/>
    </w:rPr>
  </w:style>
  <w:style w:type="paragraph" w:customStyle="1" w:styleId="Textbody">
    <w:name w:val="Text body"/>
    <w:basedOn w:val="Tablebody"/>
    <w:rsid w:val="00D7646D"/>
    <w:pPr>
      <w:ind w:right="0"/>
      <w:jc w:val="left"/>
    </w:pPr>
  </w:style>
  <w:style w:type="paragraph" w:customStyle="1" w:styleId="Tablebody">
    <w:name w:val="Table body"/>
    <w:basedOn w:val="a3"/>
    <w:rsid w:val="00D7646D"/>
    <w:pPr>
      <w:spacing w:before="40"/>
      <w:ind w:right="113"/>
      <w:jc w:val="right"/>
    </w:pPr>
    <w:rPr>
      <w:rFonts w:ascii="Arial" w:eastAsia="Times New Roman" w:hAnsi="Arial" w:cs="Times New Roman"/>
      <w:sz w:val="18"/>
      <w:szCs w:val="20"/>
    </w:rPr>
  </w:style>
  <w:style w:type="paragraph" w:customStyle="1" w:styleId="310">
    <w:name w:val="Основной текст с отступом 31"/>
    <w:basedOn w:val="a3"/>
    <w:rsid w:val="00D7646D"/>
    <w:pPr>
      <w:ind w:firstLine="709"/>
      <w:jc w:val="both"/>
    </w:pPr>
    <w:rPr>
      <w:rFonts w:eastAsia="Times New Roman" w:cs="Times New Roman"/>
      <w:sz w:val="20"/>
      <w:szCs w:val="20"/>
    </w:rPr>
  </w:style>
  <w:style w:type="paragraph" w:customStyle="1" w:styleId="BodyText22">
    <w:name w:val="Body Text 22"/>
    <w:basedOn w:val="a3"/>
    <w:rsid w:val="00D7646D"/>
    <w:pPr>
      <w:ind w:firstLine="720"/>
      <w:jc w:val="both"/>
    </w:pPr>
    <w:rPr>
      <w:rFonts w:eastAsia="Times New Roman" w:cs="Times New Roman"/>
      <w:szCs w:val="20"/>
    </w:rPr>
  </w:style>
  <w:style w:type="paragraph" w:customStyle="1" w:styleId="17">
    <w:name w:val="Цитата1"/>
    <w:basedOn w:val="a3"/>
    <w:rsid w:val="00D7646D"/>
    <w:pPr>
      <w:ind w:left="567" w:right="-198"/>
      <w:jc w:val="both"/>
    </w:pPr>
    <w:rPr>
      <w:rFonts w:eastAsia="Times New Roman" w:cs="Times New Roman"/>
      <w:szCs w:val="20"/>
    </w:rPr>
  </w:style>
  <w:style w:type="character" w:styleId="affe">
    <w:name w:val="page number"/>
    <w:basedOn w:val="a4"/>
    <w:rsid w:val="00D7646D"/>
  </w:style>
  <w:style w:type="paragraph" w:styleId="34">
    <w:name w:val="Body Text 3"/>
    <w:basedOn w:val="a3"/>
    <w:link w:val="35"/>
    <w:rsid w:val="00D7646D"/>
    <w:pPr>
      <w:spacing w:before="60" w:after="60"/>
    </w:pPr>
    <w:rPr>
      <w:rFonts w:eastAsia="Times New Roman" w:cs="Times New Roman"/>
      <w:b/>
      <w:szCs w:val="16"/>
    </w:rPr>
  </w:style>
  <w:style w:type="character" w:customStyle="1" w:styleId="35">
    <w:name w:val="Основной текст 3 Знак"/>
    <w:basedOn w:val="a4"/>
    <w:link w:val="34"/>
    <w:rsid w:val="00D7646D"/>
    <w:rPr>
      <w:rFonts w:ascii="Times New Roman" w:eastAsia="Times New Roman" w:hAnsi="Times New Roman" w:cs="Times New Roman"/>
      <w:b/>
      <w:sz w:val="24"/>
      <w:szCs w:val="16"/>
    </w:rPr>
  </w:style>
  <w:style w:type="paragraph" w:styleId="25">
    <w:name w:val="Body Text Indent 2"/>
    <w:basedOn w:val="a3"/>
    <w:link w:val="26"/>
    <w:rsid w:val="00D7646D"/>
    <w:pPr>
      <w:ind w:firstLine="709"/>
      <w:jc w:val="both"/>
    </w:pPr>
    <w:rPr>
      <w:rFonts w:eastAsia="Times New Roman" w:cs="Times New Roman"/>
      <w:color w:val="008000"/>
      <w:szCs w:val="20"/>
    </w:rPr>
  </w:style>
  <w:style w:type="character" w:customStyle="1" w:styleId="26">
    <w:name w:val="Основной текст с отступом 2 Знак"/>
    <w:basedOn w:val="a4"/>
    <w:link w:val="25"/>
    <w:rsid w:val="00D7646D"/>
    <w:rPr>
      <w:rFonts w:ascii="Times New Roman" w:eastAsia="Times New Roman" w:hAnsi="Times New Roman" w:cs="Times New Roman"/>
      <w:color w:val="008000"/>
      <w:sz w:val="24"/>
      <w:szCs w:val="20"/>
    </w:rPr>
  </w:style>
  <w:style w:type="paragraph" w:styleId="afff">
    <w:name w:val="Date"/>
    <w:basedOn w:val="a3"/>
    <w:next w:val="a3"/>
    <w:link w:val="afff0"/>
    <w:rsid w:val="00D7646D"/>
    <w:rPr>
      <w:rFonts w:eastAsia="Times New Roman" w:cs="Times New Roman"/>
      <w:szCs w:val="24"/>
    </w:rPr>
  </w:style>
  <w:style w:type="character" w:customStyle="1" w:styleId="afff0">
    <w:name w:val="Дата Знак"/>
    <w:basedOn w:val="a4"/>
    <w:link w:val="afff"/>
    <w:rsid w:val="00D7646D"/>
    <w:rPr>
      <w:rFonts w:ascii="Times New Roman" w:eastAsia="Times New Roman" w:hAnsi="Times New Roman" w:cs="Times New Roman"/>
      <w:sz w:val="24"/>
      <w:szCs w:val="24"/>
    </w:rPr>
  </w:style>
  <w:style w:type="paragraph" w:customStyle="1" w:styleId="afff1">
    <w:name w:val="Îáû÷íûé"/>
    <w:rsid w:val="00D7646D"/>
    <w:pPr>
      <w:widowControl w:val="0"/>
      <w:spacing w:after="0" w:line="240" w:lineRule="auto"/>
    </w:pPr>
    <w:rPr>
      <w:rFonts w:ascii="Times New Roman" w:eastAsia="Times New Roman" w:hAnsi="Times New Roman" w:cs="Times New Roman"/>
      <w:sz w:val="20"/>
      <w:szCs w:val="20"/>
    </w:rPr>
  </w:style>
  <w:style w:type="paragraph" w:customStyle="1" w:styleId="311">
    <w:name w:val="Основной текст 31"/>
    <w:basedOn w:val="a3"/>
    <w:rsid w:val="00D7646D"/>
    <w:pPr>
      <w:overflowPunct w:val="0"/>
      <w:autoSpaceDE w:val="0"/>
      <w:autoSpaceDN w:val="0"/>
      <w:adjustRightInd w:val="0"/>
      <w:jc w:val="center"/>
    </w:pPr>
    <w:rPr>
      <w:rFonts w:ascii="Arial" w:eastAsia="Times New Roman" w:hAnsi="Arial" w:cs="Times New Roman"/>
      <w:sz w:val="20"/>
      <w:szCs w:val="20"/>
    </w:rPr>
  </w:style>
  <w:style w:type="paragraph" w:customStyle="1" w:styleId="27">
    <w:name w:val="Обычный2"/>
    <w:link w:val="Normal"/>
    <w:rsid w:val="00D7646D"/>
    <w:pPr>
      <w:spacing w:after="0" w:line="240" w:lineRule="auto"/>
    </w:pPr>
    <w:rPr>
      <w:rFonts w:ascii="Times New Roman" w:eastAsia="Times New Roman" w:hAnsi="Times New Roman" w:cs="Times New Roman"/>
      <w:sz w:val="24"/>
      <w:szCs w:val="20"/>
    </w:rPr>
  </w:style>
  <w:style w:type="paragraph" w:styleId="afff2">
    <w:name w:val="List Number"/>
    <w:basedOn w:val="a3"/>
    <w:rsid w:val="00D7646D"/>
    <w:pPr>
      <w:tabs>
        <w:tab w:val="num" w:pos="360"/>
      </w:tabs>
      <w:ind w:left="360" w:hanging="360"/>
    </w:pPr>
    <w:rPr>
      <w:rFonts w:eastAsia="Times New Roman" w:cs="Times New Roman"/>
      <w:szCs w:val="20"/>
    </w:rPr>
  </w:style>
  <w:style w:type="paragraph" w:styleId="28">
    <w:name w:val="List Bullet 2"/>
    <w:basedOn w:val="a3"/>
    <w:autoRedefine/>
    <w:rsid w:val="00D7646D"/>
    <w:pPr>
      <w:tabs>
        <w:tab w:val="num" w:pos="643"/>
      </w:tabs>
      <w:ind w:left="643" w:hanging="360"/>
    </w:pPr>
    <w:rPr>
      <w:rFonts w:eastAsia="Times New Roman" w:cs="Times New Roman"/>
      <w:szCs w:val="20"/>
    </w:rPr>
  </w:style>
  <w:style w:type="paragraph" w:styleId="36">
    <w:name w:val="List Bullet 3"/>
    <w:basedOn w:val="a3"/>
    <w:autoRedefine/>
    <w:rsid w:val="00D7646D"/>
    <w:pPr>
      <w:tabs>
        <w:tab w:val="num" w:pos="926"/>
      </w:tabs>
      <w:ind w:left="926" w:hanging="360"/>
    </w:pPr>
    <w:rPr>
      <w:rFonts w:eastAsia="Times New Roman" w:cs="Times New Roman"/>
      <w:szCs w:val="20"/>
    </w:rPr>
  </w:style>
  <w:style w:type="paragraph" w:styleId="51">
    <w:name w:val="List Bullet 5"/>
    <w:basedOn w:val="a3"/>
    <w:autoRedefine/>
    <w:rsid w:val="00D7646D"/>
    <w:pPr>
      <w:tabs>
        <w:tab w:val="num" w:pos="1492"/>
      </w:tabs>
      <w:ind w:left="1492" w:hanging="360"/>
    </w:pPr>
    <w:rPr>
      <w:rFonts w:eastAsia="Times New Roman" w:cs="Times New Roman"/>
      <w:szCs w:val="20"/>
    </w:rPr>
  </w:style>
  <w:style w:type="paragraph" w:styleId="29">
    <w:name w:val="List Number 2"/>
    <w:basedOn w:val="a3"/>
    <w:rsid w:val="00D7646D"/>
    <w:pPr>
      <w:tabs>
        <w:tab w:val="num" w:pos="643"/>
      </w:tabs>
      <w:ind w:left="643" w:hanging="360"/>
    </w:pPr>
    <w:rPr>
      <w:rFonts w:eastAsia="Times New Roman" w:cs="Times New Roman"/>
      <w:szCs w:val="20"/>
    </w:rPr>
  </w:style>
  <w:style w:type="paragraph" w:styleId="37">
    <w:name w:val="List Number 3"/>
    <w:basedOn w:val="a3"/>
    <w:rsid w:val="00D7646D"/>
    <w:pPr>
      <w:tabs>
        <w:tab w:val="num" w:pos="926"/>
      </w:tabs>
      <w:ind w:left="926" w:hanging="360"/>
    </w:pPr>
    <w:rPr>
      <w:rFonts w:eastAsia="Times New Roman" w:cs="Times New Roman"/>
      <w:szCs w:val="20"/>
    </w:rPr>
  </w:style>
  <w:style w:type="paragraph" w:styleId="43">
    <w:name w:val="List Number 4"/>
    <w:basedOn w:val="a3"/>
    <w:rsid w:val="00D7646D"/>
    <w:pPr>
      <w:tabs>
        <w:tab w:val="num" w:pos="1209"/>
      </w:tabs>
      <w:ind w:left="1209" w:hanging="360"/>
    </w:pPr>
    <w:rPr>
      <w:rFonts w:eastAsia="Times New Roman" w:cs="Times New Roman"/>
      <w:szCs w:val="20"/>
    </w:rPr>
  </w:style>
  <w:style w:type="paragraph" w:styleId="52">
    <w:name w:val="List Number 5"/>
    <w:basedOn w:val="a3"/>
    <w:rsid w:val="00D7646D"/>
    <w:pPr>
      <w:tabs>
        <w:tab w:val="num" w:pos="1492"/>
      </w:tabs>
      <w:ind w:left="1492" w:hanging="360"/>
    </w:pPr>
    <w:rPr>
      <w:rFonts w:eastAsia="Times New Roman" w:cs="Times New Roman"/>
      <w:szCs w:val="20"/>
    </w:rPr>
  </w:style>
  <w:style w:type="paragraph" w:customStyle="1" w:styleId="E22">
    <w:name w:val="Основной тексE2 с отступом 2"/>
    <w:basedOn w:val="a3"/>
    <w:rsid w:val="00D7646D"/>
    <w:pPr>
      <w:widowControl w:val="0"/>
      <w:autoSpaceDE w:val="0"/>
      <w:autoSpaceDN w:val="0"/>
      <w:ind w:firstLine="720"/>
      <w:jc w:val="both"/>
    </w:pPr>
    <w:rPr>
      <w:rFonts w:eastAsia="Times New Roman" w:cs="Times New Roman"/>
      <w:szCs w:val="24"/>
    </w:rPr>
  </w:style>
  <w:style w:type="paragraph" w:customStyle="1" w:styleId="235">
    <w:name w:val="Заголовок2.3.Заголовок5"/>
    <w:basedOn w:val="a3"/>
    <w:next w:val="a3"/>
    <w:rsid w:val="00D7646D"/>
    <w:pPr>
      <w:keepNext/>
      <w:widowControl w:val="0"/>
      <w:jc w:val="center"/>
    </w:pPr>
    <w:rPr>
      <w:rFonts w:ascii="Arial" w:eastAsia="Times New Roman" w:hAnsi="Arial" w:cs="Times New Roman"/>
      <w:b/>
      <w:szCs w:val="20"/>
    </w:rPr>
  </w:style>
  <w:style w:type="table" w:styleId="afff3">
    <w:name w:val="Table Grid"/>
    <w:basedOn w:val="a5"/>
    <w:uiPriority w:val="59"/>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footnote text"/>
    <w:aliases w:val="single space,footnote text,ft,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
    <w:basedOn w:val="a3"/>
    <w:link w:val="afff5"/>
    <w:rsid w:val="00D7646D"/>
    <w:pPr>
      <w:widowControl w:val="0"/>
      <w:overflowPunct w:val="0"/>
      <w:autoSpaceDE w:val="0"/>
      <w:autoSpaceDN w:val="0"/>
      <w:adjustRightInd w:val="0"/>
      <w:textAlignment w:val="baseline"/>
    </w:pPr>
    <w:rPr>
      <w:rFonts w:eastAsia="Times New Roman" w:cs="Times New Roman"/>
      <w:sz w:val="20"/>
      <w:szCs w:val="20"/>
      <w:lang w:val="en-US"/>
    </w:rPr>
  </w:style>
  <w:style w:type="character" w:customStyle="1" w:styleId="afff5">
    <w:name w:val="Текст сноски Знак"/>
    <w:aliases w:val="single space Знак,footnote text Знак,ft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4"/>
    <w:link w:val="afff4"/>
    <w:rsid w:val="00D7646D"/>
    <w:rPr>
      <w:rFonts w:ascii="Times New Roman" w:eastAsia="Times New Roman" w:hAnsi="Times New Roman" w:cs="Times New Roman"/>
      <w:sz w:val="20"/>
      <w:szCs w:val="20"/>
      <w:lang w:val="en-US"/>
    </w:rPr>
  </w:style>
  <w:style w:type="paragraph" w:styleId="2a">
    <w:name w:val="envelope return"/>
    <w:basedOn w:val="a3"/>
    <w:rsid w:val="00D7646D"/>
    <w:rPr>
      <w:rFonts w:ascii="Arial" w:eastAsia="Times New Roman" w:hAnsi="Arial" w:cs="Times New Roman"/>
      <w:sz w:val="20"/>
      <w:szCs w:val="20"/>
    </w:rPr>
  </w:style>
  <w:style w:type="paragraph" w:customStyle="1" w:styleId="xl26">
    <w:name w:val="xl26"/>
    <w:basedOn w:val="a3"/>
    <w:rsid w:val="00D7646D"/>
    <w:pPr>
      <w:spacing w:before="100" w:beforeAutospacing="1" w:after="100" w:afterAutospacing="1"/>
      <w:jc w:val="center"/>
    </w:pPr>
    <w:rPr>
      <w:rFonts w:ascii="Arial CYR" w:eastAsia="Arial Unicode MS" w:hAnsi="Arial CYR" w:cs="Arial CYR"/>
      <w:b/>
      <w:bCs/>
      <w:szCs w:val="24"/>
    </w:rPr>
  </w:style>
  <w:style w:type="paragraph" w:styleId="afff6">
    <w:name w:val="Normal (Web)"/>
    <w:basedOn w:val="a3"/>
    <w:rsid w:val="00D7646D"/>
    <w:pPr>
      <w:spacing w:before="100" w:beforeAutospacing="1" w:after="100" w:afterAutospacing="1"/>
    </w:pPr>
    <w:rPr>
      <w:rFonts w:eastAsia="Times New Roman" w:cs="Times New Roman"/>
      <w:szCs w:val="24"/>
    </w:rPr>
  </w:style>
  <w:style w:type="paragraph" w:customStyle="1" w:styleId="38">
    <w:name w:val="3_ТЕКСТ"/>
    <w:basedOn w:val="a3"/>
    <w:link w:val="39"/>
    <w:rsid w:val="00D7646D"/>
    <w:pPr>
      <w:spacing w:line="280" w:lineRule="exact"/>
      <w:ind w:firstLine="567"/>
      <w:jc w:val="both"/>
    </w:pPr>
    <w:rPr>
      <w:rFonts w:ascii="FreeSetCTT" w:eastAsia="Times New Roman" w:hAnsi="FreeSetCTT" w:cs="Times New Roman"/>
      <w:sz w:val="20"/>
      <w:szCs w:val="20"/>
      <w:lang w:eastAsia="da-DK"/>
    </w:rPr>
  </w:style>
  <w:style w:type="character" w:customStyle="1" w:styleId="39">
    <w:name w:val="3_ТЕКСТ Знак"/>
    <w:link w:val="38"/>
    <w:rsid w:val="00D7646D"/>
    <w:rPr>
      <w:rFonts w:ascii="FreeSetCTT" w:eastAsia="Times New Roman" w:hAnsi="FreeSetCTT" w:cs="Times New Roman"/>
      <w:sz w:val="20"/>
      <w:szCs w:val="20"/>
      <w:lang w:eastAsia="da-DK"/>
    </w:rPr>
  </w:style>
  <w:style w:type="paragraph" w:customStyle="1" w:styleId="ConsPlusNonformat">
    <w:name w:val="ConsPlusNonformat"/>
    <w:uiPriority w:val="99"/>
    <w:rsid w:val="00D764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f7">
    <w:name w:val="Таблицы (моноширинный)"/>
    <w:basedOn w:val="a3"/>
    <w:next w:val="a3"/>
    <w:rsid w:val="00D7646D"/>
    <w:pPr>
      <w:widowControl w:val="0"/>
      <w:autoSpaceDE w:val="0"/>
      <w:autoSpaceDN w:val="0"/>
      <w:adjustRightInd w:val="0"/>
      <w:jc w:val="both"/>
    </w:pPr>
    <w:rPr>
      <w:rFonts w:ascii="Courier New" w:eastAsia="Times New Roman" w:hAnsi="Courier New" w:cs="Courier New"/>
      <w:szCs w:val="24"/>
    </w:rPr>
  </w:style>
  <w:style w:type="numbering" w:customStyle="1" w:styleId="110">
    <w:name w:val="Нет списка11"/>
    <w:next w:val="a6"/>
    <w:semiHidden/>
    <w:rsid w:val="00D7646D"/>
  </w:style>
  <w:style w:type="paragraph" w:customStyle="1" w:styleId="ConsPlusNormal">
    <w:name w:val="ConsPlusNormal"/>
    <w:rsid w:val="00D7646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764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D7646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rsid w:val="00D7646D"/>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2b">
    <w:name w:val="Нет списка2"/>
    <w:next w:val="a6"/>
    <w:semiHidden/>
    <w:rsid w:val="00D7646D"/>
  </w:style>
  <w:style w:type="paragraph" w:customStyle="1" w:styleId="18">
    <w:name w:val="Îñíîâíîé1"/>
    <w:aliases w:val="òåêñò,Îñíîâíîé6"/>
    <w:basedOn w:val="a3"/>
    <w:rsid w:val="00D7646D"/>
    <w:pPr>
      <w:widowControl w:val="0"/>
      <w:jc w:val="center"/>
    </w:pPr>
    <w:rPr>
      <w:rFonts w:eastAsia="Times New Roman" w:cs="Times New Roman"/>
      <w:sz w:val="20"/>
      <w:szCs w:val="24"/>
    </w:rPr>
  </w:style>
  <w:style w:type="paragraph" w:customStyle="1" w:styleId="-1">
    <w:name w:val="абзац-1"/>
    <w:basedOn w:val="a3"/>
    <w:rsid w:val="00D7646D"/>
    <w:pPr>
      <w:spacing w:line="360" w:lineRule="auto"/>
      <w:ind w:firstLine="709"/>
    </w:pPr>
    <w:rPr>
      <w:rFonts w:eastAsia="Times New Roman" w:cs="Times New Roman"/>
      <w:szCs w:val="24"/>
    </w:rPr>
  </w:style>
  <w:style w:type="paragraph" w:customStyle="1" w:styleId="19">
    <w:name w:val="Стиль1"/>
    <w:basedOn w:val="a3"/>
    <w:rsid w:val="00D7646D"/>
    <w:pPr>
      <w:spacing w:line="360" w:lineRule="auto"/>
      <w:ind w:firstLine="709"/>
      <w:jc w:val="both"/>
    </w:pPr>
    <w:rPr>
      <w:rFonts w:ascii="Arial" w:eastAsia="Times New Roman" w:hAnsi="Arial" w:cs="Times New Roman"/>
      <w:szCs w:val="24"/>
    </w:rPr>
  </w:style>
  <w:style w:type="paragraph" w:customStyle="1" w:styleId="afff8">
    <w:name w:val="Уважаемый"/>
    <w:rsid w:val="00D7646D"/>
    <w:pPr>
      <w:spacing w:before="120" w:after="120" w:line="360" w:lineRule="auto"/>
      <w:jc w:val="center"/>
    </w:pPr>
    <w:rPr>
      <w:rFonts w:ascii="Times New Roman" w:eastAsia="Times New Roman" w:hAnsi="Times New Roman" w:cs="Times New Roman"/>
      <w:sz w:val="28"/>
      <w:szCs w:val="20"/>
    </w:rPr>
  </w:style>
  <w:style w:type="paragraph" w:customStyle="1" w:styleId="154">
    <w:name w:val="Заголовок1.5.Заголовок4"/>
    <w:basedOn w:val="a3"/>
    <w:next w:val="a3"/>
    <w:rsid w:val="00D7646D"/>
    <w:pPr>
      <w:keepNext/>
      <w:widowControl w:val="0"/>
      <w:jc w:val="center"/>
    </w:pPr>
    <w:rPr>
      <w:rFonts w:ascii="Arial" w:eastAsia="Times New Roman" w:hAnsi="Arial" w:cs="Times New Roman"/>
      <w:b/>
      <w:sz w:val="20"/>
      <w:szCs w:val="24"/>
    </w:rPr>
  </w:style>
  <w:style w:type="paragraph" w:customStyle="1" w:styleId="3313">
    <w:name w:val="Заголовок 3.Заголовок 3 Знак1.Заголовок 3 Знак Знак"/>
    <w:basedOn w:val="a3"/>
    <w:next w:val="a3"/>
    <w:rsid w:val="00D7646D"/>
    <w:pPr>
      <w:keepNext/>
      <w:spacing w:after="120" w:line="360" w:lineRule="auto"/>
      <w:ind w:left="720"/>
      <w:jc w:val="both"/>
      <w:outlineLvl w:val="2"/>
    </w:pPr>
    <w:rPr>
      <w:rFonts w:eastAsia="Times New Roman" w:cs="Times New Roman"/>
      <w:i/>
      <w:szCs w:val="24"/>
    </w:rPr>
  </w:style>
  <w:style w:type="paragraph" w:customStyle="1" w:styleId="44">
    <w:name w:val="Заголовок 4.Заголовок 4 Знак Знак"/>
    <w:basedOn w:val="a3"/>
    <w:next w:val="a3"/>
    <w:rsid w:val="00D7646D"/>
    <w:pPr>
      <w:keepNext/>
      <w:jc w:val="both"/>
      <w:outlineLvl w:val="3"/>
    </w:pPr>
    <w:rPr>
      <w:rFonts w:eastAsia="Times New Roman" w:cs="Times New Roman"/>
      <w:i/>
      <w:szCs w:val="24"/>
      <w:u w:val="single"/>
    </w:rPr>
  </w:style>
  <w:style w:type="paragraph" w:customStyle="1" w:styleId="a2">
    <w:name w:val="Абзац_нум"/>
    <w:rsid w:val="00D7646D"/>
    <w:pPr>
      <w:numPr>
        <w:numId w:val="8"/>
      </w:numPr>
      <w:spacing w:before="120" w:after="0" w:line="312" w:lineRule="auto"/>
      <w:jc w:val="both"/>
    </w:pPr>
    <w:rPr>
      <w:rFonts w:ascii="Times New Roman" w:eastAsia="Times New Roman" w:hAnsi="Times New Roman" w:cs="Times New Roman"/>
      <w:sz w:val="28"/>
      <w:szCs w:val="20"/>
    </w:rPr>
  </w:style>
  <w:style w:type="paragraph" w:customStyle="1" w:styleId="161">
    <w:name w:val="Îñíîâíîé1.òåêñò.Îñíîâíîé61"/>
    <w:basedOn w:val="a3"/>
    <w:rsid w:val="00D7646D"/>
    <w:pPr>
      <w:widowControl w:val="0"/>
      <w:jc w:val="center"/>
    </w:pPr>
    <w:rPr>
      <w:rFonts w:eastAsia="Times New Roman" w:cs="Times New Roman"/>
      <w:sz w:val="20"/>
      <w:szCs w:val="24"/>
    </w:rPr>
  </w:style>
  <w:style w:type="paragraph" w:customStyle="1" w:styleId="160">
    <w:name w:val="Îñíîâíîé1.òåêñò.Îñíîâíîé6"/>
    <w:basedOn w:val="a3"/>
    <w:rsid w:val="00D7646D"/>
    <w:pPr>
      <w:widowControl w:val="0"/>
      <w:jc w:val="center"/>
    </w:pPr>
    <w:rPr>
      <w:rFonts w:eastAsia="Times New Roman" w:cs="Times New Roman"/>
      <w:sz w:val="20"/>
      <w:szCs w:val="24"/>
    </w:rPr>
  </w:style>
  <w:style w:type="paragraph" w:styleId="afff9">
    <w:name w:val="Block Text"/>
    <w:basedOn w:val="a3"/>
    <w:rsid w:val="00D7646D"/>
    <w:pPr>
      <w:ind w:left="57" w:right="57" w:firstLine="720"/>
      <w:jc w:val="both"/>
    </w:pPr>
    <w:rPr>
      <w:rFonts w:eastAsia="Times New Roman" w:cs="Times New Roman"/>
      <w:szCs w:val="24"/>
    </w:rPr>
  </w:style>
  <w:style w:type="paragraph" w:customStyle="1" w:styleId="1Head111">
    <w:name w:val="Заголовок 1.Head 1.????????? 11"/>
    <w:basedOn w:val="a3"/>
    <w:next w:val="a3"/>
    <w:rsid w:val="00D7646D"/>
    <w:pPr>
      <w:keepNext/>
      <w:jc w:val="center"/>
      <w:outlineLvl w:val="0"/>
    </w:pPr>
    <w:rPr>
      <w:rFonts w:eastAsia="Times New Roman" w:cs="Times New Roman"/>
      <w:sz w:val="28"/>
      <w:szCs w:val="24"/>
    </w:rPr>
  </w:style>
  <w:style w:type="paragraph" w:styleId="afffa">
    <w:name w:val="Plain Text"/>
    <w:basedOn w:val="a3"/>
    <w:link w:val="afffb"/>
    <w:rsid w:val="00D7646D"/>
    <w:rPr>
      <w:rFonts w:ascii="Courier New" w:eastAsia="Times New Roman" w:hAnsi="Courier New" w:cs="Times New Roman"/>
      <w:sz w:val="20"/>
      <w:szCs w:val="24"/>
    </w:rPr>
  </w:style>
  <w:style w:type="character" w:customStyle="1" w:styleId="afffb">
    <w:name w:val="Текст Знак"/>
    <w:basedOn w:val="a4"/>
    <w:link w:val="afffa"/>
    <w:rsid w:val="00D7646D"/>
    <w:rPr>
      <w:rFonts w:ascii="Courier New" w:eastAsia="Times New Roman" w:hAnsi="Courier New" w:cs="Times New Roman"/>
      <w:sz w:val="20"/>
      <w:szCs w:val="24"/>
    </w:rPr>
  </w:style>
  <w:style w:type="paragraph" w:styleId="71">
    <w:name w:val="index 7"/>
    <w:basedOn w:val="a3"/>
    <w:next w:val="a3"/>
    <w:autoRedefine/>
    <w:rsid w:val="00D7646D"/>
    <w:pPr>
      <w:ind w:left="1680" w:hanging="240"/>
    </w:pPr>
    <w:rPr>
      <w:rFonts w:eastAsia="Times New Roman" w:cs="Times New Roman"/>
      <w:szCs w:val="24"/>
    </w:rPr>
  </w:style>
  <w:style w:type="paragraph" w:styleId="53">
    <w:name w:val="List Continue 5"/>
    <w:basedOn w:val="a3"/>
    <w:rsid w:val="00D7646D"/>
    <w:pPr>
      <w:spacing w:after="120"/>
      <w:ind w:left="1415"/>
    </w:pPr>
    <w:rPr>
      <w:rFonts w:eastAsia="Times New Roman" w:cs="Times New Roman"/>
      <w:szCs w:val="24"/>
    </w:rPr>
  </w:style>
  <w:style w:type="paragraph" w:styleId="45">
    <w:name w:val="index 4"/>
    <w:basedOn w:val="a3"/>
    <w:next w:val="a3"/>
    <w:autoRedefine/>
    <w:rsid w:val="00D7646D"/>
    <w:pPr>
      <w:ind w:left="960" w:hanging="240"/>
    </w:pPr>
    <w:rPr>
      <w:rFonts w:eastAsia="Times New Roman" w:cs="Times New Roman"/>
      <w:szCs w:val="24"/>
    </w:rPr>
  </w:style>
  <w:style w:type="paragraph" w:styleId="2c">
    <w:name w:val="List 2"/>
    <w:basedOn w:val="a3"/>
    <w:rsid w:val="00D7646D"/>
    <w:pPr>
      <w:ind w:left="566" w:hanging="283"/>
    </w:pPr>
    <w:rPr>
      <w:rFonts w:eastAsia="Times New Roman" w:cs="Times New Roman"/>
      <w:szCs w:val="24"/>
    </w:rPr>
  </w:style>
  <w:style w:type="paragraph" w:styleId="3a">
    <w:name w:val="index 3"/>
    <w:basedOn w:val="a3"/>
    <w:next w:val="a3"/>
    <w:autoRedefine/>
    <w:rsid w:val="00D7646D"/>
    <w:pPr>
      <w:ind w:left="720" w:hanging="240"/>
    </w:pPr>
    <w:rPr>
      <w:rFonts w:eastAsia="Times New Roman" w:cs="Times New Roman"/>
      <w:szCs w:val="24"/>
    </w:rPr>
  </w:style>
  <w:style w:type="paragraph" w:styleId="2d">
    <w:name w:val="index 2"/>
    <w:basedOn w:val="a3"/>
    <w:next w:val="a3"/>
    <w:autoRedefine/>
    <w:rsid w:val="00D7646D"/>
    <w:pPr>
      <w:ind w:left="480" w:hanging="240"/>
    </w:pPr>
    <w:rPr>
      <w:rFonts w:eastAsia="Times New Roman" w:cs="Times New Roman"/>
      <w:szCs w:val="24"/>
    </w:rPr>
  </w:style>
  <w:style w:type="paragraph" w:customStyle="1" w:styleId="1112">
    <w:name w:val="Обычный + 11 пт.По центру.Междустр.интервал:  точно 12 пт"/>
    <w:basedOn w:val="a3"/>
    <w:rsid w:val="00D7646D"/>
    <w:pPr>
      <w:spacing w:line="240" w:lineRule="exact"/>
      <w:jc w:val="center"/>
    </w:pPr>
    <w:rPr>
      <w:rFonts w:eastAsia="Times New Roman" w:cs="Times New Roman"/>
      <w:sz w:val="20"/>
      <w:szCs w:val="24"/>
    </w:rPr>
  </w:style>
  <w:style w:type="character" w:styleId="afffc">
    <w:name w:val="Strong"/>
    <w:qFormat/>
    <w:rsid w:val="00D7646D"/>
    <w:rPr>
      <w:b/>
      <w:bCs/>
    </w:rPr>
  </w:style>
  <w:style w:type="paragraph" w:customStyle="1" w:styleId="afffd">
    <w:name w:val="Показатель"/>
    <w:rsid w:val="00D7646D"/>
    <w:pPr>
      <w:spacing w:after="0" w:line="240" w:lineRule="auto"/>
    </w:pPr>
    <w:rPr>
      <w:rFonts w:ascii="Arial Narrow" w:eastAsia="Times New Roman" w:hAnsi="Arial Narrow" w:cs="Times New Roman"/>
      <w:sz w:val="18"/>
      <w:szCs w:val="20"/>
    </w:rPr>
  </w:style>
  <w:style w:type="paragraph" w:customStyle="1" w:styleId="Heading11">
    <w:name w:val="Heading 11"/>
    <w:basedOn w:val="Normal1"/>
    <w:next w:val="Normal1"/>
    <w:rsid w:val="00D7646D"/>
    <w:pPr>
      <w:keepNext/>
      <w:ind w:right="-908"/>
      <w:jc w:val="both"/>
    </w:pPr>
    <w:rPr>
      <w:sz w:val="28"/>
    </w:rPr>
  </w:style>
  <w:style w:type="paragraph" w:customStyle="1" w:styleId="Normal1">
    <w:name w:val="Normal1"/>
    <w:rsid w:val="00D7646D"/>
    <w:pPr>
      <w:spacing w:after="0" w:line="240" w:lineRule="auto"/>
    </w:pPr>
    <w:rPr>
      <w:rFonts w:ascii="Times New Roman" w:eastAsia="Times New Roman" w:hAnsi="Times New Roman" w:cs="Times New Roman"/>
      <w:sz w:val="24"/>
      <w:szCs w:val="20"/>
    </w:rPr>
  </w:style>
  <w:style w:type="paragraph" w:customStyle="1" w:styleId="3b">
    <w:name w:val="Обычный3"/>
    <w:rsid w:val="00D7646D"/>
    <w:pPr>
      <w:spacing w:after="0" w:line="240" w:lineRule="auto"/>
    </w:pPr>
    <w:rPr>
      <w:rFonts w:ascii="Times New Roman" w:eastAsia="Times New Roman" w:hAnsi="Times New Roman" w:cs="Times New Roman"/>
      <w:sz w:val="24"/>
      <w:szCs w:val="20"/>
    </w:rPr>
  </w:style>
  <w:style w:type="paragraph" w:customStyle="1" w:styleId="BodyTextIndent21">
    <w:name w:val="Body Text Indent 21"/>
    <w:basedOn w:val="Normal1"/>
    <w:rsid w:val="00D7646D"/>
    <w:pPr>
      <w:spacing w:line="360" w:lineRule="auto"/>
      <w:ind w:right="-567" w:firstLine="720"/>
      <w:jc w:val="both"/>
    </w:pPr>
  </w:style>
  <w:style w:type="paragraph" w:customStyle="1" w:styleId="1a">
    <w:name w:val="Абзац списка1"/>
    <w:basedOn w:val="a3"/>
    <w:rsid w:val="00D7646D"/>
    <w:pPr>
      <w:ind w:left="720" w:firstLine="709"/>
      <w:jc w:val="both"/>
    </w:pPr>
    <w:rPr>
      <w:rFonts w:eastAsia="Times New Roman" w:cs="Times New Roman"/>
      <w:szCs w:val="24"/>
    </w:rPr>
  </w:style>
  <w:style w:type="paragraph" w:customStyle="1" w:styleId="111">
    <w:name w:val="Обычный11"/>
    <w:rsid w:val="00D7646D"/>
    <w:pPr>
      <w:spacing w:after="0" w:line="240" w:lineRule="auto"/>
    </w:pPr>
    <w:rPr>
      <w:rFonts w:ascii="Arial" w:eastAsia="Times New Roman" w:hAnsi="Arial" w:cs="Times New Roman"/>
      <w:sz w:val="20"/>
      <w:szCs w:val="20"/>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rsid w:val="00D7646D"/>
    <w:pPr>
      <w:spacing w:after="0" w:line="240" w:lineRule="auto"/>
    </w:pPr>
    <w:rPr>
      <w:rFonts w:ascii="Times New Roman" w:eastAsia="Times New Roman" w:hAnsi="Times New Roman" w:cs="Times New Roman"/>
      <w:sz w:val="20"/>
      <w:szCs w:val="20"/>
    </w:rPr>
  </w:style>
  <w:style w:type="character" w:styleId="afffe">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uiPriority w:val="99"/>
    <w:rsid w:val="00D7646D"/>
    <w:rPr>
      <w:rFonts w:ascii="Times New Roman" w:hAnsi="Times New Roman"/>
      <w:vertAlign w:val="superscript"/>
    </w:rPr>
  </w:style>
  <w:style w:type="paragraph" w:styleId="3c">
    <w:name w:val="List 3"/>
    <w:basedOn w:val="a3"/>
    <w:rsid w:val="00D7646D"/>
    <w:pPr>
      <w:ind w:left="849" w:hanging="283"/>
    </w:pPr>
    <w:rPr>
      <w:rFonts w:eastAsia="Times New Roman" w:cs="Times New Roman"/>
      <w:szCs w:val="24"/>
    </w:rPr>
  </w:style>
  <w:style w:type="paragraph" w:styleId="affff">
    <w:name w:val="Note Heading"/>
    <w:basedOn w:val="a3"/>
    <w:next w:val="a3"/>
    <w:link w:val="affff0"/>
    <w:rsid w:val="00D7646D"/>
    <w:rPr>
      <w:rFonts w:eastAsia="Times New Roman" w:cs="Times New Roman"/>
      <w:szCs w:val="24"/>
    </w:rPr>
  </w:style>
  <w:style w:type="character" w:customStyle="1" w:styleId="affff0">
    <w:name w:val="Заголовок записки Знак"/>
    <w:basedOn w:val="a4"/>
    <w:link w:val="affff"/>
    <w:rsid w:val="00D7646D"/>
    <w:rPr>
      <w:rFonts w:ascii="Times New Roman" w:eastAsia="Times New Roman" w:hAnsi="Times New Roman" w:cs="Times New Roman"/>
      <w:sz w:val="24"/>
      <w:szCs w:val="24"/>
    </w:rPr>
  </w:style>
  <w:style w:type="character" w:styleId="affff1">
    <w:name w:val="Emphasis"/>
    <w:qFormat/>
    <w:rsid w:val="00D7646D"/>
    <w:rPr>
      <w:rFonts w:ascii="Times New Roman" w:hAnsi="Times New Roman"/>
      <w:i/>
      <w:iCs w:val="0"/>
    </w:rPr>
  </w:style>
  <w:style w:type="paragraph" w:styleId="1b">
    <w:name w:val="index 1"/>
    <w:basedOn w:val="a3"/>
    <w:next w:val="a3"/>
    <w:autoRedefine/>
    <w:rsid w:val="00D7646D"/>
    <w:pPr>
      <w:ind w:left="240" w:hanging="240"/>
    </w:pPr>
    <w:rPr>
      <w:rFonts w:eastAsia="Times New Roman" w:cs="Times New Roman"/>
      <w:szCs w:val="20"/>
    </w:rPr>
  </w:style>
  <w:style w:type="numbering" w:customStyle="1" w:styleId="3d">
    <w:name w:val="Нет списка3"/>
    <w:next w:val="a6"/>
    <w:semiHidden/>
    <w:unhideWhenUsed/>
    <w:rsid w:val="00D7646D"/>
  </w:style>
  <w:style w:type="paragraph" w:customStyle="1" w:styleId="affff2">
    <w:name w:val="Нормальный"/>
    <w:uiPriority w:val="99"/>
    <w:rsid w:val="00D7646D"/>
    <w:pPr>
      <w:widowControl w:val="0"/>
      <w:spacing w:after="0" w:line="240" w:lineRule="auto"/>
    </w:pPr>
    <w:rPr>
      <w:rFonts w:ascii="Times New Roman" w:eastAsia="Times New Roman" w:hAnsi="Times New Roman" w:cs="Times New Roman"/>
      <w:sz w:val="20"/>
      <w:szCs w:val="20"/>
    </w:rPr>
  </w:style>
  <w:style w:type="paragraph" w:customStyle="1" w:styleId="affff3">
    <w:name w:val="Базовый"/>
    <w:uiPriority w:val="99"/>
    <w:rsid w:val="00D7646D"/>
    <w:pPr>
      <w:spacing w:after="0" w:line="240" w:lineRule="auto"/>
      <w:ind w:firstLine="567"/>
      <w:jc w:val="both"/>
    </w:pPr>
    <w:rPr>
      <w:rFonts w:ascii="Times New Roman" w:eastAsia="Times New Roman" w:hAnsi="Times New Roman" w:cs="Times New Roman"/>
      <w:sz w:val="24"/>
      <w:szCs w:val="20"/>
    </w:rPr>
  </w:style>
  <w:style w:type="paragraph" w:customStyle="1" w:styleId="affff4">
    <w:name w:val="Текст_формат"/>
    <w:basedOn w:val="a3"/>
    <w:rsid w:val="00D7646D"/>
    <w:pPr>
      <w:spacing w:line="190" w:lineRule="exact"/>
      <w:ind w:left="2268" w:firstLine="284"/>
      <w:jc w:val="both"/>
    </w:pPr>
    <w:rPr>
      <w:rFonts w:ascii="OfficinaSansCTT" w:eastAsia="Times New Roman" w:hAnsi="OfficinaSansCTT" w:cs="Times New Roman"/>
      <w:w w:val="90"/>
      <w:sz w:val="18"/>
      <w:szCs w:val="24"/>
    </w:rPr>
  </w:style>
  <w:style w:type="paragraph" w:customStyle="1" w:styleId="affff5">
    <w:name w:val="Абзац"/>
    <w:basedOn w:val="a3"/>
    <w:rsid w:val="00D7646D"/>
    <w:pPr>
      <w:spacing w:before="120"/>
      <w:ind w:firstLine="709"/>
      <w:jc w:val="both"/>
    </w:pPr>
    <w:rPr>
      <w:rFonts w:eastAsia="Times New Roman" w:cs="Times New Roman"/>
      <w:szCs w:val="24"/>
    </w:rPr>
  </w:style>
  <w:style w:type="paragraph" w:customStyle="1" w:styleId="affff6">
    <w:name w:val="Текст документа"/>
    <w:basedOn w:val="a3"/>
    <w:uiPriority w:val="99"/>
    <w:rsid w:val="00D7646D"/>
    <w:pPr>
      <w:spacing w:line="360" w:lineRule="auto"/>
      <w:ind w:firstLine="720"/>
      <w:jc w:val="both"/>
    </w:pPr>
    <w:rPr>
      <w:rFonts w:eastAsia="Times New Roman" w:cs="Times New Roman"/>
      <w:szCs w:val="24"/>
    </w:rPr>
  </w:style>
  <w:style w:type="character" w:customStyle="1" w:styleId="ident2">
    <w:name w:val="ident2"/>
    <w:rsid w:val="00D7646D"/>
  </w:style>
  <w:style w:type="paragraph" w:customStyle="1" w:styleId="rightheaderouter">
    <w:name w:val="rightheaderouter"/>
    <w:basedOn w:val="a3"/>
    <w:rsid w:val="00D7646D"/>
    <w:rPr>
      <w:rFonts w:eastAsia="Times New Roman" w:cs="Times New Roman"/>
      <w:szCs w:val="24"/>
    </w:rPr>
  </w:style>
  <w:style w:type="paragraph" w:customStyle="1" w:styleId="doccommon">
    <w:name w:val="doccommon"/>
    <w:basedOn w:val="a3"/>
    <w:rsid w:val="00D7646D"/>
    <w:rPr>
      <w:rFonts w:eastAsia="Times New Roman" w:cs="Times New Roman"/>
      <w:sz w:val="22"/>
    </w:rPr>
  </w:style>
  <w:style w:type="paragraph" w:customStyle="1" w:styleId="heading">
    <w:name w:val="heading"/>
    <w:basedOn w:val="a3"/>
    <w:rsid w:val="00D7646D"/>
    <w:pPr>
      <w:jc w:val="center"/>
    </w:pPr>
    <w:rPr>
      <w:rFonts w:eastAsia="Times New Roman" w:cs="Times New Roman"/>
      <w:sz w:val="40"/>
      <w:szCs w:val="40"/>
    </w:rPr>
  </w:style>
  <w:style w:type="paragraph" w:customStyle="1" w:styleId="ptoptitle">
    <w:name w:val="ptoptitle"/>
    <w:basedOn w:val="a3"/>
    <w:rsid w:val="00D7646D"/>
    <w:rPr>
      <w:rFonts w:eastAsia="Times New Roman" w:cs="Times New Roman"/>
      <w:sz w:val="32"/>
      <w:szCs w:val="32"/>
    </w:rPr>
  </w:style>
  <w:style w:type="paragraph" w:customStyle="1" w:styleId="ptopsubtitle">
    <w:name w:val="ptopsubtitle"/>
    <w:basedOn w:val="a3"/>
    <w:rsid w:val="00D7646D"/>
    <w:pPr>
      <w:spacing w:after="80"/>
    </w:pPr>
    <w:rPr>
      <w:rFonts w:eastAsia="Times New Roman" w:cs="Times New Roman"/>
      <w:sz w:val="22"/>
    </w:rPr>
  </w:style>
  <w:style w:type="paragraph" w:customStyle="1" w:styleId="ptopcontent">
    <w:name w:val="ptopcontent"/>
    <w:basedOn w:val="a3"/>
    <w:rsid w:val="00D7646D"/>
    <w:pPr>
      <w:spacing w:after="15"/>
    </w:pPr>
    <w:rPr>
      <w:rFonts w:eastAsia="Times New Roman" w:cs="Times New Roman"/>
      <w:sz w:val="22"/>
    </w:rPr>
  </w:style>
  <w:style w:type="paragraph" w:customStyle="1" w:styleId="pbottomtitle">
    <w:name w:val="pbottomtitle"/>
    <w:basedOn w:val="a3"/>
    <w:rsid w:val="00D7646D"/>
    <w:rPr>
      <w:rFonts w:eastAsia="Times New Roman" w:cs="Times New Roman"/>
      <w:sz w:val="32"/>
      <w:szCs w:val="32"/>
    </w:rPr>
  </w:style>
  <w:style w:type="paragraph" w:customStyle="1" w:styleId="pbottomsubtitle">
    <w:name w:val="pbottomsubtitle"/>
    <w:basedOn w:val="a3"/>
    <w:rsid w:val="00D7646D"/>
    <w:pPr>
      <w:spacing w:after="80"/>
    </w:pPr>
    <w:rPr>
      <w:rFonts w:eastAsia="Times New Roman" w:cs="Times New Roman"/>
      <w:sz w:val="22"/>
    </w:rPr>
  </w:style>
  <w:style w:type="paragraph" w:customStyle="1" w:styleId="pbottomcontent">
    <w:name w:val="pbottomcontent"/>
    <w:basedOn w:val="a3"/>
    <w:rsid w:val="00D7646D"/>
    <w:pPr>
      <w:spacing w:after="15"/>
    </w:pPr>
    <w:rPr>
      <w:rFonts w:eastAsia="Times New Roman" w:cs="Times New Roman"/>
      <w:sz w:val="22"/>
    </w:rPr>
  </w:style>
  <w:style w:type="paragraph" w:customStyle="1" w:styleId="xreftext0">
    <w:name w:val="xreftext0"/>
    <w:basedOn w:val="a3"/>
    <w:rsid w:val="00D7646D"/>
    <w:pPr>
      <w:spacing w:before="100" w:beforeAutospacing="1" w:after="100" w:afterAutospacing="1"/>
    </w:pPr>
    <w:rPr>
      <w:rFonts w:eastAsia="Times New Roman" w:cs="Times New Roman"/>
      <w:szCs w:val="24"/>
    </w:rPr>
  </w:style>
  <w:style w:type="paragraph" w:customStyle="1" w:styleId="normalnarrow">
    <w:name w:val="normalnarrow"/>
    <w:basedOn w:val="a3"/>
    <w:rsid w:val="00D7646D"/>
    <w:pPr>
      <w:spacing w:before="100" w:beforeAutospacing="1" w:after="100" w:afterAutospacing="1"/>
    </w:pPr>
    <w:rPr>
      <w:rFonts w:eastAsia="Times New Roman" w:cs="Times New Roman"/>
      <w:szCs w:val="24"/>
    </w:rPr>
  </w:style>
  <w:style w:type="character" w:customStyle="1" w:styleId="title4">
    <w:name w:val="title4"/>
    <w:rsid w:val="00D7646D"/>
  </w:style>
  <w:style w:type="paragraph" w:customStyle="1" w:styleId="nlist">
    <w:name w:val="nlist"/>
    <w:basedOn w:val="a3"/>
    <w:rsid w:val="00D7646D"/>
    <w:pPr>
      <w:spacing w:before="100" w:after="100"/>
    </w:pPr>
    <w:rPr>
      <w:rFonts w:ascii="Verdana" w:eastAsia="Times New Roman" w:hAnsi="Verdana" w:cs="Times New Roman"/>
      <w:sz w:val="18"/>
      <w:szCs w:val="18"/>
    </w:rPr>
  </w:style>
  <w:style w:type="paragraph" w:customStyle="1" w:styleId="oecdtitle1">
    <w:name w:val="oecdtitle1"/>
    <w:basedOn w:val="a3"/>
    <w:rsid w:val="00D7646D"/>
    <w:pPr>
      <w:spacing w:before="75" w:after="75"/>
    </w:pPr>
    <w:rPr>
      <w:rFonts w:eastAsia="Times New Roman" w:cs="Times New Roman"/>
      <w:szCs w:val="24"/>
    </w:rPr>
  </w:style>
  <w:style w:type="paragraph" w:customStyle="1" w:styleId="wb-p">
    <w:name w:val="wb-p"/>
    <w:basedOn w:val="a3"/>
    <w:rsid w:val="00D7646D"/>
    <w:rPr>
      <w:rFonts w:ascii="Verdana" w:eastAsia="Times New Roman" w:hAnsi="Verdana" w:cs="Times New Roman"/>
      <w:color w:val="000000"/>
      <w:sz w:val="20"/>
      <w:szCs w:val="20"/>
    </w:rPr>
  </w:style>
  <w:style w:type="paragraph" w:customStyle="1" w:styleId="affff7">
    <w:name w:val="Знак Знак Знак"/>
    <w:basedOn w:val="a3"/>
    <w:rsid w:val="00D7646D"/>
    <w:pPr>
      <w:spacing w:after="160" w:line="240" w:lineRule="exact"/>
    </w:pPr>
    <w:rPr>
      <w:rFonts w:ascii="Verdana" w:eastAsia="Times New Roman" w:hAnsi="Verdana" w:cs="Times New Roman"/>
      <w:sz w:val="20"/>
      <w:szCs w:val="20"/>
      <w:lang w:val="en-US" w:eastAsia="en-US"/>
    </w:rPr>
  </w:style>
  <w:style w:type="paragraph" w:customStyle="1" w:styleId="affff8">
    <w:name w:val="Заголовок статьи"/>
    <w:basedOn w:val="a3"/>
    <w:next w:val="a3"/>
    <w:uiPriority w:val="99"/>
    <w:rsid w:val="00D7646D"/>
    <w:pPr>
      <w:autoSpaceDE w:val="0"/>
      <w:autoSpaceDN w:val="0"/>
      <w:adjustRightInd w:val="0"/>
      <w:ind w:left="1612" w:hanging="892"/>
      <w:jc w:val="both"/>
    </w:pPr>
    <w:rPr>
      <w:rFonts w:ascii="Arial" w:eastAsia="Times New Roman" w:hAnsi="Arial" w:cs="Times New Roman"/>
      <w:sz w:val="20"/>
      <w:szCs w:val="20"/>
    </w:rPr>
  </w:style>
  <w:style w:type="paragraph" w:customStyle="1" w:styleId="affff9">
    <w:name w:val="Словарная статья"/>
    <w:basedOn w:val="a3"/>
    <w:next w:val="a3"/>
    <w:rsid w:val="00D7646D"/>
    <w:pPr>
      <w:autoSpaceDE w:val="0"/>
      <w:autoSpaceDN w:val="0"/>
      <w:adjustRightInd w:val="0"/>
      <w:ind w:right="118"/>
      <w:jc w:val="both"/>
    </w:pPr>
    <w:rPr>
      <w:rFonts w:ascii="Arial" w:eastAsia="Times New Roman" w:hAnsi="Arial" w:cs="Times New Roman"/>
      <w:sz w:val="20"/>
      <w:szCs w:val="20"/>
    </w:rPr>
  </w:style>
  <w:style w:type="paragraph" w:customStyle="1" w:styleId="affffa">
    <w:name w:val="Тело документа"/>
    <w:basedOn w:val="a3"/>
    <w:rsid w:val="00D7646D"/>
    <w:pPr>
      <w:spacing w:line="360" w:lineRule="auto"/>
      <w:ind w:firstLine="709"/>
      <w:jc w:val="both"/>
    </w:pPr>
    <w:rPr>
      <w:rFonts w:ascii="Arial" w:eastAsia="Times New Roman" w:hAnsi="Arial" w:cs="Times New Roman"/>
      <w:sz w:val="22"/>
      <w:szCs w:val="24"/>
    </w:rPr>
  </w:style>
  <w:style w:type="paragraph" w:customStyle="1" w:styleId="affffb">
    <w:name w:val="тело документа"/>
    <w:basedOn w:val="a3"/>
    <w:rsid w:val="00D7646D"/>
    <w:pPr>
      <w:spacing w:line="360" w:lineRule="auto"/>
      <w:ind w:firstLine="709"/>
      <w:jc w:val="both"/>
    </w:pPr>
    <w:rPr>
      <w:rFonts w:ascii="Arial" w:eastAsia="Times New Roman" w:hAnsi="Arial" w:cs="Times New Roman"/>
      <w:sz w:val="22"/>
      <w:szCs w:val="24"/>
    </w:rPr>
  </w:style>
  <w:style w:type="paragraph" w:customStyle="1" w:styleId="1c">
    <w:name w:val="Знак Знак Знак Знак Знак1 Знак Знак Знак"/>
    <w:basedOn w:val="a3"/>
    <w:rsid w:val="00D7646D"/>
    <w:pPr>
      <w:spacing w:after="160" w:line="240" w:lineRule="exact"/>
    </w:pPr>
    <w:rPr>
      <w:rFonts w:ascii="Verdana" w:eastAsia="Times New Roman" w:hAnsi="Verdana" w:cs="Verdana"/>
      <w:sz w:val="20"/>
      <w:szCs w:val="20"/>
      <w:lang w:val="en-US" w:eastAsia="en-US"/>
    </w:rPr>
  </w:style>
  <w:style w:type="paragraph" w:customStyle="1" w:styleId="caaieiaie5">
    <w:name w:val="caaieiaie 5"/>
    <w:basedOn w:val="a3"/>
    <w:next w:val="a3"/>
    <w:rsid w:val="00D7646D"/>
    <w:pPr>
      <w:keepNext/>
      <w:ind w:firstLine="720"/>
      <w:jc w:val="both"/>
    </w:pPr>
    <w:rPr>
      <w:rFonts w:eastAsia="Times New Roman" w:cs="Times New Roman"/>
      <w:szCs w:val="20"/>
    </w:rPr>
  </w:style>
  <w:style w:type="paragraph" w:customStyle="1" w:styleId="Iniiaiiqe9oaenoniIf2nooiii3">
    <w:name w:val="Iniiaiiqe9 oaeno n iIf2nooiii 3"/>
    <w:basedOn w:val="a3"/>
    <w:rsid w:val="00D7646D"/>
    <w:pPr>
      <w:widowControl w:val="0"/>
      <w:autoSpaceDE w:val="0"/>
      <w:autoSpaceDN w:val="0"/>
      <w:ind w:firstLine="709"/>
      <w:jc w:val="both"/>
    </w:pPr>
    <w:rPr>
      <w:rFonts w:eastAsia="Times New Roman" w:cs="Times New Roman"/>
      <w:szCs w:val="24"/>
    </w:rPr>
  </w:style>
  <w:style w:type="character" w:customStyle="1" w:styleId="sz14">
    <w:name w:val="sz14"/>
    <w:rsid w:val="00D7646D"/>
  </w:style>
  <w:style w:type="paragraph" w:customStyle="1" w:styleId="affffc">
    <w:name w:val="Боковик"/>
    <w:basedOn w:val="a3"/>
    <w:rsid w:val="00D7646D"/>
    <w:pPr>
      <w:spacing w:after="40" w:line="170" w:lineRule="exact"/>
    </w:pPr>
    <w:rPr>
      <w:rFonts w:ascii="OfficinaSansCTT" w:eastAsia="Times New Roman" w:hAnsi="OfficinaSansCTT" w:cs="Times New Roman"/>
      <w:w w:val="95"/>
      <w:sz w:val="16"/>
      <w:szCs w:val="16"/>
    </w:rPr>
  </w:style>
  <w:style w:type="paragraph" w:customStyle="1" w:styleId="1d">
    <w:name w:val="Основной текст1"/>
    <w:basedOn w:val="27"/>
    <w:link w:val="affffd"/>
    <w:uiPriority w:val="99"/>
    <w:rsid w:val="00D7646D"/>
    <w:pPr>
      <w:jc w:val="both"/>
    </w:pPr>
    <w:rPr>
      <w:b/>
      <w:sz w:val="28"/>
    </w:rPr>
  </w:style>
  <w:style w:type="character" w:customStyle="1" w:styleId="affffe">
    <w:name w:val="Гипертекстовая ссылка"/>
    <w:rsid w:val="00D7646D"/>
    <w:rPr>
      <w:rFonts w:cs="Times New Roman"/>
      <w:b/>
      <w:color w:val="008000"/>
    </w:rPr>
  </w:style>
  <w:style w:type="paragraph" w:customStyle="1" w:styleId="afffff">
    <w:name w:val="Комментарий"/>
    <w:basedOn w:val="a3"/>
    <w:next w:val="a3"/>
    <w:rsid w:val="00D7646D"/>
    <w:pPr>
      <w:autoSpaceDE w:val="0"/>
      <w:autoSpaceDN w:val="0"/>
      <w:adjustRightInd w:val="0"/>
      <w:ind w:left="170"/>
      <w:jc w:val="both"/>
    </w:pPr>
    <w:rPr>
      <w:rFonts w:ascii="Arial" w:eastAsia="Times New Roman" w:hAnsi="Arial" w:cs="Times New Roman"/>
      <w:i/>
      <w:iCs/>
      <w:color w:val="800080"/>
      <w:sz w:val="20"/>
      <w:szCs w:val="20"/>
    </w:rPr>
  </w:style>
  <w:style w:type="paragraph" w:customStyle="1" w:styleId="3e">
    <w:name w:val="????????? 3"/>
    <w:basedOn w:val="a3"/>
    <w:next w:val="a3"/>
    <w:rsid w:val="00D7646D"/>
    <w:pPr>
      <w:keepNext/>
      <w:jc w:val="center"/>
    </w:pPr>
    <w:rPr>
      <w:rFonts w:eastAsia="Times New Roman" w:cs="Times New Roman"/>
      <w:szCs w:val="20"/>
    </w:rPr>
  </w:style>
  <w:style w:type="paragraph" w:customStyle="1" w:styleId="54">
    <w:name w:val="????????? 5"/>
    <w:basedOn w:val="a3"/>
    <w:next w:val="a3"/>
    <w:rsid w:val="00D7646D"/>
    <w:pPr>
      <w:keepNext/>
      <w:jc w:val="both"/>
    </w:pPr>
    <w:rPr>
      <w:rFonts w:eastAsia="Times New Roman" w:cs="Times New Roman"/>
      <w:sz w:val="28"/>
      <w:szCs w:val="20"/>
    </w:rPr>
  </w:style>
  <w:style w:type="numbering" w:customStyle="1" w:styleId="46">
    <w:name w:val="Нет списка4"/>
    <w:next w:val="a6"/>
    <w:semiHidden/>
    <w:rsid w:val="00D7646D"/>
  </w:style>
  <w:style w:type="numbering" w:customStyle="1" w:styleId="55">
    <w:name w:val="Нет списка5"/>
    <w:next w:val="a6"/>
    <w:uiPriority w:val="99"/>
    <w:semiHidden/>
    <w:unhideWhenUsed/>
    <w:rsid w:val="00D7646D"/>
  </w:style>
  <w:style w:type="paragraph" w:styleId="afffff0">
    <w:name w:val="envelope address"/>
    <w:basedOn w:val="a3"/>
    <w:rsid w:val="00D7646D"/>
    <w:pPr>
      <w:framePr w:w="7920" w:h="1980" w:hRule="exact" w:hSpace="180" w:wrap="auto" w:hAnchor="page" w:xAlign="center" w:yAlign="bottom"/>
      <w:ind w:left="2880"/>
    </w:pPr>
    <w:rPr>
      <w:rFonts w:ascii="Arial" w:eastAsia="Times New Roman" w:hAnsi="Arial" w:cs="Times New Roman"/>
      <w:szCs w:val="20"/>
    </w:rPr>
  </w:style>
  <w:style w:type="paragraph" w:styleId="afffff1">
    <w:name w:val="Body Text First Indent"/>
    <w:basedOn w:val="af7"/>
    <w:link w:val="afffff2"/>
    <w:rsid w:val="00D7646D"/>
    <w:pPr>
      <w:spacing w:after="120"/>
      <w:ind w:firstLine="210"/>
    </w:pPr>
  </w:style>
  <w:style w:type="character" w:customStyle="1" w:styleId="afffff2">
    <w:name w:val="Красная строка Знак"/>
    <w:basedOn w:val="12"/>
    <w:link w:val="afffff1"/>
    <w:rsid w:val="00D7646D"/>
    <w:rPr>
      <w:rFonts w:ascii="Times New Roman" w:eastAsia="Times New Roman" w:hAnsi="Times New Roman" w:cs="Times New Roman"/>
      <w:sz w:val="24"/>
      <w:szCs w:val="20"/>
    </w:rPr>
  </w:style>
  <w:style w:type="paragraph" w:styleId="2e">
    <w:name w:val="Body Text First Indent 2"/>
    <w:basedOn w:val="aff4"/>
    <w:link w:val="2f"/>
    <w:rsid w:val="00D7646D"/>
    <w:pPr>
      <w:ind w:firstLine="210"/>
    </w:pPr>
    <w:rPr>
      <w:szCs w:val="20"/>
    </w:rPr>
  </w:style>
  <w:style w:type="character" w:customStyle="1" w:styleId="2f">
    <w:name w:val="Красная строка 2 Знак"/>
    <w:basedOn w:val="aff5"/>
    <w:link w:val="2e"/>
    <w:rsid w:val="00D7646D"/>
    <w:rPr>
      <w:rFonts w:ascii="Times New Roman" w:eastAsia="Times New Roman" w:hAnsi="Times New Roman" w:cs="Times New Roman"/>
      <w:sz w:val="24"/>
      <w:szCs w:val="20"/>
    </w:rPr>
  </w:style>
  <w:style w:type="character" w:styleId="afffff3">
    <w:name w:val="line number"/>
    <w:rsid w:val="00D7646D"/>
    <w:rPr>
      <w:rFonts w:ascii="Times New Roman" w:hAnsi="Times New Roman"/>
    </w:rPr>
  </w:style>
  <w:style w:type="paragraph" w:styleId="afffff4">
    <w:name w:val="Normal Indent"/>
    <w:basedOn w:val="a3"/>
    <w:rsid w:val="00D7646D"/>
    <w:pPr>
      <w:ind w:left="720"/>
    </w:pPr>
    <w:rPr>
      <w:rFonts w:eastAsia="Times New Roman" w:cs="Times New Roman"/>
      <w:szCs w:val="20"/>
    </w:rPr>
  </w:style>
  <w:style w:type="paragraph" w:styleId="56">
    <w:name w:val="toc 5"/>
    <w:basedOn w:val="a3"/>
    <w:next w:val="a3"/>
    <w:autoRedefine/>
    <w:uiPriority w:val="39"/>
    <w:rsid w:val="00D7646D"/>
    <w:pPr>
      <w:ind w:left="960"/>
    </w:pPr>
    <w:rPr>
      <w:rFonts w:eastAsia="Times New Roman" w:cs="Times New Roman"/>
      <w:szCs w:val="20"/>
    </w:rPr>
  </w:style>
  <w:style w:type="paragraph" w:styleId="61">
    <w:name w:val="toc 6"/>
    <w:basedOn w:val="a3"/>
    <w:next w:val="a3"/>
    <w:autoRedefine/>
    <w:uiPriority w:val="39"/>
    <w:rsid w:val="00D7646D"/>
    <w:pPr>
      <w:ind w:left="1200"/>
    </w:pPr>
    <w:rPr>
      <w:rFonts w:eastAsia="Times New Roman" w:cs="Times New Roman"/>
      <w:szCs w:val="20"/>
    </w:rPr>
  </w:style>
  <w:style w:type="paragraph" w:styleId="72">
    <w:name w:val="toc 7"/>
    <w:basedOn w:val="a3"/>
    <w:next w:val="a3"/>
    <w:autoRedefine/>
    <w:uiPriority w:val="39"/>
    <w:rsid w:val="00D7646D"/>
    <w:pPr>
      <w:ind w:left="1440"/>
    </w:pPr>
    <w:rPr>
      <w:rFonts w:eastAsia="Times New Roman" w:cs="Times New Roman"/>
      <w:szCs w:val="20"/>
    </w:rPr>
  </w:style>
  <w:style w:type="paragraph" w:styleId="81">
    <w:name w:val="toc 8"/>
    <w:basedOn w:val="a3"/>
    <w:next w:val="a3"/>
    <w:autoRedefine/>
    <w:uiPriority w:val="39"/>
    <w:rsid w:val="00D7646D"/>
    <w:pPr>
      <w:ind w:left="1680"/>
    </w:pPr>
    <w:rPr>
      <w:rFonts w:eastAsia="Times New Roman" w:cs="Times New Roman"/>
      <w:szCs w:val="20"/>
    </w:rPr>
  </w:style>
  <w:style w:type="paragraph" w:styleId="91">
    <w:name w:val="toc 9"/>
    <w:basedOn w:val="a3"/>
    <w:next w:val="a3"/>
    <w:autoRedefine/>
    <w:uiPriority w:val="39"/>
    <w:rsid w:val="00D7646D"/>
    <w:pPr>
      <w:ind w:left="1920"/>
    </w:pPr>
    <w:rPr>
      <w:rFonts w:eastAsia="Times New Roman" w:cs="Times New Roman"/>
      <w:szCs w:val="20"/>
    </w:rPr>
  </w:style>
  <w:style w:type="paragraph" w:styleId="afffff5">
    <w:name w:val="table of figures"/>
    <w:basedOn w:val="a3"/>
    <w:next w:val="a3"/>
    <w:rsid w:val="00D7646D"/>
    <w:pPr>
      <w:ind w:left="480" w:hanging="480"/>
    </w:pPr>
    <w:rPr>
      <w:rFonts w:eastAsia="Times New Roman" w:cs="Times New Roman"/>
      <w:szCs w:val="20"/>
    </w:rPr>
  </w:style>
  <w:style w:type="paragraph" w:styleId="afffff6">
    <w:name w:val="Signature"/>
    <w:basedOn w:val="a3"/>
    <w:link w:val="afffff7"/>
    <w:rsid w:val="00D7646D"/>
    <w:pPr>
      <w:ind w:left="4252"/>
    </w:pPr>
    <w:rPr>
      <w:rFonts w:eastAsia="Times New Roman" w:cs="Times New Roman"/>
      <w:szCs w:val="20"/>
    </w:rPr>
  </w:style>
  <w:style w:type="character" w:customStyle="1" w:styleId="afffff7">
    <w:name w:val="Подпись Знак"/>
    <w:basedOn w:val="a4"/>
    <w:link w:val="afffff6"/>
    <w:rsid w:val="00D7646D"/>
    <w:rPr>
      <w:rFonts w:ascii="Times New Roman" w:eastAsia="Times New Roman" w:hAnsi="Times New Roman" w:cs="Times New Roman"/>
      <w:sz w:val="24"/>
      <w:szCs w:val="20"/>
    </w:rPr>
  </w:style>
  <w:style w:type="paragraph" w:styleId="afffff8">
    <w:name w:val="Salutation"/>
    <w:basedOn w:val="a3"/>
    <w:next w:val="a3"/>
    <w:link w:val="afffff9"/>
    <w:rsid w:val="00D7646D"/>
    <w:rPr>
      <w:rFonts w:eastAsia="Times New Roman" w:cs="Times New Roman"/>
      <w:szCs w:val="20"/>
    </w:rPr>
  </w:style>
  <w:style w:type="character" w:customStyle="1" w:styleId="afffff9">
    <w:name w:val="Приветствие Знак"/>
    <w:basedOn w:val="a4"/>
    <w:link w:val="afffff8"/>
    <w:rsid w:val="00D7646D"/>
    <w:rPr>
      <w:rFonts w:ascii="Times New Roman" w:eastAsia="Times New Roman" w:hAnsi="Times New Roman" w:cs="Times New Roman"/>
      <w:sz w:val="24"/>
      <w:szCs w:val="20"/>
    </w:rPr>
  </w:style>
  <w:style w:type="paragraph" w:styleId="afffffa">
    <w:name w:val="List Continue"/>
    <w:basedOn w:val="a3"/>
    <w:rsid w:val="00D7646D"/>
    <w:pPr>
      <w:spacing w:after="120"/>
      <w:ind w:left="283"/>
    </w:pPr>
    <w:rPr>
      <w:rFonts w:eastAsia="Times New Roman" w:cs="Times New Roman"/>
      <w:szCs w:val="20"/>
    </w:rPr>
  </w:style>
  <w:style w:type="paragraph" w:styleId="2f0">
    <w:name w:val="List Continue 2"/>
    <w:basedOn w:val="a3"/>
    <w:rsid w:val="00D7646D"/>
    <w:pPr>
      <w:spacing w:after="120"/>
      <w:ind w:left="566"/>
    </w:pPr>
    <w:rPr>
      <w:rFonts w:eastAsia="Times New Roman" w:cs="Times New Roman"/>
      <w:szCs w:val="20"/>
    </w:rPr>
  </w:style>
  <w:style w:type="paragraph" w:styleId="3f">
    <w:name w:val="List Continue 3"/>
    <w:basedOn w:val="a3"/>
    <w:rsid w:val="00D7646D"/>
    <w:pPr>
      <w:spacing w:after="120"/>
      <w:ind w:left="849"/>
    </w:pPr>
    <w:rPr>
      <w:rFonts w:eastAsia="Times New Roman" w:cs="Times New Roman"/>
      <w:szCs w:val="20"/>
    </w:rPr>
  </w:style>
  <w:style w:type="paragraph" w:styleId="47">
    <w:name w:val="List Continue 4"/>
    <w:basedOn w:val="a3"/>
    <w:rsid w:val="00D7646D"/>
    <w:pPr>
      <w:spacing w:after="120"/>
      <w:ind w:left="1132"/>
    </w:pPr>
    <w:rPr>
      <w:rFonts w:eastAsia="Times New Roman" w:cs="Times New Roman"/>
      <w:szCs w:val="20"/>
    </w:rPr>
  </w:style>
  <w:style w:type="paragraph" w:styleId="afffffb">
    <w:name w:val="Closing"/>
    <w:basedOn w:val="a3"/>
    <w:link w:val="afffffc"/>
    <w:rsid w:val="00D7646D"/>
    <w:pPr>
      <w:ind w:left="4252"/>
    </w:pPr>
    <w:rPr>
      <w:rFonts w:eastAsia="Times New Roman" w:cs="Times New Roman"/>
      <w:szCs w:val="20"/>
    </w:rPr>
  </w:style>
  <w:style w:type="character" w:customStyle="1" w:styleId="afffffc">
    <w:name w:val="Прощание Знак"/>
    <w:basedOn w:val="a4"/>
    <w:link w:val="afffffb"/>
    <w:rsid w:val="00D7646D"/>
    <w:rPr>
      <w:rFonts w:ascii="Times New Roman" w:eastAsia="Times New Roman" w:hAnsi="Times New Roman" w:cs="Times New Roman"/>
      <w:sz w:val="24"/>
      <w:szCs w:val="20"/>
    </w:rPr>
  </w:style>
  <w:style w:type="paragraph" w:styleId="afffffd">
    <w:name w:val="List"/>
    <w:basedOn w:val="a3"/>
    <w:rsid w:val="00D7646D"/>
    <w:pPr>
      <w:ind w:left="283" w:hanging="283"/>
    </w:pPr>
    <w:rPr>
      <w:rFonts w:eastAsia="Times New Roman" w:cs="Times New Roman"/>
      <w:szCs w:val="20"/>
    </w:rPr>
  </w:style>
  <w:style w:type="paragraph" w:styleId="48">
    <w:name w:val="List 4"/>
    <w:basedOn w:val="a3"/>
    <w:rsid w:val="00D7646D"/>
    <w:pPr>
      <w:ind w:left="1132" w:hanging="283"/>
    </w:pPr>
    <w:rPr>
      <w:rFonts w:eastAsia="Times New Roman" w:cs="Times New Roman"/>
      <w:szCs w:val="20"/>
    </w:rPr>
  </w:style>
  <w:style w:type="paragraph" w:styleId="57">
    <w:name w:val="List 5"/>
    <w:basedOn w:val="a3"/>
    <w:rsid w:val="00D7646D"/>
    <w:pPr>
      <w:ind w:left="1415" w:hanging="283"/>
    </w:pPr>
    <w:rPr>
      <w:rFonts w:eastAsia="Times New Roman" w:cs="Times New Roman"/>
      <w:szCs w:val="20"/>
    </w:rPr>
  </w:style>
  <w:style w:type="paragraph" w:styleId="afffffe">
    <w:name w:val="table of authorities"/>
    <w:basedOn w:val="a3"/>
    <w:next w:val="a3"/>
    <w:rsid w:val="00D7646D"/>
    <w:pPr>
      <w:ind w:left="240" w:hanging="240"/>
    </w:pPr>
    <w:rPr>
      <w:rFonts w:eastAsia="Times New Roman" w:cs="Times New Roman"/>
      <w:szCs w:val="20"/>
    </w:rPr>
  </w:style>
  <w:style w:type="paragraph" w:styleId="affffff">
    <w:name w:val="macro"/>
    <w:link w:val="affffff0"/>
    <w:rsid w:val="00D7646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affffff0">
    <w:name w:val="Текст макроса Знак"/>
    <w:basedOn w:val="a4"/>
    <w:link w:val="affffff"/>
    <w:rsid w:val="00D7646D"/>
    <w:rPr>
      <w:rFonts w:ascii="Courier New" w:eastAsia="Times New Roman" w:hAnsi="Courier New" w:cs="Times New Roman"/>
      <w:sz w:val="20"/>
      <w:szCs w:val="20"/>
    </w:rPr>
  </w:style>
  <w:style w:type="paragraph" w:styleId="affffff1">
    <w:name w:val="index heading"/>
    <w:basedOn w:val="a3"/>
    <w:next w:val="1b"/>
    <w:rsid w:val="00D7646D"/>
    <w:rPr>
      <w:rFonts w:ascii="Arial" w:eastAsia="Times New Roman" w:hAnsi="Arial" w:cs="Times New Roman"/>
      <w:b/>
      <w:szCs w:val="20"/>
    </w:rPr>
  </w:style>
  <w:style w:type="paragraph" w:styleId="58">
    <w:name w:val="index 5"/>
    <w:basedOn w:val="a3"/>
    <w:next w:val="a3"/>
    <w:autoRedefine/>
    <w:rsid w:val="00D7646D"/>
    <w:pPr>
      <w:ind w:left="1200" w:hanging="240"/>
    </w:pPr>
    <w:rPr>
      <w:rFonts w:eastAsia="Times New Roman" w:cs="Times New Roman"/>
      <w:szCs w:val="20"/>
    </w:rPr>
  </w:style>
  <w:style w:type="paragraph" w:styleId="62">
    <w:name w:val="index 6"/>
    <w:basedOn w:val="a3"/>
    <w:next w:val="a3"/>
    <w:autoRedefine/>
    <w:rsid w:val="00D7646D"/>
    <w:pPr>
      <w:ind w:left="1440" w:hanging="240"/>
    </w:pPr>
    <w:rPr>
      <w:rFonts w:eastAsia="Times New Roman" w:cs="Times New Roman"/>
      <w:szCs w:val="20"/>
    </w:rPr>
  </w:style>
  <w:style w:type="paragraph" w:styleId="82">
    <w:name w:val="index 8"/>
    <w:basedOn w:val="a3"/>
    <w:next w:val="a3"/>
    <w:autoRedefine/>
    <w:rsid w:val="00D7646D"/>
    <w:pPr>
      <w:ind w:left="1920" w:hanging="240"/>
    </w:pPr>
    <w:rPr>
      <w:rFonts w:eastAsia="Times New Roman" w:cs="Times New Roman"/>
      <w:szCs w:val="20"/>
    </w:rPr>
  </w:style>
  <w:style w:type="paragraph" w:styleId="92">
    <w:name w:val="index 9"/>
    <w:basedOn w:val="a3"/>
    <w:next w:val="a3"/>
    <w:autoRedefine/>
    <w:rsid w:val="00D7646D"/>
    <w:pPr>
      <w:ind w:left="2160" w:hanging="240"/>
    </w:pPr>
    <w:rPr>
      <w:rFonts w:eastAsia="Times New Roman" w:cs="Times New Roman"/>
      <w:szCs w:val="20"/>
    </w:rPr>
  </w:style>
  <w:style w:type="paragraph" w:styleId="affffff2">
    <w:name w:val="Message Header"/>
    <w:basedOn w:val="a3"/>
    <w:link w:val="affffff3"/>
    <w:rsid w:val="00D764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Cs w:val="20"/>
    </w:rPr>
  </w:style>
  <w:style w:type="character" w:customStyle="1" w:styleId="affffff3">
    <w:name w:val="Шапка Знак"/>
    <w:basedOn w:val="a4"/>
    <w:link w:val="affffff2"/>
    <w:rsid w:val="00D7646D"/>
    <w:rPr>
      <w:rFonts w:ascii="Arial" w:eastAsia="Times New Roman" w:hAnsi="Arial" w:cs="Times New Roman"/>
      <w:sz w:val="24"/>
      <w:szCs w:val="20"/>
      <w:shd w:val="pct20" w:color="auto" w:fill="auto"/>
    </w:rPr>
  </w:style>
  <w:style w:type="numbering" w:customStyle="1" w:styleId="63">
    <w:name w:val="Нет списка6"/>
    <w:next w:val="a6"/>
    <w:uiPriority w:val="99"/>
    <w:semiHidden/>
    <w:unhideWhenUsed/>
    <w:rsid w:val="00D7646D"/>
  </w:style>
  <w:style w:type="numbering" w:customStyle="1" w:styleId="1110">
    <w:name w:val="Нет списка111"/>
    <w:next w:val="a6"/>
    <w:uiPriority w:val="99"/>
    <w:semiHidden/>
    <w:unhideWhenUsed/>
    <w:rsid w:val="00D7646D"/>
  </w:style>
  <w:style w:type="table" w:customStyle="1" w:styleId="1e">
    <w:name w:val="Сетка таблицы1"/>
    <w:basedOn w:val="a5"/>
    <w:next w:val="afff3"/>
    <w:uiPriority w:val="59"/>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6"/>
    <w:semiHidden/>
    <w:rsid w:val="00D7646D"/>
  </w:style>
  <w:style w:type="numbering" w:customStyle="1" w:styleId="212">
    <w:name w:val="Нет списка21"/>
    <w:next w:val="a6"/>
    <w:semiHidden/>
    <w:rsid w:val="00D7646D"/>
  </w:style>
  <w:style w:type="numbering" w:customStyle="1" w:styleId="312">
    <w:name w:val="Нет списка31"/>
    <w:next w:val="a6"/>
    <w:semiHidden/>
    <w:unhideWhenUsed/>
    <w:rsid w:val="00D7646D"/>
  </w:style>
  <w:style w:type="numbering" w:customStyle="1" w:styleId="410">
    <w:name w:val="Нет списка41"/>
    <w:next w:val="a6"/>
    <w:semiHidden/>
    <w:rsid w:val="00D7646D"/>
  </w:style>
  <w:style w:type="numbering" w:customStyle="1" w:styleId="510">
    <w:name w:val="Нет списка51"/>
    <w:next w:val="a6"/>
    <w:uiPriority w:val="99"/>
    <w:semiHidden/>
    <w:unhideWhenUsed/>
    <w:rsid w:val="00D7646D"/>
  </w:style>
  <w:style w:type="numbering" w:customStyle="1" w:styleId="73">
    <w:name w:val="Нет списка7"/>
    <w:next w:val="a6"/>
    <w:uiPriority w:val="99"/>
    <w:semiHidden/>
    <w:unhideWhenUsed/>
    <w:rsid w:val="00D7646D"/>
  </w:style>
  <w:style w:type="numbering" w:customStyle="1" w:styleId="83">
    <w:name w:val="Нет списка8"/>
    <w:next w:val="a6"/>
    <w:uiPriority w:val="99"/>
    <w:semiHidden/>
    <w:unhideWhenUsed/>
    <w:rsid w:val="00D7646D"/>
  </w:style>
  <w:style w:type="paragraph" w:customStyle="1" w:styleId="220">
    <w:name w:val="Основной текст 22"/>
    <w:basedOn w:val="a3"/>
    <w:uiPriority w:val="99"/>
    <w:rsid w:val="00D7646D"/>
    <w:pPr>
      <w:ind w:firstLine="706"/>
      <w:jc w:val="both"/>
    </w:pPr>
    <w:rPr>
      <w:rFonts w:eastAsia="Times New Roman" w:cs="Times New Roman"/>
      <w:sz w:val="28"/>
      <w:szCs w:val="20"/>
    </w:rPr>
  </w:style>
  <w:style w:type="paragraph" w:customStyle="1" w:styleId="221">
    <w:name w:val="Основной текст с отступом 22"/>
    <w:basedOn w:val="a3"/>
    <w:rsid w:val="00D7646D"/>
    <w:pPr>
      <w:ind w:firstLine="709"/>
      <w:jc w:val="both"/>
    </w:pPr>
    <w:rPr>
      <w:rFonts w:eastAsia="Times New Roman" w:cs="Times New Roman"/>
      <w:szCs w:val="20"/>
    </w:rPr>
  </w:style>
  <w:style w:type="paragraph" w:customStyle="1" w:styleId="320">
    <w:name w:val="Основной текст с отступом 32"/>
    <w:basedOn w:val="a3"/>
    <w:rsid w:val="00D7646D"/>
    <w:pPr>
      <w:ind w:firstLine="709"/>
      <w:jc w:val="both"/>
    </w:pPr>
    <w:rPr>
      <w:rFonts w:eastAsia="Times New Roman" w:cs="Times New Roman"/>
      <w:sz w:val="20"/>
      <w:szCs w:val="20"/>
    </w:rPr>
  </w:style>
  <w:style w:type="paragraph" w:customStyle="1" w:styleId="2f1">
    <w:name w:val="Цитата2"/>
    <w:basedOn w:val="a3"/>
    <w:rsid w:val="00D7646D"/>
    <w:pPr>
      <w:ind w:left="567" w:right="-198"/>
      <w:jc w:val="both"/>
    </w:pPr>
    <w:rPr>
      <w:rFonts w:eastAsia="Times New Roman" w:cs="Times New Roman"/>
      <w:szCs w:val="20"/>
    </w:rPr>
  </w:style>
  <w:style w:type="paragraph" w:customStyle="1" w:styleId="321">
    <w:name w:val="Основной текст 32"/>
    <w:basedOn w:val="a3"/>
    <w:uiPriority w:val="99"/>
    <w:rsid w:val="00D7646D"/>
    <w:pPr>
      <w:overflowPunct w:val="0"/>
      <w:autoSpaceDE w:val="0"/>
      <w:autoSpaceDN w:val="0"/>
      <w:adjustRightInd w:val="0"/>
      <w:jc w:val="center"/>
    </w:pPr>
    <w:rPr>
      <w:rFonts w:ascii="Arial" w:eastAsia="Times New Roman" w:hAnsi="Arial" w:cs="Times New Roman"/>
      <w:sz w:val="20"/>
      <w:szCs w:val="20"/>
    </w:rPr>
  </w:style>
  <w:style w:type="paragraph" w:customStyle="1" w:styleId="49">
    <w:name w:val="Обычный4"/>
    <w:uiPriority w:val="99"/>
    <w:rsid w:val="00D7646D"/>
    <w:pPr>
      <w:spacing w:after="0" w:line="240" w:lineRule="auto"/>
    </w:pPr>
    <w:rPr>
      <w:rFonts w:ascii="Times New Roman" w:eastAsia="Times New Roman" w:hAnsi="Times New Roman" w:cs="Times New Roman"/>
      <w:sz w:val="24"/>
      <w:szCs w:val="20"/>
    </w:rPr>
  </w:style>
  <w:style w:type="table" w:customStyle="1" w:styleId="2f2">
    <w:name w:val="Сетка таблицы2"/>
    <w:basedOn w:val="a5"/>
    <w:next w:val="afff3"/>
    <w:uiPriority w:val="59"/>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6"/>
    <w:semiHidden/>
    <w:rsid w:val="00D7646D"/>
  </w:style>
  <w:style w:type="numbering" w:customStyle="1" w:styleId="222">
    <w:name w:val="Нет списка22"/>
    <w:next w:val="a6"/>
    <w:semiHidden/>
    <w:rsid w:val="00D7646D"/>
  </w:style>
  <w:style w:type="paragraph" w:customStyle="1" w:styleId="59">
    <w:name w:val="Обычный5"/>
    <w:uiPriority w:val="99"/>
    <w:rsid w:val="00D7646D"/>
    <w:pPr>
      <w:spacing w:after="0" w:line="240" w:lineRule="auto"/>
    </w:pPr>
    <w:rPr>
      <w:rFonts w:ascii="Times New Roman" w:eastAsia="Times New Roman" w:hAnsi="Times New Roman" w:cs="Times New Roman"/>
      <w:sz w:val="24"/>
      <w:szCs w:val="20"/>
    </w:rPr>
  </w:style>
  <w:style w:type="paragraph" w:customStyle="1" w:styleId="2f3">
    <w:name w:val="Абзац списка2"/>
    <w:basedOn w:val="a3"/>
    <w:rsid w:val="00D7646D"/>
    <w:pPr>
      <w:ind w:left="720" w:firstLine="709"/>
      <w:jc w:val="both"/>
    </w:pPr>
    <w:rPr>
      <w:rFonts w:eastAsia="Times New Roman" w:cs="Times New Roman"/>
      <w:szCs w:val="24"/>
    </w:rPr>
  </w:style>
  <w:style w:type="numbering" w:customStyle="1" w:styleId="322">
    <w:name w:val="Нет списка32"/>
    <w:next w:val="a6"/>
    <w:semiHidden/>
    <w:unhideWhenUsed/>
    <w:rsid w:val="00D7646D"/>
  </w:style>
  <w:style w:type="paragraph" w:customStyle="1" w:styleId="2f4">
    <w:name w:val="Основной текст2"/>
    <w:basedOn w:val="49"/>
    <w:rsid w:val="00D7646D"/>
    <w:pPr>
      <w:jc w:val="both"/>
    </w:pPr>
    <w:rPr>
      <w:b/>
      <w:sz w:val="28"/>
    </w:rPr>
  </w:style>
  <w:style w:type="numbering" w:customStyle="1" w:styleId="420">
    <w:name w:val="Нет списка42"/>
    <w:next w:val="a6"/>
    <w:semiHidden/>
    <w:rsid w:val="00D7646D"/>
  </w:style>
  <w:style w:type="numbering" w:customStyle="1" w:styleId="520">
    <w:name w:val="Нет списка52"/>
    <w:next w:val="a6"/>
    <w:uiPriority w:val="99"/>
    <w:semiHidden/>
    <w:unhideWhenUsed/>
    <w:rsid w:val="00D7646D"/>
  </w:style>
  <w:style w:type="numbering" w:customStyle="1" w:styleId="610">
    <w:name w:val="Нет списка61"/>
    <w:next w:val="a6"/>
    <w:uiPriority w:val="99"/>
    <w:semiHidden/>
    <w:unhideWhenUsed/>
    <w:rsid w:val="00D7646D"/>
  </w:style>
  <w:style w:type="numbering" w:customStyle="1" w:styleId="112">
    <w:name w:val="Нет списка112"/>
    <w:next w:val="a6"/>
    <w:uiPriority w:val="99"/>
    <w:semiHidden/>
    <w:unhideWhenUsed/>
    <w:rsid w:val="00D7646D"/>
  </w:style>
  <w:style w:type="table" w:customStyle="1" w:styleId="113">
    <w:name w:val="Сетка таблицы11"/>
    <w:basedOn w:val="a5"/>
    <w:next w:val="afff3"/>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6"/>
    <w:semiHidden/>
    <w:rsid w:val="00D7646D"/>
  </w:style>
  <w:style w:type="numbering" w:customStyle="1" w:styleId="2110">
    <w:name w:val="Нет списка211"/>
    <w:next w:val="a6"/>
    <w:semiHidden/>
    <w:rsid w:val="00D7646D"/>
  </w:style>
  <w:style w:type="numbering" w:customStyle="1" w:styleId="3110">
    <w:name w:val="Нет списка311"/>
    <w:next w:val="a6"/>
    <w:semiHidden/>
    <w:unhideWhenUsed/>
    <w:rsid w:val="00D7646D"/>
  </w:style>
  <w:style w:type="numbering" w:customStyle="1" w:styleId="411">
    <w:name w:val="Нет списка411"/>
    <w:next w:val="a6"/>
    <w:semiHidden/>
    <w:rsid w:val="00D7646D"/>
  </w:style>
  <w:style w:type="numbering" w:customStyle="1" w:styleId="511">
    <w:name w:val="Нет списка511"/>
    <w:next w:val="a6"/>
    <w:uiPriority w:val="99"/>
    <w:semiHidden/>
    <w:unhideWhenUsed/>
    <w:rsid w:val="00D7646D"/>
  </w:style>
  <w:style w:type="numbering" w:customStyle="1" w:styleId="710">
    <w:name w:val="Нет списка71"/>
    <w:next w:val="a6"/>
    <w:uiPriority w:val="99"/>
    <w:semiHidden/>
    <w:unhideWhenUsed/>
    <w:rsid w:val="00D7646D"/>
  </w:style>
  <w:style w:type="numbering" w:customStyle="1" w:styleId="93">
    <w:name w:val="Нет списка9"/>
    <w:next w:val="a6"/>
    <w:uiPriority w:val="99"/>
    <w:semiHidden/>
    <w:unhideWhenUsed/>
    <w:rsid w:val="00D7646D"/>
  </w:style>
  <w:style w:type="paragraph" w:customStyle="1" w:styleId="230">
    <w:name w:val="Основной текст 23"/>
    <w:basedOn w:val="a3"/>
    <w:uiPriority w:val="99"/>
    <w:rsid w:val="00D7646D"/>
    <w:pPr>
      <w:ind w:firstLine="706"/>
      <w:jc w:val="both"/>
    </w:pPr>
    <w:rPr>
      <w:rFonts w:eastAsia="Times New Roman" w:cs="Times New Roman"/>
      <w:sz w:val="28"/>
      <w:szCs w:val="20"/>
    </w:rPr>
  </w:style>
  <w:style w:type="paragraph" w:customStyle="1" w:styleId="231">
    <w:name w:val="Основной текст с отступом 23"/>
    <w:basedOn w:val="a3"/>
    <w:rsid w:val="00D7646D"/>
    <w:pPr>
      <w:ind w:firstLine="709"/>
      <w:jc w:val="both"/>
    </w:pPr>
    <w:rPr>
      <w:rFonts w:eastAsia="Times New Roman" w:cs="Times New Roman"/>
      <w:szCs w:val="20"/>
    </w:rPr>
  </w:style>
  <w:style w:type="paragraph" w:customStyle="1" w:styleId="330">
    <w:name w:val="Основной текст с отступом 33"/>
    <w:basedOn w:val="a3"/>
    <w:rsid w:val="00D7646D"/>
    <w:pPr>
      <w:ind w:firstLine="709"/>
      <w:jc w:val="both"/>
    </w:pPr>
    <w:rPr>
      <w:rFonts w:eastAsia="Times New Roman" w:cs="Times New Roman"/>
      <w:sz w:val="20"/>
      <w:szCs w:val="20"/>
    </w:rPr>
  </w:style>
  <w:style w:type="paragraph" w:customStyle="1" w:styleId="3f0">
    <w:name w:val="Цитата3"/>
    <w:basedOn w:val="a3"/>
    <w:rsid w:val="00D7646D"/>
    <w:pPr>
      <w:ind w:left="567" w:right="-198"/>
      <w:jc w:val="both"/>
    </w:pPr>
    <w:rPr>
      <w:rFonts w:eastAsia="Times New Roman" w:cs="Times New Roman"/>
      <w:szCs w:val="20"/>
    </w:rPr>
  </w:style>
  <w:style w:type="paragraph" w:customStyle="1" w:styleId="331">
    <w:name w:val="Основной текст 33"/>
    <w:basedOn w:val="a3"/>
    <w:rsid w:val="00D7646D"/>
    <w:pPr>
      <w:overflowPunct w:val="0"/>
      <w:autoSpaceDE w:val="0"/>
      <w:autoSpaceDN w:val="0"/>
      <w:adjustRightInd w:val="0"/>
      <w:jc w:val="center"/>
    </w:pPr>
    <w:rPr>
      <w:rFonts w:ascii="Arial" w:eastAsia="Times New Roman" w:hAnsi="Arial" w:cs="Times New Roman"/>
      <w:sz w:val="20"/>
      <w:szCs w:val="20"/>
    </w:rPr>
  </w:style>
  <w:style w:type="paragraph" w:customStyle="1" w:styleId="64">
    <w:name w:val="Обычный6"/>
    <w:rsid w:val="00D7646D"/>
    <w:pPr>
      <w:spacing w:after="0" w:line="240" w:lineRule="auto"/>
    </w:pPr>
    <w:rPr>
      <w:rFonts w:ascii="Times New Roman" w:eastAsia="Times New Roman" w:hAnsi="Times New Roman" w:cs="Times New Roman"/>
      <w:sz w:val="24"/>
      <w:szCs w:val="20"/>
    </w:rPr>
  </w:style>
  <w:style w:type="table" w:customStyle="1" w:styleId="3f1">
    <w:name w:val="Сетка таблицы3"/>
    <w:basedOn w:val="a5"/>
    <w:next w:val="afff3"/>
    <w:uiPriority w:val="59"/>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6"/>
    <w:semiHidden/>
    <w:rsid w:val="00D7646D"/>
  </w:style>
  <w:style w:type="numbering" w:customStyle="1" w:styleId="232">
    <w:name w:val="Нет списка23"/>
    <w:next w:val="a6"/>
    <w:semiHidden/>
    <w:rsid w:val="00D7646D"/>
  </w:style>
  <w:style w:type="paragraph" w:customStyle="1" w:styleId="74">
    <w:name w:val="Обычный7"/>
    <w:rsid w:val="00D7646D"/>
    <w:pPr>
      <w:spacing w:after="0" w:line="240" w:lineRule="auto"/>
    </w:pPr>
    <w:rPr>
      <w:rFonts w:ascii="Times New Roman" w:eastAsia="Times New Roman" w:hAnsi="Times New Roman" w:cs="Times New Roman"/>
      <w:sz w:val="24"/>
      <w:szCs w:val="20"/>
    </w:rPr>
  </w:style>
  <w:style w:type="paragraph" w:customStyle="1" w:styleId="3f2">
    <w:name w:val="Абзац списка3"/>
    <w:basedOn w:val="a3"/>
    <w:uiPriority w:val="99"/>
    <w:rsid w:val="00D7646D"/>
    <w:pPr>
      <w:ind w:left="720" w:firstLine="709"/>
      <w:jc w:val="both"/>
    </w:pPr>
    <w:rPr>
      <w:rFonts w:eastAsia="Times New Roman" w:cs="Times New Roman"/>
      <w:szCs w:val="24"/>
    </w:rPr>
  </w:style>
  <w:style w:type="numbering" w:customStyle="1" w:styleId="332">
    <w:name w:val="Нет списка33"/>
    <w:next w:val="a6"/>
    <w:semiHidden/>
    <w:unhideWhenUsed/>
    <w:rsid w:val="00D7646D"/>
  </w:style>
  <w:style w:type="paragraph" w:customStyle="1" w:styleId="3f3">
    <w:name w:val="Основной текст3"/>
    <w:basedOn w:val="64"/>
    <w:rsid w:val="00D7646D"/>
    <w:pPr>
      <w:jc w:val="both"/>
    </w:pPr>
    <w:rPr>
      <w:b/>
      <w:sz w:val="28"/>
    </w:rPr>
  </w:style>
  <w:style w:type="numbering" w:customStyle="1" w:styleId="430">
    <w:name w:val="Нет списка43"/>
    <w:next w:val="a6"/>
    <w:semiHidden/>
    <w:rsid w:val="00D7646D"/>
  </w:style>
  <w:style w:type="numbering" w:customStyle="1" w:styleId="530">
    <w:name w:val="Нет списка53"/>
    <w:next w:val="a6"/>
    <w:uiPriority w:val="99"/>
    <w:semiHidden/>
    <w:unhideWhenUsed/>
    <w:rsid w:val="00D7646D"/>
  </w:style>
  <w:style w:type="numbering" w:customStyle="1" w:styleId="620">
    <w:name w:val="Нет списка62"/>
    <w:next w:val="a6"/>
    <w:uiPriority w:val="99"/>
    <w:semiHidden/>
    <w:unhideWhenUsed/>
    <w:rsid w:val="00D7646D"/>
  </w:style>
  <w:style w:type="numbering" w:customStyle="1" w:styleId="1130">
    <w:name w:val="Нет списка113"/>
    <w:next w:val="a6"/>
    <w:uiPriority w:val="99"/>
    <w:semiHidden/>
    <w:unhideWhenUsed/>
    <w:rsid w:val="00D7646D"/>
  </w:style>
  <w:style w:type="table" w:customStyle="1" w:styleId="121">
    <w:name w:val="Сетка таблицы12"/>
    <w:basedOn w:val="a5"/>
    <w:next w:val="afff3"/>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semiHidden/>
    <w:rsid w:val="00D7646D"/>
  </w:style>
  <w:style w:type="numbering" w:customStyle="1" w:styleId="2120">
    <w:name w:val="Нет списка212"/>
    <w:next w:val="a6"/>
    <w:semiHidden/>
    <w:rsid w:val="00D7646D"/>
  </w:style>
  <w:style w:type="numbering" w:customStyle="1" w:styleId="3120">
    <w:name w:val="Нет списка312"/>
    <w:next w:val="a6"/>
    <w:semiHidden/>
    <w:unhideWhenUsed/>
    <w:rsid w:val="00D7646D"/>
  </w:style>
  <w:style w:type="numbering" w:customStyle="1" w:styleId="412">
    <w:name w:val="Нет списка412"/>
    <w:next w:val="a6"/>
    <w:semiHidden/>
    <w:rsid w:val="00D7646D"/>
  </w:style>
  <w:style w:type="numbering" w:customStyle="1" w:styleId="512">
    <w:name w:val="Нет списка512"/>
    <w:next w:val="a6"/>
    <w:uiPriority w:val="99"/>
    <w:semiHidden/>
    <w:unhideWhenUsed/>
    <w:rsid w:val="00D7646D"/>
  </w:style>
  <w:style w:type="numbering" w:customStyle="1" w:styleId="720">
    <w:name w:val="Нет списка72"/>
    <w:next w:val="a6"/>
    <w:uiPriority w:val="99"/>
    <w:semiHidden/>
    <w:unhideWhenUsed/>
    <w:rsid w:val="00D7646D"/>
  </w:style>
  <w:style w:type="numbering" w:customStyle="1" w:styleId="100">
    <w:name w:val="Нет списка10"/>
    <w:next w:val="a6"/>
    <w:semiHidden/>
    <w:unhideWhenUsed/>
    <w:rsid w:val="00D7646D"/>
  </w:style>
  <w:style w:type="table" w:customStyle="1" w:styleId="4a">
    <w:name w:val="Сетка таблицы4"/>
    <w:basedOn w:val="a5"/>
    <w:next w:val="afff3"/>
    <w:uiPriority w:val="59"/>
    <w:rsid w:val="00D764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unhideWhenUsed/>
    <w:rsid w:val="00D7646D"/>
  </w:style>
  <w:style w:type="paragraph" w:customStyle="1" w:styleId="340">
    <w:name w:val="Основной текст 34"/>
    <w:basedOn w:val="a3"/>
    <w:rsid w:val="00D7646D"/>
    <w:pPr>
      <w:overflowPunct w:val="0"/>
      <w:autoSpaceDE w:val="0"/>
      <w:autoSpaceDN w:val="0"/>
      <w:adjustRightInd w:val="0"/>
      <w:jc w:val="center"/>
    </w:pPr>
    <w:rPr>
      <w:rFonts w:ascii="Arial" w:eastAsia="Times New Roman" w:hAnsi="Arial" w:cs="Times New Roman"/>
      <w:sz w:val="20"/>
      <w:szCs w:val="20"/>
    </w:rPr>
  </w:style>
  <w:style w:type="numbering" w:customStyle="1" w:styleId="240">
    <w:name w:val="Нет списка24"/>
    <w:next w:val="a6"/>
    <w:uiPriority w:val="99"/>
    <w:semiHidden/>
    <w:unhideWhenUsed/>
    <w:rsid w:val="00D7646D"/>
  </w:style>
  <w:style w:type="paragraph" w:customStyle="1" w:styleId="241">
    <w:name w:val="Основной текст 24"/>
    <w:basedOn w:val="a3"/>
    <w:rsid w:val="00D7646D"/>
    <w:pPr>
      <w:overflowPunct w:val="0"/>
      <w:autoSpaceDE w:val="0"/>
      <w:autoSpaceDN w:val="0"/>
      <w:adjustRightInd w:val="0"/>
      <w:jc w:val="center"/>
    </w:pPr>
    <w:rPr>
      <w:rFonts w:ascii="Arial" w:eastAsia="Times New Roman" w:hAnsi="Arial" w:cs="Times New Roman"/>
      <w:sz w:val="22"/>
      <w:szCs w:val="20"/>
    </w:rPr>
  </w:style>
  <w:style w:type="paragraph" w:customStyle="1" w:styleId="84">
    <w:name w:val="Обычный8"/>
    <w:rsid w:val="00D7646D"/>
    <w:pPr>
      <w:spacing w:after="0" w:line="240" w:lineRule="auto"/>
    </w:pPr>
    <w:rPr>
      <w:rFonts w:ascii="Times New Roman" w:eastAsia="Times New Roman" w:hAnsi="Times New Roman" w:cs="Times New Roman"/>
      <w:sz w:val="24"/>
      <w:szCs w:val="20"/>
    </w:rPr>
  </w:style>
  <w:style w:type="paragraph" w:customStyle="1" w:styleId="242">
    <w:name w:val="Основной текст с отступом 24"/>
    <w:basedOn w:val="a3"/>
    <w:rsid w:val="00D7646D"/>
    <w:pPr>
      <w:ind w:firstLine="709"/>
      <w:jc w:val="both"/>
    </w:pPr>
    <w:rPr>
      <w:rFonts w:ascii="Arial" w:eastAsia="Times New Roman" w:hAnsi="Arial" w:cs="Times New Roman"/>
      <w:sz w:val="22"/>
      <w:szCs w:val="20"/>
    </w:rPr>
  </w:style>
  <w:style w:type="paragraph" w:customStyle="1" w:styleId="Web">
    <w:name w:val="Обычный (Web)"/>
    <w:basedOn w:val="a3"/>
    <w:uiPriority w:val="99"/>
    <w:rsid w:val="00D7646D"/>
    <w:pPr>
      <w:spacing w:before="100" w:after="100"/>
    </w:pPr>
    <w:rPr>
      <w:rFonts w:ascii="Arial Unicode MS" w:eastAsia="Arial Unicode MS" w:hAnsi="Arial Unicode MS" w:cs="Times New Roman"/>
      <w:szCs w:val="20"/>
    </w:rPr>
  </w:style>
  <w:style w:type="paragraph" w:customStyle="1" w:styleId="1f">
    <w:name w:val="1"/>
    <w:basedOn w:val="a3"/>
    <w:rsid w:val="00D7646D"/>
    <w:pPr>
      <w:spacing w:line="360" w:lineRule="auto"/>
      <w:ind w:firstLine="709"/>
      <w:jc w:val="both"/>
    </w:pPr>
    <w:rPr>
      <w:rFonts w:ascii="Arial" w:eastAsia="Times New Roman" w:hAnsi="Arial" w:cs="Arial"/>
      <w:szCs w:val="24"/>
    </w:rPr>
  </w:style>
  <w:style w:type="paragraph" w:customStyle="1" w:styleId="162">
    <w:name w:val="Îñíîâíîé1.òåêñò.Îñíîâíîé62"/>
    <w:rsid w:val="00D7646D"/>
    <w:pPr>
      <w:widowControl w:val="0"/>
      <w:spacing w:after="0" w:line="240" w:lineRule="auto"/>
      <w:jc w:val="center"/>
    </w:pPr>
    <w:rPr>
      <w:rFonts w:ascii="Times New Roman" w:eastAsia="Times New Roman" w:hAnsi="Times New Roman" w:cs="Times New Roman"/>
      <w:sz w:val="20"/>
      <w:szCs w:val="20"/>
    </w:rPr>
  </w:style>
  <w:style w:type="paragraph" w:customStyle="1" w:styleId="1Head11">
    <w:name w:val="Заголовок 1.Head 1.????????? 1"/>
    <w:rsid w:val="00D7646D"/>
    <w:pPr>
      <w:keepNext/>
      <w:spacing w:after="0" w:line="240" w:lineRule="auto"/>
      <w:jc w:val="center"/>
      <w:outlineLvl w:val="0"/>
    </w:pPr>
    <w:rPr>
      <w:rFonts w:ascii="Times New Roman" w:eastAsia="Times New Roman" w:hAnsi="Times New Roman" w:cs="Times New Roman"/>
      <w:sz w:val="28"/>
      <w:szCs w:val="20"/>
    </w:rPr>
  </w:style>
  <w:style w:type="numbering" w:customStyle="1" w:styleId="341">
    <w:name w:val="Нет списка34"/>
    <w:next w:val="a6"/>
    <w:uiPriority w:val="99"/>
    <w:semiHidden/>
    <w:unhideWhenUsed/>
    <w:rsid w:val="00D7646D"/>
  </w:style>
  <w:style w:type="character" w:customStyle="1" w:styleId="a8">
    <w:name w:val="Абзац списка Знак"/>
    <w:aliases w:val="ПАРАГРАФ Знак"/>
    <w:link w:val="a7"/>
    <w:uiPriority w:val="34"/>
    <w:locked/>
    <w:rsid w:val="00D7646D"/>
    <w:rPr>
      <w:rFonts w:ascii="Times New Roman" w:hAnsi="Times New Roman"/>
      <w:sz w:val="24"/>
    </w:rPr>
  </w:style>
  <w:style w:type="paragraph" w:customStyle="1" w:styleId="94">
    <w:name w:val="Обычный9"/>
    <w:rsid w:val="00D7646D"/>
    <w:pPr>
      <w:spacing w:after="0" w:line="240" w:lineRule="auto"/>
    </w:pPr>
    <w:rPr>
      <w:rFonts w:ascii="Times New Roman" w:eastAsia="Times New Roman" w:hAnsi="Times New Roman" w:cs="Times New Roman"/>
      <w:sz w:val="24"/>
      <w:szCs w:val="20"/>
    </w:rPr>
  </w:style>
  <w:style w:type="paragraph" w:customStyle="1" w:styleId="4b">
    <w:name w:val="Абзац списка4"/>
    <w:basedOn w:val="a3"/>
    <w:uiPriority w:val="99"/>
    <w:rsid w:val="00D7646D"/>
    <w:pPr>
      <w:ind w:left="720" w:firstLine="709"/>
      <w:jc w:val="both"/>
    </w:pPr>
    <w:rPr>
      <w:rFonts w:eastAsia="Times New Roman" w:cs="Times New Roman"/>
      <w:szCs w:val="20"/>
    </w:rPr>
  </w:style>
  <w:style w:type="paragraph" w:customStyle="1" w:styleId="affffff4">
    <w:name w:val="Пункт"/>
    <w:basedOn w:val="a3"/>
    <w:next w:val="a3"/>
    <w:rsid w:val="00D7646D"/>
    <w:pPr>
      <w:widowControl w:val="0"/>
      <w:tabs>
        <w:tab w:val="left" w:pos="851"/>
        <w:tab w:val="left" w:pos="993"/>
        <w:tab w:val="left" w:pos="1134"/>
        <w:tab w:val="num" w:pos="1440"/>
      </w:tabs>
      <w:spacing w:before="40" w:after="40"/>
      <w:ind w:left="1440" w:hanging="360"/>
      <w:jc w:val="both"/>
    </w:pPr>
    <w:rPr>
      <w:rFonts w:eastAsia="Times New Roman" w:cs="Times New Roman"/>
      <w:szCs w:val="20"/>
    </w:rPr>
  </w:style>
  <w:style w:type="paragraph" w:customStyle="1" w:styleId="114">
    <w:name w:val="Основной текст.Знак1.Заг1"/>
    <w:basedOn w:val="a3"/>
    <w:rsid w:val="00D7646D"/>
    <w:pPr>
      <w:widowControl w:val="0"/>
      <w:spacing w:after="120"/>
    </w:pPr>
    <w:rPr>
      <w:rFonts w:ascii="Arial" w:eastAsia="Times New Roman" w:hAnsi="Arial" w:cs="Times New Roman"/>
      <w:sz w:val="20"/>
      <w:szCs w:val="20"/>
    </w:rPr>
  </w:style>
  <w:style w:type="character" w:customStyle="1" w:styleId="1f0">
    <w:name w:val="Основной текст с отступом Знак1"/>
    <w:locked/>
    <w:rsid w:val="00D7646D"/>
  </w:style>
  <w:style w:type="numbering" w:customStyle="1" w:styleId="440">
    <w:name w:val="Нет списка44"/>
    <w:next w:val="a6"/>
    <w:uiPriority w:val="99"/>
    <w:semiHidden/>
    <w:unhideWhenUsed/>
    <w:rsid w:val="00D7646D"/>
  </w:style>
  <w:style w:type="character" w:customStyle="1" w:styleId="413">
    <w:name w:val="Заголовок 4 Знак1"/>
    <w:aliases w:val="Заголовок 4 Знак Знак Знак1"/>
    <w:semiHidden/>
    <w:rsid w:val="00D7646D"/>
    <w:rPr>
      <w:rFonts w:ascii="Cambria" w:eastAsia="Times New Roman" w:hAnsi="Cambria" w:cs="Times New Roman" w:hint="default"/>
      <w:b/>
      <w:bCs/>
      <w:i/>
      <w:iCs/>
      <w:color w:val="4F81BD"/>
      <w:szCs w:val="22"/>
    </w:rPr>
  </w:style>
  <w:style w:type="paragraph" w:styleId="affffff5">
    <w:name w:val="No Spacing"/>
    <w:uiPriority w:val="1"/>
    <w:qFormat/>
    <w:rsid w:val="00D7646D"/>
    <w:pPr>
      <w:spacing w:after="0" w:line="240" w:lineRule="auto"/>
    </w:pPr>
    <w:rPr>
      <w:rFonts w:ascii="Times New Roman" w:eastAsia="Calibri" w:hAnsi="Times New Roman" w:cs="Times New Roman"/>
      <w:sz w:val="24"/>
      <w:szCs w:val="24"/>
      <w:lang w:eastAsia="en-US"/>
    </w:rPr>
  </w:style>
  <w:style w:type="paragraph" w:styleId="affffff6">
    <w:name w:val="Bibliography"/>
    <w:basedOn w:val="a3"/>
    <w:next w:val="a3"/>
    <w:uiPriority w:val="37"/>
    <w:semiHidden/>
    <w:unhideWhenUsed/>
    <w:rsid w:val="00D7646D"/>
    <w:rPr>
      <w:rFonts w:eastAsia="Times New Roman" w:cs="Times New Roman"/>
      <w:sz w:val="20"/>
      <w:szCs w:val="20"/>
    </w:rPr>
  </w:style>
  <w:style w:type="paragraph" w:customStyle="1" w:styleId="ConsNormal">
    <w:name w:val="ConsNormal"/>
    <w:uiPriority w:val="99"/>
    <w:rsid w:val="00D7646D"/>
    <w:pPr>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313">
    <w:name w:val="Заголовок 31"/>
    <w:basedOn w:val="94"/>
    <w:next w:val="94"/>
    <w:uiPriority w:val="99"/>
    <w:semiHidden/>
    <w:rsid w:val="00D7646D"/>
    <w:pPr>
      <w:keepNext/>
      <w:ind w:right="-569"/>
      <w:jc w:val="both"/>
    </w:pPr>
    <w:rPr>
      <w:rFonts w:eastAsia="Arial Unicode MS"/>
    </w:rPr>
  </w:style>
  <w:style w:type="paragraph" w:customStyle="1" w:styleId="1f1">
    <w:name w:val="Подзаголовок1"/>
    <w:basedOn w:val="a3"/>
    <w:next w:val="a3"/>
    <w:uiPriority w:val="11"/>
    <w:semiHidden/>
    <w:qFormat/>
    <w:rsid w:val="00D7646D"/>
    <w:pPr>
      <w:spacing w:after="160" w:line="254" w:lineRule="auto"/>
    </w:pPr>
    <w:rPr>
      <w:rFonts w:eastAsia="Times New Roman" w:cs="Times New Roman"/>
      <w:color w:val="5A5A5A"/>
      <w:spacing w:val="15"/>
      <w:lang w:eastAsia="en-US"/>
    </w:rPr>
  </w:style>
  <w:style w:type="paragraph" w:customStyle="1" w:styleId="Iauiue">
    <w:name w:val="Iau?iue"/>
    <w:uiPriority w:val="99"/>
    <w:semiHidden/>
    <w:rsid w:val="00D7646D"/>
    <w:pPr>
      <w:widowControl w:val="0"/>
      <w:spacing w:after="0" w:line="240" w:lineRule="auto"/>
    </w:pPr>
    <w:rPr>
      <w:rFonts w:ascii="Times New Roman" w:eastAsia="Times New Roman" w:hAnsi="Times New Roman" w:cs="Times New Roman"/>
      <w:sz w:val="24"/>
      <w:szCs w:val="24"/>
    </w:rPr>
  </w:style>
  <w:style w:type="paragraph" w:customStyle="1" w:styleId="description">
    <w:name w:val="description"/>
    <w:basedOn w:val="a3"/>
    <w:uiPriority w:val="99"/>
    <w:semiHidden/>
    <w:rsid w:val="00D7646D"/>
    <w:pPr>
      <w:spacing w:before="100" w:beforeAutospacing="1" w:after="240"/>
    </w:pPr>
    <w:rPr>
      <w:rFonts w:ascii="Arial Unicode MS" w:eastAsia="Arial Unicode MS" w:hAnsi="Arial Unicode MS" w:cs="Arial Unicode MS"/>
      <w:szCs w:val="24"/>
    </w:rPr>
  </w:style>
  <w:style w:type="paragraph" w:customStyle="1" w:styleId="Default">
    <w:name w:val="Default"/>
    <w:uiPriority w:val="99"/>
    <w:semiHidden/>
    <w:rsid w:val="00D764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fd">
    <w:name w:val="Основной текст_"/>
    <w:link w:val="1d"/>
    <w:uiPriority w:val="99"/>
    <w:locked/>
    <w:rsid w:val="00D7646D"/>
    <w:rPr>
      <w:rFonts w:ascii="Times New Roman" w:eastAsia="Times New Roman" w:hAnsi="Times New Roman" w:cs="Times New Roman"/>
      <w:b/>
      <w:sz w:val="28"/>
      <w:szCs w:val="20"/>
    </w:rPr>
  </w:style>
  <w:style w:type="paragraph" w:customStyle="1" w:styleId="zag3">
    <w:name w:val="zag3"/>
    <w:basedOn w:val="a3"/>
    <w:uiPriority w:val="99"/>
    <w:semiHidden/>
    <w:rsid w:val="00D7646D"/>
    <w:pPr>
      <w:spacing w:before="240" w:after="240"/>
      <w:jc w:val="center"/>
    </w:pPr>
    <w:rPr>
      <w:rFonts w:eastAsia="Times New Roman" w:cs="Times New Roman"/>
      <w:szCs w:val="24"/>
    </w:rPr>
  </w:style>
  <w:style w:type="paragraph" w:customStyle="1" w:styleId="affffff7">
    <w:name w:val="Условия контракта"/>
    <w:basedOn w:val="a3"/>
    <w:uiPriority w:val="99"/>
    <w:semiHidden/>
    <w:rsid w:val="00D7646D"/>
    <w:pPr>
      <w:tabs>
        <w:tab w:val="num" w:pos="720"/>
      </w:tabs>
      <w:spacing w:before="240" w:after="120"/>
      <w:ind w:left="720" w:hanging="720"/>
      <w:jc w:val="both"/>
    </w:pPr>
    <w:rPr>
      <w:rFonts w:eastAsia="Times New Roman" w:cs="Times New Roman"/>
      <w:b/>
      <w:bCs/>
      <w:szCs w:val="24"/>
    </w:rPr>
  </w:style>
  <w:style w:type="paragraph" w:customStyle="1" w:styleId="1KGK9">
    <w:name w:val="1KG=K9"/>
    <w:uiPriority w:val="99"/>
    <w:semiHidden/>
    <w:rsid w:val="00D7646D"/>
    <w:pPr>
      <w:snapToGrid w:val="0"/>
      <w:spacing w:after="0" w:line="240" w:lineRule="auto"/>
    </w:pPr>
    <w:rPr>
      <w:rFonts w:ascii="MS Sans Serif" w:eastAsia="Times New Roman" w:hAnsi="MS Sans Serif" w:cs="Times New Roman"/>
      <w:sz w:val="24"/>
      <w:szCs w:val="20"/>
    </w:rPr>
  </w:style>
  <w:style w:type="paragraph" w:customStyle="1" w:styleId="CM1">
    <w:name w:val="CM1"/>
    <w:basedOn w:val="a3"/>
    <w:next w:val="a3"/>
    <w:uiPriority w:val="99"/>
    <w:semiHidden/>
    <w:rsid w:val="00D7646D"/>
    <w:pPr>
      <w:widowControl w:val="0"/>
      <w:autoSpaceDE w:val="0"/>
      <w:autoSpaceDN w:val="0"/>
      <w:adjustRightInd w:val="0"/>
      <w:spacing w:line="240" w:lineRule="atLeast"/>
    </w:pPr>
    <w:rPr>
      <w:rFonts w:ascii="FuturaFuturisC" w:eastAsia="Times New Roman" w:hAnsi="FuturaFuturisC" w:cs="Times New Roman"/>
      <w:szCs w:val="24"/>
    </w:rPr>
  </w:style>
  <w:style w:type="paragraph" w:customStyle="1" w:styleId="Iniiaiieoaenonionooiii">
    <w:name w:val="Iniiaiie oaeno n ionooiii"/>
    <w:basedOn w:val="a3"/>
    <w:uiPriority w:val="99"/>
    <w:semiHidden/>
    <w:rsid w:val="00D7646D"/>
    <w:pPr>
      <w:widowControl w:val="0"/>
      <w:overflowPunct w:val="0"/>
      <w:autoSpaceDE w:val="0"/>
      <w:autoSpaceDN w:val="0"/>
      <w:adjustRightInd w:val="0"/>
      <w:spacing w:line="360" w:lineRule="auto"/>
      <w:ind w:firstLine="720"/>
      <w:jc w:val="both"/>
    </w:pPr>
    <w:rPr>
      <w:rFonts w:eastAsia="Times New Roman" w:cs="Times New Roman"/>
      <w:szCs w:val="24"/>
    </w:rPr>
  </w:style>
  <w:style w:type="character" w:customStyle="1" w:styleId="5a">
    <w:name w:val="5 Основной Знак"/>
    <w:link w:val="5b"/>
    <w:uiPriority w:val="99"/>
    <w:semiHidden/>
    <w:locked/>
    <w:rsid w:val="00D7646D"/>
  </w:style>
  <w:style w:type="paragraph" w:customStyle="1" w:styleId="5b">
    <w:name w:val="5 Основной"/>
    <w:basedOn w:val="af7"/>
    <w:link w:val="5a"/>
    <w:uiPriority w:val="99"/>
    <w:semiHidden/>
    <w:rsid w:val="00D7646D"/>
    <w:pPr>
      <w:spacing w:after="120" w:line="360" w:lineRule="auto"/>
      <w:ind w:firstLine="709"/>
      <w:jc w:val="both"/>
    </w:pPr>
    <w:rPr>
      <w:rFonts w:asciiTheme="minorHAnsi" w:eastAsiaTheme="minorEastAsia" w:hAnsiTheme="minorHAnsi" w:cstheme="minorBidi"/>
      <w:sz w:val="22"/>
      <w:szCs w:val="22"/>
    </w:rPr>
  </w:style>
  <w:style w:type="paragraph" w:customStyle="1" w:styleId="CM11">
    <w:name w:val="CM11"/>
    <w:basedOn w:val="a3"/>
    <w:next w:val="a3"/>
    <w:uiPriority w:val="99"/>
    <w:semiHidden/>
    <w:rsid w:val="00D7646D"/>
    <w:pPr>
      <w:widowControl w:val="0"/>
      <w:autoSpaceDE w:val="0"/>
      <w:autoSpaceDN w:val="0"/>
      <w:adjustRightInd w:val="0"/>
    </w:pPr>
    <w:rPr>
      <w:rFonts w:ascii="FuturaFuturisC" w:eastAsia="Times New Roman" w:hAnsi="FuturaFuturisC" w:cs="Times New Roman"/>
      <w:szCs w:val="24"/>
    </w:rPr>
  </w:style>
  <w:style w:type="character" w:customStyle="1" w:styleId="04">
    <w:name w:val="04 Основной Знак"/>
    <w:link w:val="040"/>
    <w:semiHidden/>
    <w:locked/>
    <w:rsid w:val="00D7646D"/>
    <w:rPr>
      <w:rFonts w:ascii="OfficinaSansCTT" w:hAnsi="OfficinaSansCTT"/>
      <w:szCs w:val="24"/>
    </w:rPr>
  </w:style>
  <w:style w:type="paragraph" w:customStyle="1" w:styleId="040">
    <w:name w:val="04 Основной"/>
    <w:basedOn w:val="a3"/>
    <w:link w:val="04"/>
    <w:semiHidden/>
    <w:rsid w:val="00D7646D"/>
    <w:pPr>
      <w:ind w:firstLine="709"/>
      <w:jc w:val="both"/>
    </w:pPr>
    <w:rPr>
      <w:rFonts w:ascii="OfficinaSansCTT" w:hAnsi="OfficinaSansCTT"/>
      <w:sz w:val="22"/>
      <w:szCs w:val="24"/>
    </w:rPr>
  </w:style>
  <w:style w:type="paragraph" w:customStyle="1" w:styleId="3f4">
    <w:name w:val="Стиль3"/>
    <w:basedOn w:val="a3"/>
    <w:uiPriority w:val="99"/>
    <w:semiHidden/>
    <w:rsid w:val="00D7646D"/>
    <w:pPr>
      <w:spacing w:line="288" w:lineRule="auto"/>
      <w:ind w:firstLine="709"/>
      <w:jc w:val="both"/>
    </w:pPr>
    <w:rPr>
      <w:rFonts w:ascii="Calibri" w:eastAsia="Times New Roman" w:hAnsi="Calibri" w:cs="Times New Roman"/>
      <w:szCs w:val="24"/>
    </w:rPr>
  </w:style>
  <w:style w:type="paragraph" w:customStyle="1" w:styleId="affffff8">
    <w:name w:val="Нормальный (таблица)"/>
    <w:basedOn w:val="a3"/>
    <w:next w:val="a3"/>
    <w:uiPriority w:val="99"/>
    <w:semiHidden/>
    <w:rsid w:val="00D7646D"/>
    <w:pPr>
      <w:widowControl w:val="0"/>
      <w:autoSpaceDE w:val="0"/>
      <w:autoSpaceDN w:val="0"/>
      <w:adjustRightInd w:val="0"/>
      <w:jc w:val="both"/>
    </w:pPr>
    <w:rPr>
      <w:rFonts w:ascii="Arial" w:eastAsia="Times New Roman" w:hAnsi="Arial" w:cs="Arial"/>
      <w:szCs w:val="24"/>
    </w:rPr>
  </w:style>
  <w:style w:type="paragraph" w:customStyle="1" w:styleId="affffff9">
    <w:name w:val="Прижатый влево"/>
    <w:basedOn w:val="a3"/>
    <w:next w:val="a3"/>
    <w:uiPriority w:val="99"/>
    <w:semiHidden/>
    <w:rsid w:val="00D7646D"/>
    <w:pPr>
      <w:widowControl w:val="0"/>
      <w:autoSpaceDE w:val="0"/>
      <w:autoSpaceDN w:val="0"/>
      <w:adjustRightInd w:val="0"/>
    </w:pPr>
    <w:rPr>
      <w:rFonts w:ascii="Arial" w:eastAsia="Times New Roman" w:hAnsi="Arial" w:cs="Arial"/>
      <w:szCs w:val="24"/>
    </w:rPr>
  </w:style>
  <w:style w:type="paragraph" w:customStyle="1" w:styleId="115">
    <w:name w:val="Заголовок 11"/>
    <w:basedOn w:val="a3"/>
    <w:next w:val="a3"/>
    <w:uiPriority w:val="9"/>
    <w:semiHidden/>
    <w:qFormat/>
    <w:rsid w:val="00D7646D"/>
    <w:pPr>
      <w:keepNext/>
      <w:keepLines/>
      <w:spacing w:before="480" w:line="276" w:lineRule="auto"/>
      <w:outlineLvl w:val="0"/>
    </w:pPr>
    <w:rPr>
      <w:rFonts w:ascii="Cambria" w:eastAsia="Times New Roman" w:hAnsi="Cambria" w:cs="Times New Roman"/>
      <w:b/>
      <w:bCs/>
      <w:color w:val="365F91"/>
      <w:sz w:val="28"/>
      <w:szCs w:val="28"/>
      <w:lang w:eastAsia="en-US"/>
    </w:rPr>
  </w:style>
  <w:style w:type="paragraph" w:customStyle="1" w:styleId="affffffa">
    <w:name w:val="Основной_текст"/>
    <w:basedOn w:val="a3"/>
    <w:uiPriority w:val="99"/>
    <w:semiHidden/>
    <w:rsid w:val="00D7646D"/>
    <w:pPr>
      <w:autoSpaceDE w:val="0"/>
      <w:autoSpaceDN w:val="0"/>
      <w:adjustRightInd w:val="0"/>
      <w:spacing w:after="120" w:line="360" w:lineRule="auto"/>
      <w:ind w:firstLine="709"/>
      <w:jc w:val="both"/>
    </w:pPr>
    <w:rPr>
      <w:rFonts w:eastAsia="Times New Roman" w:cs="Times New Roman"/>
      <w:szCs w:val="24"/>
    </w:rPr>
  </w:style>
  <w:style w:type="paragraph" w:customStyle="1" w:styleId="s16">
    <w:name w:val="s_16"/>
    <w:basedOn w:val="a3"/>
    <w:uiPriority w:val="99"/>
    <w:semiHidden/>
    <w:rsid w:val="00D7646D"/>
    <w:pPr>
      <w:spacing w:before="100" w:beforeAutospacing="1" w:after="100" w:afterAutospacing="1"/>
    </w:pPr>
    <w:rPr>
      <w:rFonts w:eastAsia="Times New Roman" w:cs="Times New Roman"/>
      <w:szCs w:val="24"/>
    </w:rPr>
  </w:style>
  <w:style w:type="paragraph" w:customStyle="1" w:styleId="CharChar">
    <w:name w:val="Char Char"/>
    <w:basedOn w:val="a3"/>
    <w:uiPriority w:val="99"/>
    <w:semiHidden/>
    <w:rsid w:val="00D7646D"/>
    <w:pPr>
      <w:spacing w:after="160" w:line="240" w:lineRule="exact"/>
    </w:pPr>
    <w:rPr>
      <w:rFonts w:ascii="Verdana" w:eastAsia="Times New Roman" w:hAnsi="Verdana" w:cs="Verdana"/>
      <w:sz w:val="20"/>
      <w:szCs w:val="20"/>
      <w:lang w:val="en-US" w:eastAsia="en-US"/>
    </w:rPr>
  </w:style>
  <w:style w:type="paragraph" w:customStyle="1" w:styleId="Off">
    <w:name w:val="Текст_Off"/>
    <w:uiPriority w:val="99"/>
    <w:semiHidden/>
    <w:rsid w:val="00D764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exact"/>
      <w:ind w:firstLine="284"/>
      <w:jc w:val="both"/>
    </w:pPr>
    <w:rPr>
      <w:rFonts w:ascii="OfficinaSansCTT" w:eastAsia="Times New Roman" w:hAnsi="OfficinaSansCTT" w:cs="OfficinaSansCTT"/>
      <w:color w:val="000000"/>
      <w:sz w:val="18"/>
      <w:szCs w:val="18"/>
    </w:rPr>
  </w:style>
  <w:style w:type="paragraph" w:customStyle="1" w:styleId="2f5">
    <w:name w:val="2 Уровень"/>
    <w:basedOn w:val="20"/>
    <w:uiPriority w:val="99"/>
    <w:semiHidden/>
    <w:rsid w:val="00D7646D"/>
    <w:pPr>
      <w:keepLines w:val="0"/>
      <w:tabs>
        <w:tab w:val="left" w:pos="1260"/>
      </w:tabs>
      <w:spacing w:before="360" w:after="360"/>
      <w:ind w:left="1260" w:hanging="551"/>
    </w:pPr>
    <w:rPr>
      <w:rFonts w:ascii="Times New Roman" w:eastAsia="Times New Roman" w:hAnsi="Times New Roman" w:cs="Arial"/>
      <w:iCs/>
      <w:kern w:val="32"/>
      <w:szCs w:val="28"/>
    </w:rPr>
  </w:style>
  <w:style w:type="character" w:customStyle="1" w:styleId="011">
    <w:name w:val="булиты 01 Знак"/>
    <w:link w:val="01"/>
    <w:uiPriority w:val="99"/>
    <w:locked/>
    <w:rsid w:val="00D7646D"/>
  </w:style>
  <w:style w:type="paragraph" w:customStyle="1" w:styleId="01">
    <w:name w:val="булиты 01"/>
    <w:basedOn w:val="a3"/>
    <w:link w:val="011"/>
    <w:uiPriority w:val="99"/>
    <w:rsid w:val="00D7646D"/>
    <w:pPr>
      <w:numPr>
        <w:numId w:val="9"/>
      </w:numPr>
      <w:spacing w:line="360" w:lineRule="auto"/>
      <w:jc w:val="both"/>
    </w:pPr>
    <w:rPr>
      <w:rFonts w:asciiTheme="minorHAnsi" w:hAnsiTheme="minorHAnsi"/>
      <w:sz w:val="22"/>
    </w:rPr>
  </w:style>
  <w:style w:type="character" w:customStyle="1" w:styleId="affffffb">
    <w:name w:val="цифры Знак"/>
    <w:link w:val="a1"/>
    <w:uiPriority w:val="99"/>
    <w:semiHidden/>
    <w:locked/>
    <w:rsid w:val="00D7646D"/>
  </w:style>
  <w:style w:type="paragraph" w:customStyle="1" w:styleId="a1">
    <w:name w:val="цифры"/>
    <w:basedOn w:val="01"/>
    <w:link w:val="affffffb"/>
    <w:uiPriority w:val="99"/>
    <w:semiHidden/>
    <w:rsid w:val="00D7646D"/>
    <w:pPr>
      <w:numPr>
        <w:numId w:val="10"/>
      </w:numPr>
    </w:pPr>
  </w:style>
  <w:style w:type="character" w:customStyle="1" w:styleId="012">
    <w:name w:val="черточки 01 Знак"/>
    <w:link w:val="010"/>
    <w:uiPriority w:val="99"/>
    <w:semiHidden/>
    <w:locked/>
    <w:rsid w:val="00D7646D"/>
  </w:style>
  <w:style w:type="paragraph" w:customStyle="1" w:styleId="010">
    <w:name w:val="черточки 01"/>
    <w:basedOn w:val="01"/>
    <w:link w:val="012"/>
    <w:uiPriority w:val="99"/>
    <w:semiHidden/>
    <w:rsid w:val="00D7646D"/>
    <w:pPr>
      <w:numPr>
        <w:numId w:val="11"/>
      </w:numPr>
    </w:pPr>
  </w:style>
  <w:style w:type="paragraph" w:customStyle="1" w:styleId="0">
    <w:name w:val="булиты 0"/>
    <w:basedOn w:val="01"/>
    <w:uiPriority w:val="99"/>
    <w:semiHidden/>
    <w:rsid w:val="00D7646D"/>
    <w:rPr>
      <w:rFonts w:ascii="Calibri" w:eastAsia="Calibri" w:hAnsi="Calibri"/>
    </w:rPr>
  </w:style>
  <w:style w:type="character" w:customStyle="1" w:styleId="030">
    <w:name w:val="черточки 03 Знак"/>
    <w:link w:val="03"/>
    <w:uiPriority w:val="99"/>
    <w:semiHidden/>
    <w:locked/>
    <w:rsid w:val="00D7646D"/>
  </w:style>
  <w:style w:type="paragraph" w:customStyle="1" w:styleId="03">
    <w:name w:val="черточки 03"/>
    <w:basedOn w:val="010"/>
    <w:link w:val="030"/>
    <w:uiPriority w:val="99"/>
    <w:semiHidden/>
    <w:rsid w:val="00D7646D"/>
    <w:pPr>
      <w:numPr>
        <w:numId w:val="12"/>
      </w:numPr>
    </w:pPr>
  </w:style>
  <w:style w:type="paragraph" w:customStyle="1" w:styleId="02">
    <w:name w:val="булиты 02"/>
    <w:basedOn w:val="01"/>
    <w:uiPriority w:val="99"/>
    <w:semiHidden/>
    <w:rsid w:val="00D7646D"/>
    <w:pPr>
      <w:numPr>
        <w:numId w:val="0"/>
      </w:numPr>
      <w:tabs>
        <w:tab w:val="num" w:pos="643"/>
        <w:tab w:val="num" w:pos="1440"/>
      </w:tabs>
      <w:ind w:left="1440" w:hanging="360"/>
    </w:pPr>
    <w:rPr>
      <w:rFonts w:ascii="Calibri" w:eastAsia="Calibri" w:hAnsi="Calibri"/>
    </w:rPr>
  </w:style>
  <w:style w:type="paragraph" w:customStyle="1" w:styleId="BodyText31">
    <w:name w:val="Body Text 31"/>
    <w:basedOn w:val="a3"/>
    <w:uiPriority w:val="99"/>
    <w:semiHidden/>
    <w:rsid w:val="00D7646D"/>
    <w:pPr>
      <w:overflowPunct w:val="0"/>
      <w:autoSpaceDE w:val="0"/>
      <w:autoSpaceDN w:val="0"/>
      <w:adjustRightInd w:val="0"/>
      <w:jc w:val="center"/>
    </w:pPr>
    <w:rPr>
      <w:rFonts w:ascii="Arial" w:eastAsia="Times New Roman" w:hAnsi="Arial" w:cs="Times New Roman"/>
      <w:sz w:val="20"/>
      <w:szCs w:val="20"/>
    </w:rPr>
  </w:style>
  <w:style w:type="paragraph" w:customStyle="1" w:styleId="5c">
    <w:name w:val="Абзац списка5"/>
    <w:basedOn w:val="a3"/>
    <w:uiPriority w:val="99"/>
    <w:semiHidden/>
    <w:rsid w:val="00D7646D"/>
    <w:pPr>
      <w:ind w:left="720" w:firstLine="709"/>
      <w:jc w:val="both"/>
    </w:pPr>
    <w:rPr>
      <w:rFonts w:eastAsia="Times New Roman" w:cs="Times New Roman"/>
      <w:szCs w:val="20"/>
    </w:rPr>
  </w:style>
  <w:style w:type="character" w:customStyle="1" w:styleId="ConsNormal0">
    <w:name w:val="ConsNormal Знак"/>
    <w:rsid w:val="00D7646D"/>
    <w:rPr>
      <w:rFonts w:ascii="Arial" w:hAnsi="Arial" w:cs="Arial" w:hint="default"/>
      <w:noProof w:val="0"/>
      <w:lang w:val="ru-RU" w:eastAsia="ru-RU" w:bidi="ar-SA"/>
    </w:rPr>
  </w:style>
  <w:style w:type="character" w:customStyle="1" w:styleId="affffffc">
    <w:name w:val="Не вступил в силу"/>
    <w:uiPriority w:val="99"/>
    <w:rsid w:val="00D7646D"/>
    <w:rPr>
      <w:b/>
      <w:bCs/>
      <w:color w:val="000000"/>
      <w:shd w:val="clear" w:color="auto" w:fill="D8EDE8"/>
    </w:rPr>
  </w:style>
  <w:style w:type="character" w:customStyle="1" w:styleId="1f2">
    <w:name w:val="Нижний колонтитул Знак1"/>
    <w:rsid w:val="00D7646D"/>
    <w:rPr>
      <w:rFonts w:ascii="Times New Roman" w:eastAsia="Times New Roman" w:hAnsi="Times New Roman" w:cs="Times New Roman" w:hint="default"/>
      <w:sz w:val="24"/>
      <w:szCs w:val="24"/>
      <w:lang w:eastAsia="ru-RU"/>
    </w:rPr>
  </w:style>
  <w:style w:type="character" w:customStyle="1" w:styleId="apple-converted-space">
    <w:name w:val="apple-converted-space"/>
    <w:rsid w:val="00D7646D"/>
  </w:style>
  <w:style w:type="character" w:customStyle="1" w:styleId="1f3">
    <w:name w:val="Подзаголовок Знак1"/>
    <w:uiPriority w:val="11"/>
    <w:rsid w:val="00D7646D"/>
    <w:rPr>
      <w:rFonts w:ascii="Cambria" w:eastAsia="Times New Roman" w:hAnsi="Cambria" w:cs="Times New Roman" w:hint="default"/>
      <w:i/>
      <w:iCs/>
      <w:color w:val="4F81BD"/>
      <w:spacing w:val="15"/>
      <w:sz w:val="24"/>
      <w:szCs w:val="24"/>
    </w:rPr>
  </w:style>
  <w:style w:type="table" w:customStyle="1" w:styleId="131">
    <w:name w:val="Сетка таблицы13"/>
    <w:basedOn w:val="a5"/>
    <w:uiPriority w:val="59"/>
    <w:rsid w:val="00D7646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uiPriority w:val="59"/>
    <w:rsid w:val="00D7646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5"/>
    <w:uiPriority w:val="59"/>
    <w:rsid w:val="00D7646D"/>
    <w:pPr>
      <w:spacing w:after="0" w:line="240" w:lineRule="auto"/>
    </w:pPr>
    <w:rPr>
      <w:rFonts w:ascii="Times New Roman" w:eastAsia="Calibri" w:hAnsi="Times New Roman" w:cs="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5"/>
    <w:uiPriority w:val="59"/>
    <w:rsid w:val="00D7646D"/>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6"/>
    <w:uiPriority w:val="99"/>
    <w:semiHidden/>
    <w:unhideWhenUsed/>
    <w:rsid w:val="00D7646D"/>
  </w:style>
  <w:style w:type="numbering" w:customStyle="1" w:styleId="630">
    <w:name w:val="Нет списка63"/>
    <w:next w:val="a6"/>
    <w:uiPriority w:val="99"/>
    <w:semiHidden/>
    <w:unhideWhenUsed/>
    <w:rsid w:val="00D7646D"/>
  </w:style>
  <w:style w:type="paragraph" w:customStyle="1" w:styleId="250">
    <w:name w:val="Основной текст 25"/>
    <w:basedOn w:val="a3"/>
    <w:rsid w:val="00573B89"/>
    <w:pPr>
      <w:ind w:firstLine="706"/>
      <w:jc w:val="both"/>
    </w:pPr>
    <w:rPr>
      <w:rFonts w:eastAsia="Times New Roman" w:cs="Times New Roman"/>
      <w:sz w:val="28"/>
      <w:szCs w:val="20"/>
    </w:rPr>
  </w:style>
  <w:style w:type="paragraph" w:customStyle="1" w:styleId="251">
    <w:name w:val="Основной текст с отступом 25"/>
    <w:basedOn w:val="a3"/>
    <w:rsid w:val="00573B89"/>
    <w:pPr>
      <w:ind w:firstLine="709"/>
      <w:jc w:val="both"/>
    </w:pPr>
    <w:rPr>
      <w:rFonts w:eastAsia="Times New Roman" w:cs="Times New Roman"/>
      <w:szCs w:val="20"/>
    </w:rPr>
  </w:style>
  <w:style w:type="paragraph" w:customStyle="1" w:styleId="342">
    <w:name w:val="Основной текст с отступом 34"/>
    <w:basedOn w:val="a3"/>
    <w:rsid w:val="00573B89"/>
    <w:pPr>
      <w:ind w:firstLine="709"/>
      <w:jc w:val="both"/>
    </w:pPr>
    <w:rPr>
      <w:rFonts w:eastAsia="Times New Roman" w:cs="Times New Roman"/>
      <w:sz w:val="20"/>
      <w:szCs w:val="20"/>
    </w:rPr>
  </w:style>
  <w:style w:type="paragraph" w:customStyle="1" w:styleId="4c">
    <w:name w:val="Цитата4"/>
    <w:basedOn w:val="a3"/>
    <w:rsid w:val="00573B89"/>
    <w:pPr>
      <w:ind w:left="567" w:right="-198"/>
      <w:jc w:val="both"/>
    </w:pPr>
    <w:rPr>
      <w:rFonts w:eastAsia="Times New Roman" w:cs="Times New Roman"/>
      <w:szCs w:val="20"/>
    </w:rPr>
  </w:style>
  <w:style w:type="paragraph" w:customStyle="1" w:styleId="350">
    <w:name w:val="Основной текст 35"/>
    <w:basedOn w:val="a3"/>
    <w:rsid w:val="00573B89"/>
    <w:pPr>
      <w:overflowPunct w:val="0"/>
      <w:autoSpaceDE w:val="0"/>
      <w:autoSpaceDN w:val="0"/>
      <w:adjustRightInd w:val="0"/>
      <w:jc w:val="center"/>
    </w:pPr>
    <w:rPr>
      <w:rFonts w:ascii="Arial" w:eastAsia="Times New Roman" w:hAnsi="Arial" w:cs="Times New Roman"/>
      <w:sz w:val="20"/>
      <w:szCs w:val="20"/>
    </w:rPr>
  </w:style>
  <w:style w:type="paragraph" w:customStyle="1" w:styleId="101">
    <w:name w:val="Обычный10"/>
    <w:rsid w:val="00573B89"/>
    <w:pPr>
      <w:spacing w:after="0" w:line="240" w:lineRule="auto"/>
    </w:pPr>
    <w:rPr>
      <w:rFonts w:ascii="Times New Roman" w:eastAsia="Times New Roman" w:hAnsi="Times New Roman" w:cs="Times New Roman"/>
      <w:sz w:val="24"/>
      <w:szCs w:val="20"/>
    </w:rPr>
  </w:style>
  <w:style w:type="paragraph" w:customStyle="1" w:styleId="CharChar0">
    <w:name w:val="Char Char"/>
    <w:basedOn w:val="a3"/>
    <w:rsid w:val="00573B89"/>
    <w:pPr>
      <w:spacing w:after="160" w:line="240" w:lineRule="exact"/>
    </w:pPr>
    <w:rPr>
      <w:rFonts w:ascii="Verdana" w:eastAsia="Times New Roman" w:hAnsi="Verdana" w:cs="Verdana"/>
      <w:sz w:val="20"/>
      <w:szCs w:val="20"/>
      <w:lang w:val="en-US" w:eastAsia="en-US"/>
    </w:rPr>
  </w:style>
  <w:style w:type="paragraph" w:customStyle="1" w:styleId="122">
    <w:name w:val="Обычный12"/>
    <w:rsid w:val="00573B89"/>
    <w:pPr>
      <w:spacing w:after="0" w:line="240" w:lineRule="auto"/>
    </w:pPr>
    <w:rPr>
      <w:rFonts w:ascii="Times New Roman" w:eastAsia="Times New Roman" w:hAnsi="Times New Roman" w:cs="Times New Roman"/>
      <w:sz w:val="24"/>
      <w:szCs w:val="20"/>
    </w:rPr>
  </w:style>
  <w:style w:type="paragraph" w:customStyle="1" w:styleId="65">
    <w:name w:val="Абзац списка6"/>
    <w:basedOn w:val="a3"/>
    <w:rsid w:val="00573B89"/>
    <w:pPr>
      <w:ind w:left="720" w:firstLine="709"/>
      <w:jc w:val="both"/>
    </w:pPr>
    <w:rPr>
      <w:rFonts w:eastAsia="Times New Roman" w:cs="Times New Roman"/>
      <w:szCs w:val="24"/>
    </w:rPr>
  </w:style>
  <w:style w:type="paragraph" w:customStyle="1" w:styleId="affffffd">
    <w:name w:val="Знак Знак"/>
    <w:basedOn w:val="a3"/>
    <w:rsid w:val="00573B89"/>
    <w:pPr>
      <w:spacing w:after="160" w:line="240" w:lineRule="exact"/>
    </w:pPr>
    <w:rPr>
      <w:rFonts w:ascii="Verdana" w:eastAsia="Times New Roman" w:hAnsi="Verdana" w:cs="Verdana"/>
      <w:sz w:val="20"/>
      <w:szCs w:val="20"/>
      <w:lang w:val="en-US" w:eastAsia="en-US"/>
    </w:rPr>
  </w:style>
  <w:style w:type="paragraph" w:customStyle="1" w:styleId="-Nauka">
    <w:name w:val="Шапка-Nauka"/>
    <w:basedOn w:val="a3"/>
    <w:rsid w:val="00573B89"/>
    <w:pPr>
      <w:spacing w:before="60" w:after="60" w:line="150" w:lineRule="exact"/>
      <w:jc w:val="center"/>
    </w:pPr>
    <w:rPr>
      <w:rFonts w:ascii="OfficinaSansCTT" w:eastAsia="Times New Roman" w:hAnsi="OfficinaSansCTT" w:cs="Arial"/>
      <w:sz w:val="14"/>
      <w:szCs w:val="24"/>
    </w:rPr>
  </w:style>
  <w:style w:type="paragraph" w:customStyle="1" w:styleId="-Nauka0">
    <w:name w:val="Боковик-Nauka"/>
    <w:basedOn w:val="a3"/>
    <w:rsid w:val="00573B89"/>
    <w:pPr>
      <w:spacing w:before="40" w:after="40" w:line="180" w:lineRule="exact"/>
    </w:pPr>
    <w:rPr>
      <w:rFonts w:ascii="OfficinaSansCTT" w:eastAsia="Times New Roman" w:hAnsi="OfficinaSansCTT" w:cs="Arial"/>
      <w:sz w:val="17"/>
      <w:szCs w:val="24"/>
    </w:rPr>
  </w:style>
  <w:style w:type="paragraph" w:customStyle="1" w:styleId="-Nauka1">
    <w:name w:val="Цифры-Nauka"/>
    <w:basedOn w:val="a3"/>
    <w:rsid w:val="00573B89"/>
    <w:pPr>
      <w:spacing w:before="40" w:after="40" w:line="180" w:lineRule="exact"/>
      <w:jc w:val="right"/>
    </w:pPr>
    <w:rPr>
      <w:rFonts w:ascii="ACSRS" w:eastAsia="Times New Roman" w:hAnsi="ACSRS" w:cs="Arial"/>
      <w:sz w:val="14"/>
      <w:szCs w:val="24"/>
    </w:rPr>
  </w:style>
  <w:style w:type="paragraph" w:customStyle="1" w:styleId="2f6">
    <w:name w:val="Заголовок2"/>
    <w:aliases w:val="3,Заголовок5"/>
    <w:basedOn w:val="a3"/>
    <w:next w:val="a3"/>
    <w:rsid w:val="00573B89"/>
    <w:pPr>
      <w:keepNext/>
      <w:widowControl w:val="0"/>
      <w:overflowPunct w:val="0"/>
      <w:autoSpaceDE w:val="0"/>
      <w:autoSpaceDN w:val="0"/>
      <w:adjustRightInd w:val="0"/>
      <w:jc w:val="center"/>
      <w:textAlignment w:val="baseline"/>
    </w:pPr>
    <w:rPr>
      <w:rFonts w:ascii="Arial" w:eastAsia="Times New Roman" w:hAnsi="Arial" w:cs="Times New Roman"/>
      <w:b/>
      <w:szCs w:val="20"/>
    </w:rPr>
  </w:style>
  <w:style w:type="paragraph" w:customStyle="1" w:styleId="affffffe">
    <w:name w:val="Основной_Текст"/>
    <w:basedOn w:val="a3"/>
    <w:rsid w:val="00573B89"/>
    <w:pPr>
      <w:spacing w:line="240" w:lineRule="exact"/>
      <w:ind w:firstLine="567"/>
      <w:jc w:val="both"/>
    </w:pPr>
    <w:rPr>
      <w:rFonts w:ascii="FreeSetCTT" w:eastAsia="Times New Roman" w:hAnsi="FreeSetCTT" w:cs="Times New Roman"/>
      <w:sz w:val="20"/>
      <w:szCs w:val="20"/>
    </w:rPr>
  </w:style>
  <w:style w:type="paragraph" w:customStyle="1" w:styleId="-nauka2">
    <w:name w:val="-nauka"/>
    <w:basedOn w:val="a3"/>
    <w:rsid w:val="00573B89"/>
    <w:pPr>
      <w:spacing w:before="60" w:after="60" w:line="150" w:lineRule="atLeast"/>
      <w:jc w:val="center"/>
    </w:pPr>
    <w:rPr>
      <w:rFonts w:ascii="OfficinaSansCTT" w:eastAsia="Times New Roman" w:hAnsi="OfficinaSansCTT" w:cs="Times New Roman"/>
      <w:sz w:val="14"/>
      <w:szCs w:val="14"/>
    </w:rPr>
  </w:style>
  <w:style w:type="paragraph" w:customStyle="1" w:styleId="323">
    <w:name w:val="Заголовок 32"/>
    <w:basedOn w:val="122"/>
    <w:next w:val="122"/>
    <w:rsid w:val="00573B89"/>
    <w:pPr>
      <w:keepNext/>
      <w:ind w:right="-569"/>
      <w:jc w:val="both"/>
    </w:pPr>
    <w:rPr>
      <w:rFonts w:eastAsia="Arial Unicode MS"/>
    </w:rPr>
  </w:style>
  <w:style w:type="character" w:customStyle="1" w:styleId="nickname">
    <w:name w:val="nickname"/>
    <w:rsid w:val="00573B89"/>
  </w:style>
  <w:style w:type="paragraph" w:customStyle="1" w:styleId="afffffff">
    <w:name w:val="Знак Знак Знак"/>
    <w:basedOn w:val="a3"/>
    <w:rsid w:val="00573B89"/>
    <w:pPr>
      <w:spacing w:after="160" w:line="240" w:lineRule="exact"/>
    </w:pPr>
    <w:rPr>
      <w:rFonts w:ascii="Verdana" w:eastAsia="Times New Roman" w:hAnsi="Verdana" w:cs="Times New Roman"/>
      <w:sz w:val="20"/>
      <w:szCs w:val="20"/>
      <w:lang w:val="en-US" w:eastAsia="en-US"/>
    </w:rPr>
  </w:style>
  <w:style w:type="paragraph" w:customStyle="1" w:styleId="1f4">
    <w:name w:val="Знак Знак Знак Знак Знак1 Знак Знак Знак"/>
    <w:basedOn w:val="a3"/>
    <w:rsid w:val="00573B89"/>
    <w:pPr>
      <w:spacing w:after="160" w:line="240" w:lineRule="exact"/>
    </w:pPr>
    <w:rPr>
      <w:rFonts w:ascii="Verdana" w:eastAsia="Times New Roman" w:hAnsi="Verdana" w:cs="Verdana"/>
      <w:sz w:val="20"/>
      <w:szCs w:val="20"/>
      <w:lang w:val="en-US" w:eastAsia="en-US"/>
    </w:rPr>
  </w:style>
  <w:style w:type="paragraph" w:customStyle="1" w:styleId="4d">
    <w:name w:val="Основной текст4"/>
    <w:basedOn w:val="101"/>
    <w:rsid w:val="00573B89"/>
    <w:pPr>
      <w:jc w:val="both"/>
    </w:pPr>
    <w:rPr>
      <w:b/>
      <w:sz w:val="28"/>
    </w:rPr>
  </w:style>
  <w:style w:type="paragraph" w:customStyle="1" w:styleId="bodytext">
    <w:name w:val="bodytext"/>
    <w:basedOn w:val="a3"/>
    <w:rsid w:val="00573B89"/>
    <w:pPr>
      <w:spacing w:before="100" w:beforeAutospacing="1" w:after="100" w:afterAutospacing="1"/>
    </w:pPr>
    <w:rPr>
      <w:rFonts w:eastAsia="Times New Roman" w:cs="Times New Roman"/>
      <w:szCs w:val="24"/>
    </w:rPr>
  </w:style>
  <w:style w:type="character" w:customStyle="1" w:styleId="text-caption-1">
    <w:name w:val="text-caption-1"/>
    <w:rsid w:val="00573B89"/>
  </w:style>
  <w:style w:type="character" w:customStyle="1" w:styleId="highlight">
    <w:name w:val="highlight"/>
    <w:rsid w:val="00573B89"/>
  </w:style>
  <w:style w:type="character" w:customStyle="1" w:styleId="header1">
    <w:name w:val="header1"/>
    <w:rsid w:val="00573B89"/>
  </w:style>
  <w:style w:type="character" w:customStyle="1" w:styleId="head">
    <w:name w:val="head"/>
    <w:rsid w:val="00573B89"/>
  </w:style>
  <w:style w:type="character" w:customStyle="1" w:styleId="address">
    <w:name w:val="address"/>
    <w:rsid w:val="00573B89"/>
  </w:style>
  <w:style w:type="paragraph" w:customStyle="1" w:styleId="xl63">
    <w:name w:val="xl63"/>
    <w:basedOn w:val="a3"/>
    <w:rsid w:val="00573B89"/>
    <w:pPr>
      <w:spacing w:before="100" w:beforeAutospacing="1" w:after="100" w:afterAutospacing="1"/>
      <w:jc w:val="both"/>
      <w:textAlignment w:val="top"/>
    </w:pPr>
    <w:rPr>
      <w:rFonts w:eastAsia="Times New Roman" w:cs="Times New Roman"/>
      <w:szCs w:val="24"/>
    </w:rPr>
  </w:style>
  <w:style w:type="paragraph" w:customStyle="1" w:styleId="xl64">
    <w:name w:val="xl64"/>
    <w:basedOn w:val="a3"/>
    <w:rsid w:val="00573B89"/>
    <w:pPr>
      <w:spacing w:before="100" w:beforeAutospacing="1" w:after="100" w:afterAutospacing="1"/>
      <w:jc w:val="center"/>
    </w:pPr>
    <w:rPr>
      <w:rFonts w:eastAsia="Times New Roman" w:cs="Times New Roman"/>
      <w:b/>
      <w:bCs/>
      <w:szCs w:val="24"/>
    </w:rPr>
  </w:style>
  <w:style w:type="paragraph" w:customStyle="1" w:styleId="xl65">
    <w:name w:val="xl65"/>
    <w:basedOn w:val="a3"/>
    <w:rsid w:val="00573B89"/>
    <w:pPr>
      <w:spacing w:before="100" w:beforeAutospacing="1" w:after="100" w:afterAutospacing="1"/>
      <w:jc w:val="center"/>
    </w:pPr>
    <w:rPr>
      <w:rFonts w:eastAsia="Times New Roman" w:cs="Times New Roman"/>
      <w:szCs w:val="24"/>
    </w:rPr>
  </w:style>
  <w:style w:type="paragraph" w:customStyle="1" w:styleId="xl66">
    <w:name w:val="xl66"/>
    <w:basedOn w:val="a3"/>
    <w:rsid w:val="00573B89"/>
    <w:pPr>
      <w:spacing w:before="100" w:beforeAutospacing="1" w:after="100" w:afterAutospacing="1"/>
      <w:jc w:val="both"/>
      <w:textAlignment w:val="top"/>
    </w:pPr>
    <w:rPr>
      <w:rFonts w:eastAsia="Times New Roman" w:cs="Times New Roman"/>
      <w:szCs w:val="24"/>
    </w:rPr>
  </w:style>
  <w:style w:type="paragraph" w:customStyle="1" w:styleId="xl67">
    <w:name w:val="xl67"/>
    <w:basedOn w:val="a3"/>
    <w:rsid w:val="00573B89"/>
    <w:pPr>
      <w:spacing w:before="100" w:beforeAutospacing="1" w:after="100" w:afterAutospacing="1"/>
      <w:jc w:val="center"/>
      <w:textAlignment w:val="center"/>
    </w:pPr>
    <w:rPr>
      <w:rFonts w:eastAsia="Times New Roman" w:cs="Times New Roman"/>
      <w:b/>
      <w:bCs/>
      <w:szCs w:val="24"/>
    </w:rPr>
  </w:style>
  <w:style w:type="paragraph" w:customStyle="1" w:styleId="xl68">
    <w:name w:val="xl68"/>
    <w:basedOn w:val="a3"/>
    <w:rsid w:val="00573B89"/>
    <w:pPr>
      <w:spacing w:before="100" w:beforeAutospacing="1" w:after="100" w:afterAutospacing="1"/>
      <w:textAlignment w:val="center"/>
    </w:pPr>
    <w:rPr>
      <w:rFonts w:eastAsia="Times New Roman" w:cs="Times New Roman"/>
      <w:b/>
      <w:bCs/>
      <w:szCs w:val="24"/>
    </w:rPr>
  </w:style>
  <w:style w:type="paragraph" w:customStyle="1" w:styleId="xl69">
    <w:name w:val="xl69"/>
    <w:basedOn w:val="a3"/>
    <w:rsid w:val="00573B89"/>
    <w:pPr>
      <w:spacing w:before="100" w:beforeAutospacing="1" w:after="100" w:afterAutospacing="1"/>
      <w:jc w:val="center"/>
      <w:textAlignment w:val="center"/>
    </w:pPr>
    <w:rPr>
      <w:rFonts w:eastAsia="Times New Roman" w:cs="Times New Roman"/>
      <w:szCs w:val="24"/>
    </w:rPr>
  </w:style>
  <w:style w:type="paragraph" w:customStyle="1" w:styleId="xl70">
    <w:name w:val="xl70"/>
    <w:basedOn w:val="a3"/>
    <w:rsid w:val="00573B89"/>
    <w:pPr>
      <w:spacing w:before="100" w:beforeAutospacing="1" w:after="100" w:afterAutospacing="1"/>
      <w:jc w:val="center"/>
      <w:textAlignment w:val="center"/>
    </w:pPr>
    <w:rPr>
      <w:rFonts w:eastAsia="Times New Roman" w:cs="Times New Roman"/>
      <w:b/>
      <w:bCs/>
      <w:szCs w:val="24"/>
    </w:rPr>
  </w:style>
  <w:style w:type="character" w:customStyle="1" w:styleId="subheading-category">
    <w:name w:val="subheading-category"/>
    <w:rsid w:val="00573B89"/>
  </w:style>
  <w:style w:type="paragraph" w:customStyle="1" w:styleId="260">
    <w:name w:val="Основной текст с отступом 26"/>
    <w:basedOn w:val="a3"/>
    <w:rsid w:val="005111DC"/>
    <w:pPr>
      <w:ind w:firstLine="709"/>
      <w:jc w:val="both"/>
    </w:pPr>
    <w:rPr>
      <w:rFonts w:eastAsia="Times New Roman" w:cs="Times New Roman"/>
      <w:szCs w:val="20"/>
    </w:rPr>
  </w:style>
  <w:style w:type="paragraph" w:customStyle="1" w:styleId="afffffff0">
    <w:name w:val="Знак Знак Знак Знак"/>
    <w:basedOn w:val="a3"/>
    <w:rsid w:val="007D38F5"/>
    <w:pPr>
      <w:spacing w:after="160" w:line="240" w:lineRule="exact"/>
    </w:pPr>
    <w:rPr>
      <w:rFonts w:ascii="Verdana" w:eastAsia="Times New Roman" w:hAnsi="Verdana" w:cs="Verdana"/>
      <w:sz w:val="20"/>
      <w:szCs w:val="20"/>
      <w:lang w:val="en-US" w:eastAsia="en-US"/>
    </w:rPr>
  </w:style>
  <w:style w:type="paragraph" w:customStyle="1" w:styleId="afffffff1">
    <w:name w:val="Знак Знак Знак Знак"/>
    <w:basedOn w:val="a3"/>
    <w:rsid w:val="00424AF1"/>
    <w:pPr>
      <w:spacing w:after="160" w:line="240" w:lineRule="exact"/>
    </w:pPr>
    <w:rPr>
      <w:rFonts w:ascii="Verdana" w:eastAsia="Times New Roman" w:hAnsi="Verdana" w:cs="Verdana"/>
      <w:sz w:val="20"/>
      <w:szCs w:val="20"/>
      <w:lang w:val="en-US" w:eastAsia="en-US"/>
    </w:rPr>
  </w:style>
  <w:style w:type="paragraph" w:customStyle="1" w:styleId="afffffff2">
    <w:name w:val="Знак Знак Знак Знак"/>
    <w:basedOn w:val="a3"/>
    <w:rsid w:val="00161FD2"/>
    <w:pPr>
      <w:spacing w:after="160" w:line="240" w:lineRule="exact"/>
    </w:pPr>
    <w:rPr>
      <w:rFonts w:ascii="Verdana" w:eastAsia="Times New Roman" w:hAnsi="Verdana" w:cs="Verdana"/>
      <w:sz w:val="20"/>
      <w:szCs w:val="20"/>
      <w:lang w:val="en-US" w:eastAsia="en-US"/>
    </w:rPr>
  </w:style>
  <w:style w:type="paragraph" w:customStyle="1" w:styleId="360">
    <w:name w:val="Основной текст 36"/>
    <w:basedOn w:val="a3"/>
    <w:rsid w:val="009C026B"/>
    <w:pPr>
      <w:overflowPunct w:val="0"/>
      <w:autoSpaceDE w:val="0"/>
      <w:autoSpaceDN w:val="0"/>
      <w:adjustRightInd w:val="0"/>
      <w:jc w:val="center"/>
    </w:pPr>
    <w:rPr>
      <w:rFonts w:ascii="Arial" w:eastAsia="Times New Roman" w:hAnsi="Arial" w:cs="Times New Roman"/>
      <w:sz w:val="20"/>
      <w:szCs w:val="20"/>
    </w:rPr>
  </w:style>
  <w:style w:type="paragraph" w:customStyle="1" w:styleId="261">
    <w:name w:val="Основной текст 26"/>
    <w:basedOn w:val="a3"/>
    <w:rsid w:val="00596DAB"/>
    <w:pPr>
      <w:ind w:firstLine="706"/>
      <w:jc w:val="both"/>
    </w:pPr>
    <w:rPr>
      <w:rFonts w:eastAsia="Times New Roman" w:cs="Times New Roman"/>
      <w:sz w:val="28"/>
      <w:szCs w:val="20"/>
    </w:rPr>
  </w:style>
  <w:style w:type="paragraph" w:customStyle="1" w:styleId="270">
    <w:name w:val="Основной текст с отступом 27"/>
    <w:basedOn w:val="a3"/>
    <w:rsid w:val="00596DAB"/>
    <w:pPr>
      <w:ind w:firstLine="709"/>
      <w:jc w:val="both"/>
    </w:pPr>
    <w:rPr>
      <w:rFonts w:eastAsia="Times New Roman" w:cs="Times New Roman"/>
      <w:szCs w:val="20"/>
    </w:rPr>
  </w:style>
  <w:style w:type="paragraph" w:customStyle="1" w:styleId="351">
    <w:name w:val="Основной текст с отступом 35"/>
    <w:basedOn w:val="a3"/>
    <w:rsid w:val="00596DAB"/>
    <w:pPr>
      <w:ind w:firstLine="709"/>
      <w:jc w:val="both"/>
    </w:pPr>
    <w:rPr>
      <w:rFonts w:eastAsia="Times New Roman" w:cs="Times New Roman"/>
      <w:sz w:val="20"/>
      <w:szCs w:val="20"/>
    </w:rPr>
  </w:style>
  <w:style w:type="paragraph" w:customStyle="1" w:styleId="5d">
    <w:name w:val="Цитата5"/>
    <w:basedOn w:val="a3"/>
    <w:rsid w:val="00596DAB"/>
    <w:pPr>
      <w:ind w:left="567" w:right="-198"/>
      <w:jc w:val="both"/>
    </w:pPr>
    <w:rPr>
      <w:rFonts w:eastAsia="Times New Roman" w:cs="Times New Roman"/>
      <w:szCs w:val="20"/>
    </w:rPr>
  </w:style>
  <w:style w:type="paragraph" w:customStyle="1" w:styleId="370">
    <w:name w:val="Основной текст 37"/>
    <w:basedOn w:val="a3"/>
    <w:rsid w:val="00596DAB"/>
    <w:pPr>
      <w:overflowPunct w:val="0"/>
      <w:autoSpaceDE w:val="0"/>
      <w:autoSpaceDN w:val="0"/>
      <w:adjustRightInd w:val="0"/>
      <w:jc w:val="center"/>
    </w:pPr>
    <w:rPr>
      <w:rFonts w:ascii="Arial" w:eastAsia="Times New Roman" w:hAnsi="Arial" w:cs="Times New Roman"/>
      <w:sz w:val="20"/>
      <w:szCs w:val="20"/>
    </w:rPr>
  </w:style>
  <w:style w:type="paragraph" w:customStyle="1" w:styleId="132">
    <w:name w:val="Обычный13"/>
    <w:rsid w:val="00596DAB"/>
    <w:pPr>
      <w:spacing w:after="0" w:line="240" w:lineRule="auto"/>
    </w:pPr>
    <w:rPr>
      <w:rFonts w:ascii="Times New Roman" w:eastAsia="Times New Roman" w:hAnsi="Times New Roman" w:cs="Times New Roman"/>
      <w:sz w:val="24"/>
      <w:szCs w:val="20"/>
    </w:rPr>
  </w:style>
  <w:style w:type="paragraph" w:customStyle="1" w:styleId="CharChar1">
    <w:name w:val="Char Char"/>
    <w:basedOn w:val="a3"/>
    <w:uiPriority w:val="99"/>
    <w:rsid w:val="00596DAB"/>
    <w:pPr>
      <w:spacing w:after="160" w:line="240" w:lineRule="exact"/>
    </w:pPr>
    <w:rPr>
      <w:rFonts w:ascii="Verdana" w:eastAsia="Times New Roman" w:hAnsi="Verdana" w:cs="Verdana"/>
      <w:sz w:val="20"/>
      <w:szCs w:val="20"/>
      <w:lang w:val="en-US" w:eastAsia="en-US"/>
    </w:rPr>
  </w:style>
  <w:style w:type="paragraph" w:customStyle="1" w:styleId="141">
    <w:name w:val="Обычный14"/>
    <w:rsid w:val="00596DAB"/>
    <w:pPr>
      <w:spacing w:after="0" w:line="240" w:lineRule="auto"/>
    </w:pPr>
    <w:rPr>
      <w:rFonts w:ascii="Times New Roman" w:eastAsia="Times New Roman" w:hAnsi="Times New Roman" w:cs="Times New Roman"/>
      <w:sz w:val="24"/>
      <w:szCs w:val="20"/>
    </w:rPr>
  </w:style>
  <w:style w:type="paragraph" w:customStyle="1" w:styleId="75">
    <w:name w:val="Абзац списка7"/>
    <w:basedOn w:val="a3"/>
    <w:rsid w:val="00596DAB"/>
    <w:pPr>
      <w:ind w:left="720" w:firstLine="709"/>
      <w:jc w:val="both"/>
    </w:pPr>
    <w:rPr>
      <w:rFonts w:eastAsia="Times New Roman" w:cs="Times New Roman"/>
      <w:szCs w:val="24"/>
    </w:rPr>
  </w:style>
  <w:style w:type="paragraph" w:customStyle="1" w:styleId="afffffff3">
    <w:name w:val="Знак Знак"/>
    <w:basedOn w:val="a3"/>
    <w:rsid w:val="00596DAB"/>
    <w:pPr>
      <w:spacing w:after="160" w:line="240" w:lineRule="exact"/>
    </w:pPr>
    <w:rPr>
      <w:rFonts w:ascii="Verdana" w:eastAsia="Times New Roman" w:hAnsi="Verdana" w:cs="Verdana"/>
      <w:sz w:val="20"/>
      <w:szCs w:val="20"/>
      <w:lang w:val="en-US" w:eastAsia="en-US"/>
    </w:rPr>
  </w:style>
  <w:style w:type="paragraph" w:customStyle="1" w:styleId="afffffff4">
    <w:name w:val="Знак Знак Знак Знак"/>
    <w:basedOn w:val="a3"/>
    <w:rsid w:val="00596DAB"/>
    <w:pPr>
      <w:spacing w:after="160" w:line="240" w:lineRule="exact"/>
    </w:pPr>
    <w:rPr>
      <w:rFonts w:ascii="Verdana" w:eastAsia="Times New Roman" w:hAnsi="Verdana" w:cs="Verdana"/>
      <w:sz w:val="20"/>
      <w:szCs w:val="20"/>
      <w:lang w:val="en-US" w:eastAsia="en-US"/>
    </w:rPr>
  </w:style>
  <w:style w:type="paragraph" w:customStyle="1" w:styleId="333">
    <w:name w:val="Заголовок 33"/>
    <w:basedOn w:val="141"/>
    <w:next w:val="141"/>
    <w:rsid w:val="00596DAB"/>
    <w:pPr>
      <w:keepNext/>
      <w:ind w:right="-569"/>
      <w:jc w:val="both"/>
    </w:pPr>
    <w:rPr>
      <w:rFonts w:eastAsia="Arial Unicode MS"/>
    </w:rPr>
  </w:style>
  <w:style w:type="paragraph" w:customStyle="1" w:styleId="afffffff5">
    <w:name w:val="Знак Знак Знак"/>
    <w:basedOn w:val="a3"/>
    <w:rsid w:val="00596DAB"/>
    <w:pPr>
      <w:spacing w:after="160" w:line="240" w:lineRule="exact"/>
    </w:pPr>
    <w:rPr>
      <w:rFonts w:ascii="Verdana" w:eastAsia="Times New Roman" w:hAnsi="Verdana" w:cs="Times New Roman"/>
      <w:sz w:val="20"/>
      <w:szCs w:val="20"/>
      <w:lang w:val="en-US" w:eastAsia="en-US"/>
    </w:rPr>
  </w:style>
  <w:style w:type="paragraph" w:customStyle="1" w:styleId="1f5">
    <w:name w:val="Знак Знак Знак Знак Знак1 Знак Знак Знак"/>
    <w:basedOn w:val="a3"/>
    <w:rsid w:val="00596DAB"/>
    <w:pPr>
      <w:spacing w:after="160" w:line="240" w:lineRule="exact"/>
    </w:pPr>
    <w:rPr>
      <w:rFonts w:ascii="Verdana" w:eastAsia="Times New Roman" w:hAnsi="Verdana" w:cs="Verdana"/>
      <w:sz w:val="20"/>
      <w:szCs w:val="20"/>
      <w:lang w:val="en-US" w:eastAsia="en-US"/>
    </w:rPr>
  </w:style>
  <w:style w:type="paragraph" w:customStyle="1" w:styleId="5e">
    <w:name w:val="Основной текст5"/>
    <w:basedOn w:val="132"/>
    <w:rsid w:val="00596DAB"/>
    <w:pPr>
      <w:jc w:val="both"/>
    </w:pPr>
    <w:rPr>
      <w:b/>
      <w:sz w:val="28"/>
    </w:rPr>
  </w:style>
  <w:style w:type="paragraph" w:customStyle="1" w:styleId="280">
    <w:name w:val="Основной текст с отступом 28"/>
    <w:basedOn w:val="a3"/>
    <w:rsid w:val="003F1458"/>
    <w:pPr>
      <w:ind w:firstLine="709"/>
      <w:jc w:val="both"/>
    </w:pPr>
    <w:rPr>
      <w:rFonts w:eastAsia="Times New Roman" w:cs="Times New Roman"/>
      <w:szCs w:val="20"/>
    </w:rPr>
  </w:style>
  <w:style w:type="paragraph" w:customStyle="1" w:styleId="afffffff6">
    <w:name w:val="Знак Знак Знак Знак"/>
    <w:basedOn w:val="a3"/>
    <w:rsid w:val="003F1458"/>
    <w:pPr>
      <w:spacing w:after="160" w:line="240" w:lineRule="exact"/>
    </w:pPr>
    <w:rPr>
      <w:rFonts w:ascii="Verdana" w:eastAsia="Times New Roman" w:hAnsi="Verdana" w:cs="Verdana"/>
      <w:sz w:val="20"/>
      <w:szCs w:val="20"/>
      <w:lang w:val="en-US" w:eastAsia="en-US"/>
    </w:rPr>
  </w:style>
  <w:style w:type="paragraph" w:customStyle="1" w:styleId="271">
    <w:name w:val="Основной текст 27"/>
    <w:basedOn w:val="a3"/>
    <w:rsid w:val="00EE67DB"/>
    <w:pPr>
      <w:ind w:firstLine="706"/>
      <w:jc w:val="both"/>
    </w:pPr>
    <w:rPr>
      <w:rFonts w:eastAsia="Times New Roman" w:cs="Times New Roman"/>
      <w:sz w:val="28"/>
      <w:szCs w:val="20"/>
    </w:rPr>
  </w:style>
  <w:style w:type="paragraph" w:customStyle="1" w:styleId="361">
    <w:name w:val="Основной текст с отступом 36"/>
    <w:basedOn w:val="a3"/>
    <w:rsid w:val="00EE67DB"/>
    <w:pPr>
      <w:ind w:firstLine="709"/>
      <w:jc w:val="both"/>
    </w:pPr>
    <w:rPr>
      <w:rFonts w:eastAsia="Times New Roman" w:cs="Times New Roman"/>
      <w:sz w:val="20"/>
      <w:szCs w:val="20"/>
    </w:rPr>
  </w:style>
  <w:style w:type="paragraph" w:customStyle="1" w:styleId="66">
    <w:name w:val="Цитата6"/>
    <w:basedOn w:val="a3"/>
    <w:rsid w:val="00EE67DB"/>
    <w:pPr>
      <w:ind w:left="567" w:right="-198"/>
      <w:jc w:val="both"/>
    </w:pPr>
    <w:rPr>
      <w:rFonts w:eastAsia="Times New Roman" w:cs="Times New Roman"/>
      <w:szCs w:val="20"/>
    </w:rPr>
  </w:style>
  <w:style w:type="paragraph" w:customStyle="1" w:styleId="380">
    <w:name w:val="Основной текст 38"/>
    <w:basedOn w:val="a3"/>
    <w:rsid w:val="00EE67DB"/>
    <w:pPr>
      <w:overflowPunct w:val="0"/>
      <w:autoSpaceDE w:val="0"/>
      <w:autoSpaceDN w:val="0"/>
      <w:adjustRightInd w:val="0"/>
      <w:jc w:val="center"/>
    </w:pPr>
    <w:rPr>
      <w:rFonts w:ascii="Arial" w:eastAsia="Times New Roman" w:hAnsi="Arial" w:cs="Times New Roman"/>
      <w:sz w:val="20"/>
      <w:szCs w:val="20"/>
    </w:rPr>
  </w:style>
  <w:style w:type="paragraph" w:customStyle="1" w:styleId="150">
    <w:name w:val="Обычный15"/>
    <w:rsid w:val="00EE67DB"/>
    <w:pPr>
      <w:spacing w:after="0" w:line="240" w:lineRule="auto"/>
    </w:pPr>
    <w:rPr>
      <w:rFonts w:ascii="Times New Roman" w:eastAsia="Times New Roman" w:hAnsi="Times New Roman" w:cs="Times New Roman"/>
      <w:sz w:val="24"/>
      <w:szCs w:val="20"/>
    </w:rPr>
  </w:style>
  <w:style w:type="paragraph" w:customStyle="1" w:styleId="CharChar2">
    <w:name w:val="Char Char"/>
    <w:basedOn w:val="a3"/>
    <w:rsid w:val="00EE67DB"/>
    <w:pPr>
      <w:spacing w:after="160" w:line="240" w:lineRule="exact"/>
    </w:pPr>
    <w:rPr>
      <w:rFonts w:ascii="Verdana" w:eastAsia="Times New Roman" w:hAnsi="Verdana" w:cs="Verdana"/>
      <w:sz w:val="20"/>
      <w:szCs w:val="20"/>
      <w:lang w:val="en-US" w:eastAsia="en-US"/>
    </w:rPr>
  </w:style>
  <w:style w:type="paragraph" w:customStyle="1" w:styleId="163">
    <w:name w:val="Обычный16"/>
    <w:rsid w:val="00EE67DB"/>
    <w:pPr>
      <w:spacing w:after="0" w:line="240" w:lineRule="auto"/>
    </w:pPr>
    <w:rPr>
      <w:rFonts w:ascii="Times New Roman" w:eastAsia="Times New Roman" w:hAnsi="Times New Roman" w:cs="Times New Roman"/>
      <w:sz w:val="24"/>
      <w:szCs w:val="20"/>
    </w:rPr>
  </w:style>
  <w:style w:type="paragraph" w:customStyle="1" w:styleId="85">
    <w:name w:val="Абзац списка8"/>
    <w:basedOn w:val="a3"/>
    <w:rsid w:val="00EE67DB"/>
    <w:pPr>
      <w:ind w:left="720" w:firstLine="709"/>
      <w:jc w:val="both"/>
    </w:pPr>
    <w:rPr>
      <w:rFonts w:eastAsia="Times New Roman" w:cs="Times New Roman"/>
      <w:szCs w:val="24"/>
    </w:rPr>
  </w:style>
  <w:style w:type="paragraph" w:customStyle="1" w:styleId="afffffff7">
    <w:name w:val="Знак Знак"/>
    <w:basedOn w:val="a3"/>
    <w:rsid w:val="00EE67DB"/>
    <w:pPr>
      <w:spacing w:after="160" w:line="240" w:lineRule="exact"/>
    </w:pPr>
    <w:rPr>
      <w:rFonts w:ascii="Verdana" w:eastAsia="Times New Roman" w:hAnsi="Verdana" w:cs="Verdana"/>
      <w:sz w:val="20"/>
      <w:szCs w:val="20"/>
      <w:lang w:val="en-US" w:eastAsia="en-US"/>
    </w:rPr>
  </w:style>
  <w:style w:type="paragraph" w:customStyle="1" w:styleId="343">
    <w:name w:val="Заголовок 34"/>
    <w:basedOn w:val="163"/>
    <w:next w:val="163"/>
    <w:rsid w:val="00EE67DB"/>
    <w:pPr>
      <w:keepNext/>
      <w:ind w:right="-569"/>
      <w:jc w:val="both"/>
    </w:pPr>
    <w:rPr>
      <w:rFonts w:eastAsia="Arial Unicode MS"/>
    </w:rPr>
  </w:style>
  <w:style w:type="paragraph" w:customStyle="1" w:styleId="afffffff8">
    <w:name w:val="Знак Знак Знак"/>
    <w:basedOn w:val="a3"/>
    <w:rsid w:val="00EE67DB"/>
    <w:pPr>
      <w:spacing w:after="160" w:line="240" w:lineRule="exact"/>
    </w:pPr>
    <w:rPr>
      <w:rFonts w:ascii="Verdana" w:eastAsia="Times New Roman" w:hAnsi="Verdana" w:cs="Times New Roman"/>
      <w:sz w:val="20"/>
      <w:szCs w:val="20"/>
      <w:lang w:val="en-US" w:eastAsia="en-US"/>
    </w:rPr>
  </w:style>
  <w:style w:type="paragraph" w:customStyle="1" w:styleId="1f6">
    <w:name w:val="Знак Знак Знак Знак Знак1 Знак Знак Знак"/>
    <w:basedOn w:val="a3"/>
    <w:rsid w:val="00EE67DB"/>
    <w:pPr>
      <w:spacing w:after="160" w:line="240" w:lineRule="exact"/>
    </w:pPr>
    <w:rPr>
      <w:rFonts w:ascii="Verdana" w:eastAsia="Times New Roman" w:hAnsi="Verdana" w:cs="Verdana"/>
      <w:sz w:val="20"/>
      <w:szCs w:val="20"/>
      <w:lang w:val="en-US" w:eastAsia="en-US"/>
    </w:rPr>
  </w:style>
  <w:style w:type="paragraph" w:customStyle="1" w:styleId="67">
    <w:name w:val="Основной текст6"/>
    <w:basedOn w:val="150"/>
    <w:rsid w:val="00EE67DB"/>
    <w:pPr>
      <w:jc w:val="both"/>
    </w:pPr>
    <w:rPr>
      <w:b/>
      <w:sz w:val="28"/>
    </w:rPr>
  </w:style>
  <w:style w:type="paragraph" w:customStyle="1" w:styleId="390">
    <w:name w:val="Основной текст 39"/>
    <w:basedOn w:val="a3"/>
    <w:rsid w:val="007C65D7"/>
    <w:pPr>
      <w:overflowPunct w:val="0"/>
      <w:autoSpaceDE w:val="0"/>
      <w:autoSpaceDN w:val="0"/>
      <w:adjustRightInd w:val="0"/>
      <w:jc w:val="center"/>
    </w:pPr>
    <w:rPr>
      <w:rFonts w:ascii="Arial" w:eastAsia="Times New Roman" w:hAnsi="Arial" w:cs="Times New Roman"/>
      <w:sz w:val="20"/>
      <w:szCs w:val="20"/>
    </w:rPr>
  </w:style>
  <w:style w:type="paragraph" w:customStyle="1" w:styleId="281">
    <w:name w:val="Основной текст 28"/>
    <w:basedOn w:val="a3"/>
    <w:rsid w:val="007C65D7"/>
    <w:pPr>
      <w:overflowPunct w:val="0"/>
      <w:autoSpaceDE w:val="0"/>
      <w:autoSpaceDN w:val="0"/>
      <w:adjustRightInd w:val="0"/>
      <w:jc w:val="center"/>
    </w:pPr>
    <w:rPr>
      <w:rFonts w:ascii="Arial" w:eastAsia="Times New Roman" w:hAnsi="Arial" w:cs="Times New Roman"/>
      <w:sz w:val="22"/>
      <w:szCs w:val="20"/>
    </w:rPr>
  </w:style>
  <w:style w:type="paragraph" w:customStyle="1" w:styleId="170">
    <w:name w:val="Обычный17"/>
    <w:rsid w:val="007C65D7"/>
    <w:pPr>
      <w:spacing w:after="0" w:line="240" w:lineRule="auto"/>
    </w:pPr>
    <w:rPr>
      <w:rFonts w:ascii="Times New Roman" w:eastAsia="Times New Roman" w:hAnsi="Times New Roman" w:cs="Times New Roman"/>
      <w:sz w:val="24"/>
      <w:szCs w:val="20"/>
    </w:rPr>
  </w:style>
  <w:style w:type="paragraph" w:customStyle="1" w:styleId="290">
    <w:name w:val="Основной текст с отступом 29"/>
    <w:basedOn w:val="a3"/>
    <w:rsid w:val="007C65D7"/>
    <w:pPr>
      <w:ind w:firstLine="709"/>
      <w:jc w:val="both"/>
    </w:pPr>
    <w:rPr>
      <w:rFonts w:ascii="Arial" w:eastAsia="Times New Roman" w:hAnsi="Arial" w:cs="Times New Roman"/>
      <w:sz w:val="22"/>
      <w:szCs w:val="20"/>
    </w:rPr>
  </w:style>
  <w:style w:type="paragraph" w:customStyle="1" w:styleId="180">
    <w:name w:val="Обычный18"/>
    <w:rsid w:val="007C65D7"/>
    <w:pPr>
      <w:spacing w:after="0" w:line="240" w:lineRule="auto"/>
    </w:pPr>
    <w:rPr>
      <w:rFonts w:ascii="Times New Roman" w:eastAsia="Times New Roman" w:hAnsi="Times New Roman" w:cs="Times New Roman"/>
      <w:sz w:val="24"/>
      <w:szCs w:val="20"/>
    </w:rPr>
  </w:style>
  <w:style w:type="paragraph" w:customStyle="1" w:styleId="95">
    <w:name w:val="Абзац списка9"/>
    <w:basedOn w:val="a3"/>
    <w:rsid w:val="007C65D7"/>
    <w:pPr>
      <w:ind w:left="720" w:firstLine="709"/>
      <w:jc w:val="both"/>
    </w:pPr>
    <w:rPr>
      <w:rFonts w:eastAsia="Times New Roman" w:cs="Times New Roman"/>
      <w:szCs w:val="20"/>
    </w:rPr>
  </w:style>
  <w:style w:type="paragraph" w:customStyle="1" w:styleId="352">
    <w:name w:val="Заголовок 35"/>
    <w:basedOn w:val="180"/>
    <w:next w:val="180"/>
    <w:rsid w:val="007C65D7"/>
    <w:pPr>
      <w:keepNext/>
      <w:ind w:right="-569"/>
      <w:jc w:val="both"/>
    </w:pPr>
    <w:rPr>
      <w:rFonts w:eastAsia="Arial Unicode MS"/>
    </w:rPr>
  </w:style>
  <w:style w:type="paragraph" w:customStyle="1" w:styleId="afffffff9">
    <w:name w:val="Знак Знак Знак Знак"/>
    <w:basedOn w:val="a3"/>
    <w:rsid w:val="00B05A43"/>
    <w:pPr>
      <w:spacing w:after="160" w:line="240" w:lineRule="exact"/>
    </w:pPr>
    <w:rPr>
      <w:rFonts w:ascii="Verdana" w:eastAsia="Times New Roman" w:hAnsi="Verdana" w:cs="Verdana"/>
      <w:sz w:val="20"/>
      <w:szCs w:val="20"/>
      <w:lang w:val="en-US" w:eastAsia="en-US"/>
    </w:rPr>
  </w:style>
  <w:style w:type="paragraph" w:customStyle="1" w:styleId="371">
    <w:name w:val="Основной текст с отступом 37"/>
    <w:basedOn w:val="a3"/>
    <w:rsid w:val="00B05A43"/>
    <w:pPr>
      <w:ind w:firstLine="709"/>
      <w:jc w:val="both"/>
    </w:pPr>
    <w:rPr>
      <w:rFonts w:eastAsia="Times New Roman" w:cs="Times New Roman"/>
      <w:sz w:val="20"/>
      <w:szCs w:val="20"/>
    </w:rPr>
  </w:style>
  <w:style w:type="paragraph" w:customStyle="1" w:styleId="76">
    <w:name w:val="Цитата7"/>
    <w:basedOn w:val="a3"/>
    <w:rsid w:val="00B05A43"/>
    <w:pPr>
      <w:ind w:left="567" w:right="-198"/>
      <w:jc w:val="both"/>
    </w:pPr>
    <w:rPr>
      <w:rFonts w:eastAsia="Times New Roman" w:cs="Times New Roman"/>
      <w:szCs w:val="20"/>
    </w:rPr>
  </w:style>
  <w:style w:type="paragraph" w:customStyle="1" w:styleId="CharChar3">
    <w:name w:val="Char Char"/>
    <w:basedOn w:val="a3"/>
    <w:uiPriority w:val="99"/>
    <w:rsid w:val="00B05A43"/>
    <w:pPr>
      <w:spacing w:after="160" w:line="240" w:lineRule="exact"/>
    </w:pPr>
    <w:rPr>
      <w:rFonts w:ascii="Verdana" w:eastAsia="Times New Roman" w:hAnsi="Verdana" w:cs="Verdana"/>
      <w:sz w:val="20"/>
      <w:szCs w:val="20"/>
      <w:lang w:val="en-US" w:eastAsia="en-US"/>
    </w:rPr>
  </w:style>
  <w:style w:type="paragraph" w:customStyle="1" w:styleId="afffffffa">
    <w:name w:val="Знак Знак"/>
    <w:basedOn w:val="a3"/>
    <w:rsid w:val="00B05A43"/>
    <w:pPr>
      <w:spacing w:after="160" w:line="240" w:lineRule="exact"/>
    </w:pPr>
    <w:rPr>
      <w:rFonts w:ascii="Verdana" w:eastAsia="Times New Roman" w:hAnsi="Verdana" w:cs="Verdana"/>
      <w:sz w:val="20"/>
      <w:szCs w:val="20"/>
      <w:lang w:val="en-US" w:eastAsia="en-US"/>
    </w:rPr>
  </w:style>
  <w:style w:type="paragraph" w:customStyle="1" w:styleId="afffffffb">
    <w:name w:val="Знак Знак Знак"/>
    <w:basedOn w:val="a3"/>
    <w:rsid w:val="00B05A43"/>
    <w:pPr>
      <w:spacing w:after="160" w:line="240" w:lineRule="exact"/>
    </w:pPr>
    <w:rPr>
      <w:rFonts w:ascii="Verdana" w:eastAsia="Times New Roman" w:hAnsi="Verdana" w:cs="Times New Roman"/>
      <w:sz w:val="20"/>
      <w:szCs w:val="20"/>
      <w:lang w:val="en-US" w:eastAsia="en-US"/>
    </w:rPr>
  </w:style>
  <w:style w:type="paragraph" w:customStyle="1" w:styleId="1f7">
    <w:name w:val="Знак Знак Знак Знак Знак1 Знак Знак Знак"/>
    <w:basedOn w:val="a3"/>
    <w:rsid w:val="00B05A43"/>
    <w:pPr>
      <w:spacing w:after="160" w:line="240" w:lineRule="exact"/>
    </w:pPr>
    <w:rPr>
      <w:rFonts w:ascii="Verdana" w:eastAsia="Times New Roman" w:hAnsi="Verdana" w:cs="Verdana"/>
      <w:sz w:val="20"/>
      <w:szCs w:val="20"/>
      <w:lang w:val="en-US" w:eastAsia="en-US"/>
    </w:rPr>
  </w:style>
  <w:style w:type="paragraph" w:customStyle="1" w:styleId="77">
    <w:name w:val="Основной текст7"/>
    <w:basedOn w:val="170"/>
    <w:rsid w:val="00B05A43"/>
    <w:pPr>
      <w:jc w:val="both"/>
    </w:pPr>
    <w:rPr>
      <w:b/>
      <w:sz w:val="28"/>
    </w:rPr>
  </w:style>
  <w:style w:type="paragraph" w:customStyle="1" w:styleId="2100">
    <w:name w:val="Основной текст с отступом 210"/>
    <w:basedOn w:val="a3"/>
    <w:rsid w:val="00E42444"/>
    <w:pPr>
      <w:ind w:firstLine="709"/>
      <w:jc w:val="both"/>
    </w:pPr>
    <w:rPr>
      <w:rFonts w:eastAsia="Times New Roman" w:cs="Times New Roman"/>
      <w:szCs w:val="20"/>
    </w:rPr>
  </w:style>
  <w:style w:type="paragraph" w:customStyle="1" w:styleId="3100">
    <w:name w:val="Основной текст 310"/>
    <w:basedOn w:val="a3"/>
    <w:rsid w:val="00C45E3C"/>
    <w:pPr>
      <w:overflowPunct w:val="0"/>
      <w:autoSpaceDE w:val="0"/>
      <w:autoSpaceDN w:val="0"/>
      <w:adjustRightInd w:val="0"/>
      <w:jc w:val="center"/>
    </w:pPr>
    <w:rPr>
      <w:rFonts w:ascii="Arial" w:eastAsia="Times New Roman" w:hAnsi="Arial" w:cs="Times New Roman"/>
      <w:sz w:val="20"/>
      <w:szCs w:val="20"/>
    </w:rPr>
  </w:style>
  <w:style w:type="paragraph" w:customStyle="1" w:styleId="116">
    <w:name w:val="????????? 11"/>
    <w:basedOn w:val="a3"/>
    <w:next w:val="a3"/>
    <w:qFormat/>
    <w:rsid w:val="00B74BBF"/>
    <w:pPr>
      <w:keepNext/>
      <w:keepLines/>
      <w:tabs>
        <w:tab w:val="num" w:pos="432"/>
      </w:tabs>
      <w:spacing w:before="240" w:after="60"/>
      <w:ind w:left="431" w:hanging="431"/>
      <w:outlineLvl w:val="0"/>
    </w:pPr>
    <w:rPr>
      <w:rFonts w:ascii="Arial" w:eastAsia="Times New Roman" w:hAnsi="Arial" w:cs="Times New Roman"/>
      <w:b/>
      <w:bCs/>
      <w:sz w:val="32"/>
      <w:szCs w:val="28"/>
      <w:lang w:eastAsia="en-US"/>
    </w:rPr>
  </w:style>
  <w:style w:type="paragraph" w:customStyle="1" w:styleId="1f8">
    <w:name w:val="Название объекта1"/>
    <w:basedOn w:val="a3"/>
    <w:next w:val="a3"/>
    <w:unhideWhenUsed/>
    <w:qFormat/>
    <w:rsid w:val="00B74BBF"/>
    <w:rPr>
      <w:rFonts w:eastAsia="Times New Roman"/>
      <w:b/>
      <w:bCs/>
      <w:color w:val="4F81BD"/>
      <w:sz w:val="18"/>
      <w:szCs w:val="18"/>
    </w:rPr>
  </w:style>
  <w:style w:type="paragraph" w:customStyle="1" w:styleId="1f9">
    <w:name w:val="Заголовок оглавления1"/>
    <w:basedOn w:val="1"/>
    <w:next w:val="a3"/>
    <w:uiPriority w:val="39"/>
    <w:unhideWhenUsed/>
    <w:qFormat/>
    <w:rsid w:val="00B74BBF"/>
    <w:pPr>
      <w:numPr>
        <w:numId w:val="0"/>
      </w:numPr>
      <w:spacing w:line="276" w:lineRule="auto"/>
      <w:outlineLvl w:val="9"/>
    </w:pPr>
    <w:rPr>
      <w:rFonts w:asciiTheme="majorHAnsi" w:hAnsiTheme="majorHAnsi"/>
      <w:color w:val="365F91" w:themeColor="accent1" w:themeShade="BF"/>
      <w:sz w:val="28"/>
      <w:lang w:val="en-US" w:eastAsia="ja-JP"/>
    </w:rPr>
  </w:style>
  <w:style w:type="numbering" w:customStyle="1" w:styleId="11111">
    <w:name w:val="Нет списка11111"/>
    <w:next w:val="a6"/>
    <w:semiHidden/>
    <w:rsid w:val="00B74BBF"/>
  </w:style>
  <w:style w:type="numbering" w:customStyle="1" w:styleId="2">
    <w:name w:val="НумерацияРазделовЭО2"/>
    <w:uiPriority w:val="99"/>
    <w:rsid w:val="00B74BBF"/>
    <w:pPr>
      <w:numPr>
        <w:numId w:val="1"/>
      </w:numPr>
    </w:pPr>
  </w:style>
  <w:style w:type="table" w:customStyle="1" w:styleId="142">
    <w:name w:val="Сетка таблицы14"/>
    <w:basedOn w:val="a5"/>
    <w:next w:val="afff3"/>
    <w:uiPriority w:val="59"/>
    <w:rsid w:val="00B74B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7">
    <w:name w:val="Заголовок 1 Знак1"/>
    <w:basedOn w:val="a4"/>
    <w:rsid w:val="00B74BBF"/>
    <w:rPr>
      <w:rFonts w:asciiTheme="majorHAnsi" w:eastAsiaTheme="majorEastAsia" w:hAnsiTheme="majorHAnsi" w:cstheme="majorBidi"/>
      <w:b/>
      <w:bCs/>
      <w:color w:val="365F91" w:themeColor="accent1" w:themeShade="BF"/>
      <w:sz w:val="28"/>
      <w:szCs w:val="28"/>
    </w:rPr>
  </w:style>
  <w:style w:type="paragraph" w:customStyle="1" w:styleId="291">
    <w:name w:val="Основной текст 29"/>
    <w:basedOn w:val="a3"/>
    <w:rsid w:val="00B354E6"/>
    <w:pPr>
      <w:ind w:firstLine="706"/>
      <w:jc w:val="both"/>
    </w:pPr>
    <w:rPr>
      <w:rFonts w:eastAsia="Times New Roman" w:cs="Times New Roman"/>
      <w:sz w:val="28"/>
      <w:szCs w:val="20"/>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354E6"/>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381">
    <w:name w:val="Основной текст с отступом 38"/>
    <w:basedOn w:val="a3"/>
    <w:rsid w:val="00B354E6"/>
    <w:pPr>
      <w:overflowPunct w:val="0"/>
      <w:autoSpaceDE w:val="0"/>
      <w:autoSpaceDN w:val="0"/>
      <w:adjustRightInd w:val="0"/>
      <w:spacing w:line="360" w:lineRule="auto"/>
      <w:ind w:firstLine="709"/>
      <w:jc w:val="both"/>
      <w:textAlignment w:val="baseline"/>
    </w:pPr>
    <w:rPr>
      <w:rFonts w:ascii="Arial" w:eastAsia="Times New Roman" w:hAnsi="Arial" w:cs="Times New Roman"/>
      <w:sz w:val="22"/>
      <w:szCs w:val="20"/>
    </w:rPr>
  </w:style>
  <w:style w:type="paragraph" w:customStyle="1" w:styleId="190">
    <w:name w:val="Обычный19"/>
    <w:rsid w:val="00B354E6"/>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afffffffd">
    <w:name w:val="Знак Знак Знак"/>
    <w:basedOn w:val="a3"/>
    <w:rsid w:val="00B354E6"/>
    <w:pPr>
      <w:spacing w:after="160" w:line="240" w:lineRule="exact"/>
    </w:pPr>
    <w:rPr>
      <w:rFonts w:ascii="Verdana" w:eastAsia="Times New Roman" w:hAnsi="Verdana" w:cs="Times New Roman"/>
      <w:sz w:val="20"/>
      <w:szCs w:val="20"/>
      <w:lang w:val="en-US" w:eastAsia="en-US"/>
    </w:rPr>
  </w:style>
  <w:style w:type="paragraph" w:customStyle="1" w:styleId="1fa">
    <w:name w:val="Знак Знак Знак Знак Знак1 Знак Знак Знак"/>
    <w:basedOn w:val="a3"/>
    <w:rsid w:val="00B354E6"/>
    <w:pPr>
      <w:spacing w:after="160" w:line="240" w:lineRule="exact"/>
    </w:pPr>
    <w:rPr>
      <w:rFonts w:ascii="Verdana" w:eastAsia="Times New Roman" w:hAnsi="Verdana" w:cs="Verdana"/>
      <w:sz w:val="20"/>
      <w:szCs w:val="20"/>
      <w:lang w:val="en-US" w:eastAsia="en-US"/>
    </w:rPr>
  </w:style>
  <w:style w:type="paragraph" w:customStyle="1" w:styleId="86">
    <w:name w:val="Основной текст8"/>
    <w:basedOn w:val="190"/>
    <w:rsid w:val="00B354E6"/>
    <w:pPr>
      <w:widowControl/>
      <w:snapToGrid/>
      <w:ind w:firstLine="0"/>
    </w:pPr>
    <w:rPr>
      <w:b/>
      <w:sz w:val="28"/>
    </w:rPr>
  </w:style>
  <w:style w:type="paragraph" w:customStyle="1" w:styleId="87">
    <w:name w:val="Цитата8"/>
    <w:basedOn w:val="a3"/>
    <w:rsid w:val="00B354E6"/>
    <w:pPr>
      <w:ind w:left="567" w:right="-198"/>
      <w:jc w:val="both"/>
    </w:pPr>
    <w:rPr>
      <w:rFonts w:eastAsia="Times New Roman" w:cs="Times New Roman"/>
      <w:szCs w:val="20"/>
    </w:rPr>
  </w:style>
  <w:style w:type="paragraph" w:customStyle="1" w:styleId="xl71">
    <w:name w:val="xl71"/>
    <w:basedOn w:val="a3"/>
    <w:rsid w:val="00B354E6"/>
    <w:pPr>
      <w:spacing w:before="100" w:beforeAutospacing="1" w:after="100" w:afterAutospacing="1"/>
    </w:pPr>
    <w:rPr>
      <w:rFonts w:eastAsia="Times New Roman" w:cs="Times New Roman"/>
      <w:szCs w:val="24"/>
    </w:rPr>
  </w:style>
  <w:style w:type="paragraph" w:customStyle="1" w:styleId="xl72">
    <w:name w:val="xl72"/>
    <w:basedOn w:val="a3"/>
    <w:rsid w:val="00B354E6"/>
    <w:pPr>
      <w:spacing w:before="100" w:beforeAutospacing="1" w:after="100" w:afterAutospacing="1"/>
      <w:ind w:firstLineChars="100" w:firstLine="100"/>
    </w:pPr>
    <w:rPr>
      <w:rFonts w:eastAsia="Times New Roman" w:cs="Times New Roman"/>
      <w:szCs w:val="24"/>
    </w:rPr>
  </w:style>
  <w:style w:type="paragraph" w:customStyle="1" w:styleId="xl73">
    <w:name w:val="xl73"/>
    <w:basedOn w:val="a3"/>
    <w:rsid w:val="00B354E6"/>
    <w:pPr>
      <w:pBdr>
        <w:top w:val="single" w:sz="4" w:space="0" w:color="auto"/>
        <w:lef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4">
    <w:name w:val="xl74"/>
    <w:basedOn w:val="a3"/>
    <w:rsid w:val="00B354E6"/>
    <w:pPr>
      <w:pBdr>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5">
    <w:name w:val="xl75"/>
    <w:basedOn w:val="a3"/>
    <w:rsid w:val="00B354E6"/>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6">
    <w:name w:val="xl76"/>
    <w:basedOn w:val="a3"/>
    <w:rsid w:val="00B354E6"/>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7">
    <w:name w:val="xl77"/>
    <w:basedOn w:val="a3"/>
    <w:rsid w:val="00B354E6"/>
    <w:pPr>
      <w:pBdr>
        <w:top w:val="single" w:sz="4" w:space="0" w:color="auto"/>
        <w:bottom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8">
    <w:name w:val="xl78"/>
    <w:basedOn w:val="a3"/>
    <w:rsid w:val="00B354E6"/>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79">
    <w:name w:val="xl79"/>
    <w:basedOn w:val="a3"/>
    <w:rsid w:val="00B354E6"/>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0">
    <w:name w:val="xl80"/>
    <w:basedOn w:val="a3"/>
    <w:rsid w:val="00B354E6"/>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1">
    <w:name w:val="xl81"/>
    <w:basedOn w:val="a3"/>
    <w:rsid w:val="00B354E6"/>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rPr>
  </w:style>
  <w:style w:type="paragraph" w:customStyle="1" w:styleId="xl82">
    <w:name w:val="xl82"/>
    <w:basedOn w:val="a3"/>
    <w:rsid w:val="00B354E6"/>
    <w:pPr>
      <w:pBdr>
        <w:top w:val="single" w:sz="4" w:space="0" w:color="auto"/>
        <w:lef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3">
    <w:name w:val="xl83"/>
    <w:basedOn w:val="a3"/>
    <w:rsid w:val="00B354E6"/>
    <w:pPr>
      <w:pBdr>
        <w:lef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4">
    <w:name w:val="xl84"/>
    <w:basedOn w:val="a3"/>
    <w:rsid w:val="00B354E6"/>
    <w:pPr>
      <w:pBdr>
        <w:left w:val="single" w:sz="4" w:space="0" w:color="auto"/>
        <w:bottom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85">
    <w:name w:val="xl85"/>
    <w:basedOn w:val="a3"/>
    <w:rsid w:val="00B354E6"/>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rPr>
  </w:style>
  <w:style w:type="paragraph" w:customStyle="1" w:styleId="xl86">
    <w:name w:val="xl86"/>
    <w:basedOn w:val="a3"/>
    <w:rsid w:val="00B354E6"/>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7">
    <w:name w:val="xl87"/>
    <w:basedOn w:val="a3"/>
    <w:rsid w:val="00B354E6"/>
    <w:pPr>
      <w:spacing w:before="100" w:beforeAutospacing="1" w:after="100" w:afterAutospacing="1"/>
      <w:jc w:val="center"/>
      <w:textAlignment w:val="center"/>
    </w:pPr>
    <w:rPr>
      <w:rFonts w:eastAsia="Times New Roman" w:cs="Times New Roman"/>
      <w:b/>
      <w:bCs/>
      <w:szCs w:val="24"/>
    </w:rPr>
  </w:style>
  <w:style w:type="paragraph" w:customStyle="1" w:styleId="xl88">
    <w:name w:val="xl88"/>
    <w:basedOn w:val="a3"/>
    <w:rsid w:val="00B354E6"/>
    <w:pPr>
      <w:pBdr>
        <w:left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9">
    <w:name w:val="xl89"/>
    <w:basedOn w:val="a3"/>
    <w:rsid w:val="00B354E6"/>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90">
    <w:name w:val="xl90"/>
    <w:basedOn w:val="a3"/>
    <w:rsid w:val="00B354E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numbering" w:customStyle="1" w:styleId="151">
    <w:name w:val="Нет списка15"/>
    <w:next w:val="a6"/>
    <w:uiPriority w:val="99"/>
    <w:semiHidden/>
    <w:unhideWhenUsed/>
    <w:rsid w:val="00B354E6"/>
  </w:style>
  <w:style w:type="numbering" w:customStyle="1" w:styleId="164">
    <w:name w:val="Нет списка16"/>
    <w:next w:val="a6"/>
    <w:uiPriority w:val="99"/>
    <w:semiHidden/>
    <w:rsid w:val="00B354E6"/>
  </w:style>
  <w:style w:type="paragraph" w:customStyle="1" w:styleId="xl47">
    <w:name w:val="xl47"/>
    <w:basedOn w:val="a3"/>
    <w:rsid w:val="00B354E6"/>
    <w:pPr>
      <w:spacing w:before="100" w:beforeAutospacing="1" w:after="100" w:afterAutospacing="1"/>
      <w:textAlignment w:val="top"/>
    </w:pPr>
    <w:rPr>
      <w:rFonts w:eastAsia="Arial Unicode MS" w:cs="Times New Roman"/>
      <w:color w:val="000000"/>
      <w:szCs w:val="24"/>
    </w:rPr>
  </w:style>
  <w:style w:type="paragraph" w:customStyle="1" w:styleId="1fb">
    <w:name w:val="заголовок 1"/>
    <w:basedOn w:val="a3"/>
    <w:next w:val="a3"/>
    <w:rsid w:val="00B354E6"/>
    <w:pPr>
      <w:keepNext/>
      <w:jc w:val="both"/>
    </w:pPr>
    <w:rPr>
      <w:rFonts w:eastAsia="Times New Roman" w:cs="Times New Roman"/>
      <w:b/>
      <w:szCs w:val="20"/>
    </w:rPr>
  </w:style>
  <w:style w:type="paragraph" w:customStyle="1" w:styleId="xl24">
    <w:name w:val="xl24"/>
    <w:basedOn w:val="a3"/>
    <w:rsid w:val="00B354E6"/>
    <w:pPr>
      <w:spacing w:before="100" w:beforeAutospacing="1" w:after="100" w:afterAutospacing="1"/>
    </w:pPr>
    <w:rPr>
      <w:rFonts w:ascii="Courier New" w:eastAsia="Arial Unicode MS" w:hAnsi="Courier New" w:cs="Courier New"/>
      <w:szCs w:val="24"/>
    </w:rPr>
  </w:style>
  <w:style w:type="paragraph" w:customStyle="1" w:styleId="1fc">
    <w:name w:val="подсказ1"/>
    <w:basedOn w:val="a3"/>
    <w:autoRedefine/>
    <w:rsid w:val="00B354E6"/>
    <w:pPr>
      <w:spacing w:line="200" w:lineRule="exact"/>
    </w:pPr>
    <w:rPr>
      <w:rFonts w:eastAsia="Times New Roman" w:cs="Times New Roman"/>
      <w:sz w:val="20"/>
      <w:szCs w:val="20"/>
    </w:rPr>
  </w:style>
  <w:style w:type="paragraph" w:customStyle="1" w:styleId="font6">
    <w:name w:val="font6"/>
    <w:basedOn w:val="a3"/>
    <w:rsid w:val="00B354E6"/>
    <w:pPr>
      <w:spacing w:before="100" w:beforeAutospacing="1" w:after="100" w:afterAutospacing="1"/>
    </w:pPr>
    <w:rPr>
      <w:rFonts w:eastAsia="Arial Unicode MS" w:cs="Times New Roman"/>
      <w:color w:val="000000"/>
      <w:sz w:val="20"/>
      <w:szCs w:val="20"/>
    </w:rPr>
  </w:style>
  <w:style w:type="paragraph" w:customStyle="1" w:styleId="FR2">
    <w:name w:val="FR2"/>
    <w:rsid w:val="00B354E6"/>
    <w:pPr>
      <w:widowControl w:val="0"/>
      <w:autoSpaceDE w:val="0"/>
      <w:autoSpaceDN w:val="0"/>
      <w:adjustRightInd w:val="0"/>
      <w:spacing w:before="420" w:after="0" w:line="240" w:lineRule="auto"/>
      <w:jc w:val="both"/>
    </w:pPr>
    <w:rPr>
      <w:rFonts w:ascii="Times New Roman" w:eastAsia="Times New Roman" w:hAnsi="Times New Roman" w:cs="Times New Roman"/>
      <w:sz w:val="20"/>
      <w:szCs w:val="20"/>
    </w:rPr>
  </w:style>
  <w:style w:type="character" w:customStyle="1" w:styleId="Normal">
    <w:name w:val="Normal Знак"/>
    <w:link w:val="27"/>
    <w:rsid w:val="00B354E6"/>
    <w:rPr>
      <w:rFonts w:ascii="Times New Roman" w:eastAsia="Times New Roman" w:hAnsi="Times New Roman" w:cs="Times New Roman"/>
      <w:sz w:val="24"/>
      <w:szCs w:val="20"/>
    </w:rPr>
  </w:style>
  <w:style w:type="table" w:customStyle="1" w:styleId="5f">
    <w:name w:val="Сетка таблицы5"/>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1">
    <w:name w:val="Plain Text1"/>
    <w:basedOn w:val="a3"/>
    <w:rsid w:val="00B354E6"/>
    <w:pPr>
      <w:autoSpaceDE w:val="0"/>
      <w:autoSpaceDN w:val="0"/>
    </w:pPr>
    <w:rPr>
      <w:rFonts w:ascii="Courier New" w:eastAsia="Times New Roman" w:hAnsi="Courier New" w:cs="Courier New"/>
      <w:sz w:val="20"/>
      <w:szCs w:val="20"/>
      <w:lang w:val="en-US"/>
    </w:rPr>
  </w:style>
  <w:style w:type="paragraph" w:customStyle="1" w:styleId="xl22">
    <w:name w:val="xl22"/>
    <w:basedOn w:val="a3"/>
    <w:rsid w:val="00B354E6"/>
    <w:pPr>
      <w:spacing w:before="100" w:beforeAutospacing="1" w:after="100" w:afterAutospacing="1"/>
    </w:pPr>
    <w:rPr>
      <w:rFonts w:ascii="Courier New" w:eastAsia="Arial Unicode MS" w:hAnsi="Courier New" w:cs="Courier New"/>
      <w:szCs w:val="24"/>
    </w:rPr>
  </w:style>
  <w:style w:type="paragraph" w:customStyle="1" w:styleId="1fd">
    <w:name w:val="Текст1"/>
    <w:basedOn w:val="a3"/>
    <w:rsid w:val="00B354E6"/>
    <w:rPr>
      <w:rFonts w:ascii="Courier New" w:eastAsia="Times New Roman" w:hAnsi="Courier New" w:cs="Times New Roman"/>
      <w:sz w:val="20"/>
      <w:szCs w:val="24"/>
    </w:rPr>
  </w:style>
  <w:style w:type="character" w:customStyle="1" w:styleId="afffffffe">
    <w:name w:val="Утратил силу"/>
    <w:rsid w:val="00B354E6"/>
    <w:rPr>
      <w:color w:val="808000"/>
    </w:rPr>
  </w:style>
  <w:style w:type="paragraph" w:customStyle="1" w:styleId="OEM">
    <w:name w:val="Нормальный (OEM)"/>
    <w:basedOn w:val="a3"/>
    <w:next w:val="a3"/>
    <w:rsid w:val="00B354E6"/>
    <w:pPr>
      <w:autoSpaceDE w:val="0"/>
      <w:autoSpaceDN w:val="0"/>
      <w:jc w:val="both"/>
    </w:pPr>
    <w:rPr>
      <w:rFonts w:ascii="Courier New" w:eastAsia="Times New Roman" w:hAnsi="Courier New" w:cs="Times New Roman"/>
      <w:sz w:val="20"/>
      <w:szCs w:val="24"/>
    </w:rPr>
  </w:style>
  <w:style w:type="paragraph" w:customStyle="1" w:styleId="415">
    <w:name w:val="Заголовок 41"/>
    <w:basedOn w:val="a3"/>
    <w:next w:val="a3"/>
    <w:rsid w:val="00B354E6"/>
    <w:pPr>
      <w:keepNext/>
      <w:spacing w:line="200" w:lineRule="exact"/>
    </w:pPr>
    <w:rPr>
      <w:rFonts w:eastAsia="Times New Roman" w:cs="Times New Roman"/>
      <w:b/>
      <w:szCs w:val="24"/>
      <w:lang w:val="en-US"/>
    </w:rPr>
  </w:style>
  <w:style w:type="paragraph" w:customStyle="1" w:styleId="BodyText-1">
    <w:name w:val="Body Text -лево Знак1"/>
    <w:basedOn w:val="a3"/>
    <w:rsid w:val="00B354E6"/>
    <w:pPr>
      <w:snapToGrid w:val="0"/>
    </w:pPr>
    <w:rPr>
      <w:rFonts w:ascii="Arial" w:eastAsia="Times New Roman" w:hAnsi="Arial" w:cs="Times New Roman"/>
      <w:sz w:val="16"/>
      <w:szCs w:val="16"/>
    </w:rPr>
  </w:style>
  <w:style w:type="paragraph" w:customStyle="1" w:styleId="affffffff">
    <w:name w:val="клеточки лево"/>
    <w:basedOn w:val="a3"/>
    <w:rsid w:val="00B354E6"/>
    <w:rPr>
      <w:rFonts w:eastAsia="Times New Roman" w:cs="Times New Roman"/>
      <w:sz w:val="34"/>
      <w:szCs w:val="34"/>
    </w:rPr>
  </w:style>
  <w:style w:type="paragraph" w:customStyle="1" w:styleId="Bodytext-">
    <w:name w:val="Body text - центр"/>
    <w:basedOn w:val="a3"/>
    <w:next w:val="a3"/>
    <w:rsid w:val="00B354E6"/>
    <w:pPr>
      <w:widowControl w:val="0"/>
      <w:ind w:firstLine="113"/>
      <w:jc w:val="center"/>
    </w:pPr>
    <w:rPr>
      <w:rFonts w:ascii="Arial" w:eastAsia="Times New Roman" w:hAnsi="Arial" w:cs="Times New Roman"/>
      <w:color w:val="000000"/>
      <w:kern w:val="40"/>
      <w:sz w:val="16"/>
      <w:szCs w:val="16"/>
    </w:rPr>
  </w:style>
  <w:style w:type="character" w:customStyle="1" w:styleId="BodyText-0">
    <w:name w:val="Body Text -лево Знак"/>
    <w:rsid w:val="00B354E6"/>
    <w:rPr>
      <w:rFonts w:ascii="Arial" w:hAnsi="Arial"/>
      <w:noProof w:val="0"/>
      <w:sz w:val="16"/>
      <w:lang w:val="ru-RU" w:eastAsia="ru-RU" w:bidi="ar-SA"/>
    </w:rPr>
  </w:style>
  <w:style w:type="paragraph" w:customStyle="1" w:styleId="affffffff0">
    <w:name w:val="клеточки центр"/>
    <w:basedOn w:val="a3"/>
    <w:rsid w:val="00B354E6"/>
    <w:pPr>
      <w:jc w:val="center"/>
    </w:pPr>
    <w:rPr>
      <w:rFonts w:eastAsia="Times New Roman" w:cs="Times New Roman"/>
      <w:sz w:val="34"/>
      <w:szCs w:val="34"/>
    </w:rPr>
  </w:style>
  <w:style w:type="paragraph" w:customStyle="1" w:styleId="BodyText-2">
    <w:name w:val="Body Text -лево"/>
    <w:basedOn w:val="a3"/>
    <w:rsid w:val="00B354E6"/>
    <w:pPr>
      <w:snapToGrid w:val="0"/>
    </w:pPr>
    <w:rPr>
      <w:rFonts w:ascii="Arial" w:eastAsia="Times New Roman" w:hAnsi="Arial" w:cs="Times New Roman"/>
      <w:sz w:val="16"/>
      <w:szCs w:val="20"/>
    </w:rPr>
  </w:style>
  <w:style w:type="paragraph" w:customStyle="1" w:styleId="513">
    <w:name w:val="Заголовок 51"/>
    <w:basedOn w:val="Normal1"/>
    <w:next w:val="Normal1"/>
    <w:rsid w:val="00B354E6"/>
    <w:pPr>
      <w:keepNext/>
      <w:jc w:val="center"/>
    </w:pPr>
    <w:rPr>
      <w:b/>
      <w:sz w:val="28"/>
    </w:rPr>
  </w:style>
  <w:style w:type="paragraph" w:customStyle="1" w:styleId="2f7">
    <w:name w:val="заголовок 2"/>
    <w:basedOn w:val="a3"/>
    <w:next w:val="a3"/>
    <w:rsid w:val="00B354E6"/>
    <w:pPr>
      <w:keepNext/>
      <w:ind w:left="1440" w:firstLine="720"/>
      <w:jc w:val="both"/>
    </w:pPr>
    <w:rPr>
      <w:rFonts w:eastAsia="Times New Roman" w:cs="Times New Roman"/>
      <w:b/>
      <w:szCs w:val="20"/>
    </w:rPr>
  </w:style>
  <w:style w:type="table" w:customStyle="1" w:styleId="152">
    <w:name w:val="Сетка таблицы15"/>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Приложение"/>
    <w:basedOn w:val="20"/>
    <w:link w:val="affffffff2"/>
    <w:qFormat/>
    <w:rsid w:val="00B354E6"/>
    <w:pPr>
      <w:keepLines w:val="0"/>
      <w:pageBreakBefore/>
      <w:spacing w:before="240"/>
      <w:ind w:left="425"/>
      <w:jc w:val="both"/>
    </w:pPr>
    <w:rPr>
      <w:rFonts w:ascii="Times New Roman" w:eastAsia="Times New Roman" w:hAnsi="Times New Roman" w:cs="Times New Roman"/>
      <w:bCs/>
      <w:iCs/>
      <w:szCs w:val="28"/>
    </w:rPr>
  </w:style>
  <w:style w:type="character" w:customStyle="1" w:styleId="affffffff2">
    <w:name w:val="Приложение Знак"/>
    <w:link w:val="affffffff1"/>
    <w:rsid w:val="00B354E6"/>
    <w:rPr>
      <w:rFonts w:ascii="Times New Roman" w:eastAsia="Times New Roman" w:hAnsi="Times New Roman" w:cs="Times New Roman"/>
      <w:b/>
      <w:bCs/>
      <w:iCs/>
      <w:sz w:val="28"/>
      <w:szCs w:val="28"/>
    </w:rPr>
  </w:style>
  <w:style w:type="paragraph" w:customStyle="1" w:styleId="a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354E6"/>
    <w:pPr>
      <w:spacing w:before="240"/>
      <w:ind w:firstLine="720"/>
    </w:pPr>
    <w:rPr>
      <w:rFonts w:eastAsia="Times New Roman" w:cs="Times New Roman"/>
      <w:b/>
      <w:szCs w:val="24"/>
      <w:lang w:eastAsia="en-US"/>
    </w:rPr>
  </w:style>
  <w:style w:type="paragraph" w:customStyle="1" w:styleId="xl91">
    <w:name w:val="xl91"/>
    <w:basedOn w:val="a3"/>
    <w:rsid w:val="00B354E6"/>
    <w:pPr>
      <w:pBdr>
        <w:left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customStyle="1" w:styleId="xl92">
    <w:name w:val="xl92"/>
    <w:basedOn w:val="a3"/>
    <w:rsid w:val="00B354E6"/>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customStyle="1" w:styleId="xl93">
    <w:name w:val="xl93"/>
    <w:basedOn w:val="a3"/>
    <w:rsid w:val="00B354E6"/>
    <w:pPr>
      <w:pBdr>
        <w:left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94">
    <w:name w:val="xl94"/>
    <w:basedOn w:val="a3"/>
    <w:rsid w:val="00B354E6"/>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5">
    <w:name w:val="xl95"/>
    <w:basedOn w:val="a3"/>
    <w:rsid w:val="00B354E6"/>
    <w:pPr>
      <w:pBdr>
        <w:left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6">
    <w:name w:val="xl96"/>
    <w:basedOn w:val="a3"/>
    <w:rsid w:val="00B354E6"/>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rPr>
  </w:style>
  <w:style w:type="paragraph" w:customStyle="1" w:styleId="xl97">
    <w:name w:val="xl97"/>
    <w:basedOn w:val="a3"/>
    <w:rsid w:val="00B354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rPr>
  </w:style>
  <w:style w:type="paragraph" w:customStyle="1" w:styleId="xl98">
    <w:name w:val="xl98"/>
    <w:basedOn w:val="a3"/>
    <w:rsid w:val="00B354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rPr>
  </w:style>
  <w:style w:type="paragraph" w:customStyle="1" w:styleId="xl99">
    <w:name w:val="xl99"/>
    <w:basedOn w:val="a3"/>
    <w:rsid w:val="00B354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rPr>
  </w:style>
  <w:style w:type="paragraph" w:customStyle="1" w:styleId="xl100">
    <w:name w:val="xl100"/>
    <w:basedOn w:val="a3"/>
    <w:rsid w:val="00B354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Cs w:val="24"/>
    </w:rPr>
  </w:style>
  <w:style w:type="paragraph" w:customStyle="1" w:styleId="xl101">
    <w:name w:val="xl101"/>
    <w:basedOn w:val="a3"/>
    <w:rsid w:val="00B354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rPr>
  </w:style>
  <w:style w:type="paragraph" w:customStyle="1" w:styleId="xl102">
    <w:name w:val="xl102"/>
    <w:basedOn w:val="a3"/>
    <w:rsid w:val="00B354E6"/>
    <w:pPr>
      <w:pBdr>
        <w:left w:val="single" w:sz="4" w:space="0" w:color="auto"/>
        <w:bottom w:val="single" w:sz="4" w:space="0" w:color="auto"/>
      </w:pBdr>
      <w:spacing w:before="100" w:beforeAutospacing="1" w:after="100" w:afterAutospacing="1"/>
      <w:jc w:val="center"/>
      <w:textAlignment w:val="top"/>
    </w:pPr>
    <w:rPr>
      <w:rFonts w:eastAsia="Times New Roman" w:cs="Times New Roman"/>
      <w:b/>
      <w:bCs/>
      <w:szCs w:val="24"/>
    </w:rPr>
  </w:style>
  <w:style w:type="paragraph" w:customStyle="1" w:styleId="xl103">
    <w:name w:val="xl103"/>
    <w:basedOn w:val="a3"/>
    <w:rsid w:val="00B354E6"/>
    <w:pPr>
      <w:pBdr>
        <w:bottom w:val="single" w:sz="4" w:space="0" w:color="auto"/>
        <w:right w:val="single" w:sz="4" w:space="0" w:color="auto"/>
      </w:pBdr>
      <w:spacing w:before="100" w:beforeAutospacing="1" w:after="100" w:afterAutospacing="1"/>
      <w:jc w:val="center"/>
      <w:textAlignment w:val="top"/>
    </w:pPr>
    <w:rPr>
      <w:rFonts w:eastAsia="Times New Roman" w:cs="Times New Roman"/>
      <w:b/>
      <w:bCs/>
      <w:szCs w:val="24"/>
    </w:rPr>
  </w:style>
  <w:style w:type="numbering" w:customStyle="1" w:styleId="171">
    <w:name w:val="Нет списка17"/>
    <w:next w:val="a6"/>
    <w:uiPriority w:val="99"/>
    <w:semiHidden/>
    <w:unhideWhenUsed/>
    <w:rsid w:val="00B354E6"/>
  </w:style>
  <w:style w:type="numbering" w:customStyle="1" w:styleId="181">
    <w:name w:val="Нет списка18"/>
    <w:next w:val="a6"/>
    <w:uiPriority w:val="99"/>
    <w:semiHidden/>
    <w:rsid w:val="00B354E6"/>
  </w:style>
  <w:style w:type="table" w:customStyle="1" w:styleId="68">
    <w:name w:val="Сетка таблицы6"/>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6"/>
    <w:uiPriority w:val="99"/>
    <w:semiHidden/>
    <w:unhideWhenUsed/>
    <w:rsid w:val="00B354E6"/>
  </w:style>
  <w:style w:type="numbering" w:customStyle="1" w:styleId="1100">
    <w:name w:val="Нет списка110"/>
    <w:next w:val="a6"/>
    <w:uiPriority w:val="99"/>
    <w:semiHidden/>
    <w:rsid w:val="00B354E6"/>
  </w:style>
  <w:style w:type="table" w:customStyle="1" w:styleId="78">
    <w:name w:val="Сетка таблицы7"/>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5"/>
    <w:next w:val="afff3"/>
    <w:rsid w:val="00B354E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1">
    <w:name w:val="Основной текст 210"/>
    <w:basedOn w:val="a3"/>
    <w:uiPriority w:val="99"/>
    <w:rsid w:val="00A95717"/>
    <w:pPr>
      <w:overflowPunct w:val="0"/>
      <w:autoSpaceDE w:val="0"/>
      <w:autoSpaceDN w:val="0"/>
      <w:adjustRightInd w:val="0"/>
      <w:jc w:val="center"/>
      <w:textAlignment w:val="baseline"/>
    </w:pPr>
    <w:rPr>
      <w:rFonts w:ascii="Arial" w:eastAsia="Times New Roman" w:hAnsi="Arial" w:cs="Times New Roman"/>
      <w:sz w:val="22"/>
      <w:szCs w:val="20"/>
    </w:rPr>
  </w:style>
  <w:style w:type="paragraph" w:customStyle="1" w:styleId="3111">
    <w:name w:val="Основной текст 311"/>
    <w:basedOn w:val="a3"/>
    <w:uiPriority w:val="99"/>
    <w:rsid w:val="00A95717"/>
    <w:pPr>
      <w:overflowPunct w:val="0"/>
      <w:autoSpaceDE w:val="0"/>
      <w:autoSpaceDN w:val="0"/>
      <w:adjustRightInd w:val="0"/>
      <w:jc w:val="center"/>
      <w:textAlignment w:val="baseline"/>
    </w:pPr>
    <w:rPr>
      <w:rFonts w:ascii="Arial" w:eastAsia="Times New Roman" w:hAnsi="Arial" w:cs="Times New Roman"/>
      <w:sz w:val="20"/>
      <w:szCs w:val="20"/>
    </w:rPr>
  </w:style>
  <w:style w:type="paragraph" w:customStyle="1" w:styleId="200">
    <w:name w:val="Обычный20"/>
    <w:uiPriority w:val="99"/>
    <w:rsid w:val="00A95717"/>
    <w:pPr>
      <w:spacing w:after="0" w:line="240" w:lineRule="auto"/>
    </w:pPr>
    <w:rPr>
      <w:rFonts w:ascii="Times New Roman" w:eastAsia="Times New Roman" w:hAnsi="Times New Roman" w:cs="Times New Roman"/>
      <w:sz w:val="24"/>
      <w:szCs w:val="20"/>
    </w:rPr>
  </w:style>
  <w:style w:type="paragraph" w:customStyle="1" w:styleId="2111">
    <w:name w:val="Основной текст с отступом 211"/>
    <w:basedOn w:val="a3"/>
    <w:rsid w:val="00A95717"/>
    <w:pPr>
      <w:ind w:firstLine="709"/>
      <w:jc w:val="both"/>
    </w:pPr>
    <w:rPr>
      <w:rFonts w:ascii="Arial" w:eastAsia="Times New Roman" w:hAnsi="Arial" w:cs="Times New Roman"/>
      <w:sz w:val="22"/>
      <w:szCs w:val="20"/>
    </w:rPr>
  </w:style>
  <w:style w:type="paragraph" w:customStyle="1" w:styleId="214">
    <w:name w:val="Обычный21"/>
    <w:uiPriority w:val="99"/>
    <w:rsid w:val="00A95717"/>
    <w:pPr>
      <w:spacing w:after="0" w:line="240" w:lineRule="auto"/>
    </w:pPr>
    <w:rPr>
      <w:rFonts w:ascii="Times New Roman" w:eastAsia="Times New Roman" w:hAnsi="Times New Roman" w:cs="Times New Roman"/>
      <w:sz w:val="24"/>
      <w:szCs w:val="20"/>
    </w:rPr>
  </w:style>
  <w:style w:type="paragraph" w:customStyle="1" w:styleId="102">
    <w:name w:val="Абзац списка10"/>
    <w:basedOn w:val="a3"/>
    <w:uiPriority w:val="99"/>
    <w:rsid w:val="00A95717"/>
    <w:pPr>
      <w:ind w:left="720" w:firstLine="709"/>
      <w:jc w:val="both"/>
    </w:pPr>
    <w:rPr>
      <w:rFonts w:eastAsia="Times New Roman" w:cs="Times New Roman"/>
      <w:szCs w:val="20"/>
    </w:rPr>
  </w:style>
  <w:style w:type="paragraph" w:customStyle="1" w:styleId="362">
    <w:name w:val="Заголовок 36"/>
    <w:basedOn w:val="214"/>
    <w:next w:val="214"/>
    <w:uiPriority w:val="99"/>
    <w:semiHidden/>
    <w:rsid w:val="00A95717"/>
    <w:pPr>
      <w:keepNext/>
      <w:ind w:right="-569"/>
      <w:jc w:val="both"/>
    </w:pPr>
    <w:rPr>
      <w:rFonts w:eastAsia="Arial Unicode MS"/>
    </w:rPr>
  </w:style>
  <w:style w:type="paragraph" w:customStyle="1" w:styleId="3121">
    <w:name w:val="Основной текст 312"/>
    <w:basedOn w:val="a3"/>
    <w:rsid w:val="00054F6D"/>
    <w:pPr>
      <w:overflowPunct w:val="0"/>
      <w:autoSpaceDE w:val="0"/>
      <w:autoSpaceDN w:val="0"/>
      <w:adjustRightInd w:val="0"/>
      <w:jc w:val="center"/>
    </w:pPr>
    <w:rPr>
      <w:rFonts w:ascii="Arial" w:eastAsia="Times New Roman" w:hAnsi="Arial" w:cs="Times New Roman"/>
      <w:sz w:val="20"/>
      <w:szCs w:val="20"/>
    </w:rPr>
  </w:style>
  <w:style w:type="paragraph" w:customStyle="1" w:styleId="2121">
    <w:name w:val="Основной текст с отступом 212"/>
    <w:basedOn w:val="a3"/>
    <w:rsid w:val="00054F6D"/>
    <w:pPr>
      <w:ind w:firstLine="709"/>
      <w:jc w:val="both"/>
    </w:pPr>
    <w:rPr>
      <w:rFonts w:eastAsia="Times New Roman" w:cs="Times New Roman"/>
      <w:szCs w:val="20"/>
    </w:rPr>
  </w:style>
  <w:style w:type="paragraph" w:customStyle="1" w:styleId="2112">
    <w:name w:val="Основной текст 211"/>
    <w:basedOn w:val="a3"/>
    <w:rsid w:val="00054F6D"/>
    <w:pPr>
      <w:ind w:firstLine="706"/>
      <w:jc w:val="both"/>
    </w:pPr>
    <w:rPr>
      <w:rFonts w:eastAsia="Times New Roman" w:cs="Times New Roman"/>
      <w:sz w:val="28"/>
      <w:szCs w:val="20"/>
    </w:rPr>
  </w:style>
  <w:style w:type="paragraph" w:customStyle="1" w:styleId="a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054F6D"/>
    <w:pPr>
      <w:widowControl w:val="0"/>
      <w:autoSpaceDE w:val="0"/>
      <w:autoSpaceDN w:val="0"/>
      <w:adjustRightInd w:val="0"/>
      <w:spacing w:after="160" w:line="240" w:lineRule="exact"/>
    </w:pPr>
    <w:rPr>
      <w:rFonts w:eastAsia="Times New Roman" w:cs="Times New Roman"/>
      <w:sz w:val="28"/>
      <w:szCs w:val="20"/>
      <w:lang w:val="en-US" w:eastAsia="en-US"/>
    </w:rPr>
  </w:style>
  <w:style w:type="paragraph" w:customStyle="1" w:styleId="391">
    <w:name w:val="Основной текст с отступом 39"/>
    <w:basedOn w:val="a3"/>
    <w:rsid w:val="00054F6D"/>
    <w:pPr>
      <w:overflowPunct w:val="0"/>
      <w:autoSpaceDE w:val="0"/>
      <w:autoSpaceDN w:val="0"/>
      <w:adjustRightInd w:val="0"/>
      <w:spacing w:line="360" w:lineRule="auto"/>
      <w:ind w:firstLine="709"/>
      <w:jc w:val="both"/>
      <w:textAlignment w:val="baseline"/>
    </w:pPr>
    <w:rPr>
      <w:rFonts w:ascii="Arial" w:eastAsia="Times New Roman" w:hAnsi="Arial" w:cs="Times New Roman"/>
      <w:sz w:val="22"/>
      <w:szCs w:val="20"/>
    </w:rPr>
  </w:style>
  <w:style w:type="paragraph" w:customStyle="1" w:styleId="223">
    <w:name w:val="Обычный22"/>
    <w:rsid w:val="00054F6D"/>
    <w:pPr>
      <w:widowControl w:val="0"/>
      <w:snapToGrid w:val="0"/>
      <w:spacing w:after="0" w:line="240" w:lineRule="auto"/>
      <w:ind w:firstLine="400"/>
      <w:jc w:val="both"/>
    </w:pPr>
    <w:rPr>
      <w:rFonts w:ascii="Times New Roman" w:eastAsia="Times New Roman" w:hAnsi="Times New Roman" w:cs="Times New Roman"/>
      <w:sz w:val="24"/>
      <w:szCs w:val="20"/>
    </w:rPr>
  </w:style>
  <w:style w:type="paragraph" w:customStyle="1" w:styleId="affffffff5">
    <w:name w:val="Знак Знак Знак"/>
    <w:basedOn w:val="a3"/>
    <w:rsid w:val="00054F6D"/>
    <w:pPr>
      <w:spacing w:after="160" w:line="240" w:lineRule="exact"/>
    </w:pPr>
    <w:rPr>
      <w:rFonts w:ascii="Verdana" w:eastAsia="Times New Roman" w:hAnsi="Verdana" w:cs="Times New Roman"/>
      <w:sz w:val="20"/>
      <w:szCs w:val="20"/>
      <w:lang w:val="en-US" w:eastAsia="en-US"/>
    </w:rPr>
  </w:style>
  <w:style w:type="paragraph" w:customStyle="1" w:styleId="1fe">
    <w:name w:val="Знак Знак Знак Знак Знак1 Знак Знак Знак"/>
    <w:basedOn w:val="a3"/>
    <w:rsid w:val="00054F6D"/>
    <w:pPr>
      <w:spacing w:after="160" w:line="240" w:lineRule="exact"/>
    </w:pPr>
    <w:rPr>
      <w:rFonts w:ascii="Verdana" w:eastAsia="Times New Roman" w:hAnsi="Verdana" w:cs="Verdana"/>
      <w:sz w:val="20"/>
      <w:szCs w:val="20"/>
      <w:lang w:val="en-US" w:eastAsia="en-US"/>
    </w:rPr>
  </w:style>
  <w:style w:type="paragraph" w:customStyle="1" w:styleId="96">
    <w:name w:val="Основной текст9"/>
    <w:basedOn w:val="223"/>
    <w:rsid w:val="00054F6D"/>
    <w:pPr>
      <w:widowControl/>
      <w:snapToGrid/>
      <w:ind w:firstLine="0"/>
    </w:pPr>
    <w:rPr>
      <w:b/>
      <w:sz w:val="28"/>
    </w:rPr>
  </w:style>
  <w:style w:type="paragraph" w:customStyle="1" w:styleId="97">
    <w:name w:val="Цитата9"/>
    <w:basedOn w:val="a3"/>
    <w:rsid w:val="00054F6D"/>
    <w:pPr>
      <w:ind w:left="567" w:right="-198"/>
      <w:jc w:val="both"/>
    </w:pPr>
    <w:rPr>
      <w:rFonts w:eastAsia="Times New Roman" w:cs="Times New Roman"/>
      <w:szCs w:val="20"/>
    </w:rPr>
  </w:style>
  <w:style w:type="paragraph" w:customStyle="1" w:styleId="font0">
    <w:name w:val="font0"/>
    <w:basedOn w:val="a3"/>
    <w:rsid w:val="00D74BE7"/>
    <w:pPr>
      <w:spacing w:before="100" w:beforeAutospacing="1" w:after="100" w:afterAutospacing="1"/>
    </w:pPr>
    <w:rPr>
      <w:rFonts w:ascii="Calibri" w:eastAsia="Times New Roman" w:hAnsi="Calibri" w:cs="Calibri"/>
      <w:color w:val="000000"/>
      <w:sz w:val="22"/>
    </w:rPr>
  </w:style>
  <w:style w:type="paragraph" w:customStyle="1" w:styleId="2122">
    <w:name w:val="Основной текст 212"/>
    <w:basedOn w:val="a3"/>
    <w:rsid w:val="00E0198C"/>
    <w:pPr>
      <w:overflowPunct w:val="0"/>
      <w:autoSpaceDE w:val="0"/>
      <w:autoSpaceDN w:val="0"/>
      <w:adjustRightInd w:val="0"/>
      <w:jc w:val="center"/>
      <w:textAlignment w:val="baseline"/>
    </w:pPr>
    <w:rPr>
      <w:rFonts w:ascii="Arial" w:eastAsia="Times New Roman" w:hAnsi="Arial" w:cs="Times New Roman"/>
      <w:sz w:val="22"/>
      <w:szCs w:val="20"/>
    </w:rPr>
  </w:style>
  <w:style w:type="paragraph" w:customStyle="1" w:styleId="3130">
    <w:name w:val="Основной текст 313"/>
    <w:basedOn w:val="a3"/>
    <w:rsid w:val="00E0198C"/>
    <w:pPr>
      <w:overflowPunct w:val="0"/>
      <w:autoSpaceDE w:val="0"/>
      <w:autoSpaceDN w:val="0"/>
      <w:adjustRightInd w:val="0"/>
      <w:jc w:val="center"/>
      <w:textAlignment w:val="baseline"/>
    </w:pPr>
    <w:rPr>
      <w:rFonts w:ascii="Arial" w:eastAsia="Times New Roman" w:hAnsi="Arial" w:cs="Times New Roman"/>
      <w:sz w:val="20"/>
      <w:szCs w:val="20"/>
    </w:rPr>
  </w:style>
  <w:style w:type="paragraph" w:customStyle="1" w:styleId="233">
    <w:name w:val="Обычный23"/>
    <w:rsid w:val="00E0198C"/>
    <w:pPr>
      <w:spacing w:after="0" w:line="240" w:lineRule="auto"/>
    </w:pPr>
    <w:rPr>
      <w:rFonts w:ascii="Times New Roman" w:eastAsia="Times New Roman" w:hAnsi="Times New Roman" w:cs="Times New Roman"/>
      <w:sz w:val="24"/>
      <w:szCs w:val="20"/>
    </w:rPr>
  </w:style>
  <w:style w:type="paragraph" w:customStyle="1" w:styleId="2130">
    <w:name w:val="Основной текст с отступом 213"/>
    <w:basedOn w:val="a3"/>
    <w:rsid w:val="00E0198C"/>
    <w:pPr>
      <w:ind w:firstLine="709"/>
      <w:jc w:val="both"/>
    </w:pPr>
    <w:rPr>
      <w:rFonts w:ascii="Arial" w:eastAsia="Times New Roman" w:hAnsi="Arial" w:cs="Times New Roman"/>
      <w:sz w:val="22"/>
      <w:szCs w:val="20"/>
    </w:rPr>
  </w:style>
  <w:style w:type="paragraph" w:customStyle="1" w:styleId="243">
    <w:name w:val="Обычный24"/>
    <w:rsid w:val="00E0198C"/>
    <w:pPr>
      <w:spacing w:after="0" w:line="240" w:lineRule="auto"/>
    </w:pPr>
    <w:rPr>
      <w:rFonts w:ascii="Times New Roman" w:eastAsia="Times New Roman" w:hAnsi="Times New Roman" w:cs="Times New Roman"/>
      <w:sz w:val="24"/>
      <w:szCs w:val="20"/>
    </w:rPr>
  </w:style>
  <w:style w:type="paragraph" w:customStyle="1" w:styleId="118">
    <w:name w:val="Абзац списка11"/>
    <w:basedOn w:val="a3"/>
    <w:rsid w:val="00E0198C"/>
    <w:pPr>
      <w:ind w:left="720" w:firstLine="709"/>
      <w:jc w:val="both"/>
    </w:pPr>
    <w:rPr>
      <w:rFonts w:eastAsia="Times New Roman" w:cs="Times New Roman"/>
      <w:szCs w:val="20"/>
    </w:rPr>
  </w:style>
  <w:style w:type="paragraph" w:customStyle="1" w:styleId="372">
    <w:name w:val="Заголовок 37"/>
    <w:basedOn w:val="243"/>
    <w:next w:val="243"/>
    <w:uiPriority w:val="99"/>
    <w:semiHidden/>
    <w:rsid w:val="00E0198C"/>
    <w:pPr>
      <w:keepNext/>
      <w:ind w:right="-569"/>
      <w:jc w:val="both"/>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5504">
      <w:bodyDiv w:val="1"/>
      <w:marLeft w:val="0"/>
      <w:marRight w:val="0"/>
      <w:marTop w:val="0"/>
      <w:marBottom w:val="0"/>
      <w:divBdr>
        <w:top w:val="none" w:sz="0" w:space="0" w:color="auto"/>
        <w:left w:val="none" w:sz="0" w:space="0" w:color="auto"/>
        <w:bottom w:val="none" w:sz="0" w:space="0" w:color="auto"/>
        <w:right w:val="none" w:sz="0" w:space="0" w:color="auto"/>
      </w:divBdr>
    </w:div>
    <w:div w:id="331377807">
      <w:bodyDiv w:val="1"/>
      <w:marLeft w:val="0"/>
      <w:marRight w:val="0"/>
      <w:marTop w:val="0"/>
      <w:marBottom w:val="0"/>
      <w:divBdr>
        <w:top w:val="none" w:sz="0" w:space="0" w:color="auto"/>
        <w:left w:val="none" w:sz="0" w:space="0" w:color="auto"/>
        <w:bottom w:val="none" w:sz="0" w:space="0" w:color="auto"/>
        <w:right w:val="none" w:sz="0" w:space="0" w:color="auto"/>
      </w:divBdr>
    </w:div>
    <w:div w:id="673266665">
      <w:bodyDiv w:val="1"/>
      <w:marLeft w:val="0"/>
      <w:marRight w:val="0"/>
      <w:marTop w:val="0"/>
      <w:marBottom w:val="0"/>
      <w:divBdr>
        <w:top w:val="none" w:sz="0" w:space="0" w:color="auto"/>
        <w:left w:val="none" w:sz="0" w:space="0" w:color="auto"/>
        <w:bottom w:val="none" w:sz="0" w:space="0" w:color="auto"/>
        <w:right w:val="none" w:sz="0" w:space="0" w:color="auto"/>
      </w:divBdr>
    </w:div>
    <w:div w:id="968169719">
      <w:bodyDiv w:val="1"/>
      <w:marLeft w:val="0"/>
      <w:marRight w:val="0"/>
      <w:marTop w:val="0"/>
      <w:marBottom w:val="0"/>
      <w:divBdr>
        <w:top w:val="none" w:sz="0" w:space="0" w:color="auto"/>
        <w:left w:val="none" w:sz="0" w:space="0" w:color="auto"/>
        <w:bottom w:val="none" w:sz="0" w:space="0" w:color="auto"/>
        <w:right w:val="none" w:sz="0" w:space="0" w:color="auto"/>
      </w:divBdr>
    </w:div>
    <w:div w:id="980616706">
      <w:bodyDiv w:val="1"/>
      <w:marLeft w:val="0"/>
      <w:marRight w:val="0"/>
      <w:marTop w:val="0"/>
      <w:marBottom w:val="0"/>
      <w:divBdr>
        <w:top w:val="none" w:sz="0" w:space="0" w:color="auto"/>
        <w:left w:val="none" w:sz="0" w:space="0" w:color="auto"/>
        <w:bottom w:val="none" w:sz="0" w:space="0" w:color="auto"/>
        <w:right w:val="none" w:sz="0" w:space="0" w:color="auto"/>
      </w:divBdr>
    </w:div>
    <w:div w:id="1081442294">
      <w:bodyDiv w:val="1"/>
      <w:marLeft w:val="0"/>
      <w:marRight w:val="0"/>
      <w:marTop w:val="0"/>
      <w:marBottom w:val="0"/>
      <w:divBdr>
        <w:top w:val="none" w:sz="0" w:space="0" w:color="auto"/>
        <w:left w:val="none" w:sz="0" w:space="0" w:color="auto"/>
        <w:bottom w:val="none" w:sz="0" w:space="0" w:color="auto"/>
        <w:right w:val="none" w:sz="0" w:space="0" w:color="auto"/>
      </w:divBdr>
    </w:div>
    <w:div w:id="1120341421">
      <w:bodyDiv w:val="1"/>
      <w:marLeft w:val="0"/>
      <w:marRight w:val="0"/>
      <w:marTop w:val="0"/>
      <w:marBottom w:val="0"/>
      <w:divBdr>
        <w:top w:val="none" w:sz="0" w:space="0" w:color="auto"/>
        <w:left w:val="none" w:sz="0" w:space="0" w:color="auto"/>
        <w:bottom w:val="none" w:sz="0" w:space="0" w:color="auto"/>
        <w:right w:val="none" w:sz="0" w:space="0" w:color="auto"/>
      </w:divBdr>
    </w:div>
    <w:div w:id="1121194799">
      <w:bodyDiv w:val="1"/>
      <w:marLeft w:val="0"/>
      <w:marRight w:val="0"/>
      <w:marTop w:val="0"/>
      <w:marBottom w:val="0"/>
      <w:divBdr>
        <w:top w:val="none" w:sz="0" w:space="0" w:color="auto"/>
        <w:left w:val="none" w:sz="0" w:space="0" w:color="auto"/>
        <w:bottom w:val="none" w:sz="0" w:space="0" w:color="auto"/>
        <w:right w:val="none" w:sz="0" w:space="0" w:color="auto"/>
      </w:divBdr>
    </w:div>
    <w:div w:id="1216117316">
      <w:bodyDiv w:val="1"/>
      <w:marLeft w:val="0"/>
      <w:marRight w:val="0"/>
      <w:marTop w:val="0"/>
      <w:marBottom w:val="0"/>
      <w:divBdr>
        <w:top w:val="none" w:sz="0" w:space="0" w:color="auto"/>
        <w:left w:val="none" w:sz="0" w:space="0" w:color="auto"/>
        <w:bottom w:val="none" w:sz="0" w:space="0" w:color="auto"/>
        <w:right w:val="none" w:sz="0" w:space="0" w:color="auto"/>
      </w:divBdr>
    </w:div>
    <w:div w:id="1353799362">
      <w:bodyDiv w:val="1"/>
      <w:marLeft w:val="0"/>
      <w:marRight w:val="0"/>
      <w:marTop w:val="0"/>
      <w:marBottom w:val="0"/>
      <w:divBdr>
        <w:top w:val="none" w:sz="0" w:space="0" w:color="auto"/>
        <w:left w:val="none" w:sz="0" w:space="0" w:color="auto"/>
        <w:bottom w:val="none" w:sz="0" w:space="0" w:color="auto"/>
        <w:right w:val="none" w:sz="0" w:space="0" w:color="auto"/>
      </w:divBdr>
    </w:div>
    <w:div w:id="1488545633">
      <w:bodyDiv w:val="1"/>
      <w:marLeft w:val="0"/>
      <w:marRight w:val="0"/>
      <w:marTop w:val="0"/>
      <w:marBottom w:val="0"/>
      <w:divBdr>
        <w:top w:val="none" w:sz="0" w:space="0" w:color="auto"/>
        <w:left w:val="none" w:sz="0" w:space="0" w:color="auto"/>
        <w:bottom w:val="none" w:sz="0" w:space="0" w:color="auto"/>
        <w:right w:val="none" w:sz="0" w:space="0" w:color="auto"/>
      </w:divBdr>
    </w:div>
    <w:div w:id="1945072870">
      <w:bodyDiv w:val="1"/>
      <w:marLeft w:val="0"/>
      <w:marRight w:val="0"/>
      <w:marTop w:val="0"/>
      <w:marBottom w:val="0"/>
      <w:divBdr>
        <w:top w:val="none" w:sz="0" w:space="0" w:color="auto"/>
        <w:left w:val="none" w:sz="0" w:space="0" w:color="auto"/>
        <w:bottom w:val="none" w:sz="0" w:space="0" w:color="auto"/>
        <w:right w:val="none" w:sz="0" w:space="0" w:color="auto"/>
      </w:divBdr>
    </w:div>
    <w:div w:id="19748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BFD29C503BF85209E78A06DB4FFAF875AF8BA792AE3F94F022295E248BB7DE43871B5A3B6298B5g0C0N" TargetMode="External"/><Relationship Id="rId117" Type="http://schemas.openxmlformats.org/officeDocument/2006/relationships/hyperlink" Target="consultantplus://offline/ref=21BFD29C503BF85209E78A06DB4FFAF875AF8BA792AE3F94F022295E248BB7DE43871B5A396A9FB6g0CEN" TargetMode="External"/><Relationship Id="rId21" Type="http://schemas.openxmlformats.org/officeDocument/2006/relationships/hyperlink" Target="consultantplus://offline/ref=21BFD29C503BF85209E78A06DB4FFAF875AF8BA792AE3F94F022295E24g8CBN" TargetMode="External"/><Relationship Id="rId42" Type="http://schemas.openxmlformats.org/officeDocument/2006/relationships/hyperlink" Target="consultantplus://offline/ref=21BFD29C503BF85209E78A06DB4FFAF875AF8BA792AE3F94F022295E248BB7DE43871B5A3B629BBAg0C6N" TargetMode="External"/><Relationship Id="rId47" Type="http://schemas.openxmlformats.org/officeDocument/2006/relationships/hyperlink" Target="consultantplus://offline/ref=21BFD29C503BF85209E78A06DB4FFAF875AF8BA792AE3F94F022295E248BB7DE43871B5A3B629AB7g0C4N" TargetMode="External"/><Relationship Id="rId63" Type="http://schemas.openxmlformats.org/officeDocument/2006/relationships/hyperlink" Target="consultantplus://offline/ref=21BFD29C503BF85209E78A06DB4FFAF875AF8BA792AE3F94F022295E248BB7DE43871B5A3B629DBAg0C0N" TargetMode="External"/><Relationship Id="rId68" Type="http://schemas.openxmlformats.org/officeDocument/2006/relationships/hyperlink" Target="consultantplus://offline/ref=21BFD29C503BF85209E78A06DB4FFAF875AF8BA792AE3F94F022295E248BB7DE43871B5A386B9BB1g0C6N" TargetMode="External"/><Relationship Id="rId84" Type="http://schemas.openxmlformats.org/officeDocument/2006/relationships/hyperlink" Target="consultantplus://offline/ref=21BFD29C503BF85209E78A06DB4FFAF875AF8BA792AE3F94F022295E248BB7DE43871B5A396A9ABAg0C6N" TargetMode="External"/><Relationship Id="rId89" Type="http://schemas.openxmlformats.org/officeDocument/2006/relationships/hyperlink" Target="consultantplus://offline/ref=21BFD29C503BF85209E78A06DB4FFAF875AF8BA792AE3F94F022295E248BB7DE43871B5A396A9DB1g0CEN" TargetMode="External"/><Relationship Id="rId112" Type="http://schemas.openxmlformats.org/officeDocument/2006/relationships/hyperlink" Target="consultantplus://offline/ref=21BFD29C503BF85209E78A06DB4FFAF875AF8BA792AE3F94F022295E248BB7DE43871B5A396A9FB2g0C2N" TargetMode="External"/><Relationship Id="rId133" Type="http://schemas.openxmlformats.org/officeDocument/2006/relationships/fontTable" Target="fontTable.xml"/><Relationship Id="rId16" Type="http://schemas.openxmlformats.org/officeDocument/2006/relationships/hyperlink" Target="http://www.gks.ru/" TargetMode="External"/><Relationship Id="rId107" Type="http://schemas.openxmlformats.org/officeDocument/2006/relationships/hyperlink" Target="consultantplus://offline/ref=21BFD29C503BF85209E78A06DB4FFAF875AF8BA792AE3F94F022295E248BB7DE43871B5A396A9CB5g0CEN" TargetMode="External"/><Relationship Id="rId11" Type="http://schemas.openxmlformats.org/officeDocument/2006/relationships/hyperlink" Target="http://ru.wikipedia.org/wiki/%D0%94%D0%B0%D0%BD%D0%BD%D1%8B%D0%B5" TargetMode="External"/><Relationship Id="rId32" Type="http://schemas.openxmlformats.org/officeDocument/2006/relationships/hyperlink" Target="consultantplus://offline/ref=21BFD29C503BF85209E78A06DB4FFAF875AF8BA792AE3F94F022295E248BB7DE43871B5A3B629BB2g0CEN" TargetMode="External"/><Relationship Id="rId37" Type="http://schemas.openxmlformats.org/officeDocument/2006/relationships/hyperlink" Target="consultantplus://offline/ref=21BFD29C503BF85209E78A06DB4FFAF875AF8BA792AE3F94F022295E248BB7DE43871B5A3B629BB7g0C4N" TargetMode="External"/><Relationship Id="rId53" Type="http://schemas.openxmlformats.org/officeDocument/2006/relationships/hyperlink" Target="consultantplus://offline/ref=21BFD29C503BF85209E78A06DB4FFAF875AF8BA792AE3F94F022295E248BB7DE43871B5A3B629ABAg0CEN" TargetMode="External"/><Relationship Id="rId58" Type="http://schemas.openxmlformats.org/officeDocument/2006/relationships/hyperlink" Target="consultantplus://offline/ref=21BFD29C503BF85209E78A06DB4FFAF875AF8BA792AE3F94F022295E248BB7DE43871B5A3B629DB7g0CEN" TargetMode="External"/><Relationship Id="rId74" Type="http://schemas.openxmlformats.org/officeDocument/2006/relationships/hyperlink" Target="consultantplus://offline/ref=21BFD29C503BF85209E78A06DB4FFAF875AF8BA792AE3F94F022295E248BB7DE43871B5A396A99B6g0C4N" TargetMode="External"/><Relationship Id="rId79" Type="http://schemas.openxmlformats.org/officeDocument/2006/relationships/hyperlink" Target="consultantplus://offline/ref=21BFD29C503BF85209E78A06DB4FFAF875AF8BA792AE3F94F022295E248BB7DE43871B5A396A99B4g0C2N" TargetMode="External"/><Relationship Id="rId102" Type="http://schemas.openxmlformats.org/officeDocument/2006/relationships/hyperlink" Target="consultantplus://offline/ref=21BFD29C503BF85209E78A06DB4FFAF875AF8BA792AE3F94F022295E248BB7DE43871B5A396A9CB3g0C0N" TargetMode="External"/><Relationship Id="rId123" Type="http://schemas.openxmlformats.org/officeDocument/2006/relationships/hyperlink" Target="consultantplus://offline/ref=21BFD29C503BF85209E78A06DB4FFAF875AF8BA792AE3F94F022295E248BB7DE43871B5A396898B1g0C7N" TargetMode="External"/><Relationship Id="rId128" Type="http://schemas.openxmlformats.org/officeDocument/2006/relationships/header" Target="header1.xml"/><Relationship Id="rId5" Type="http://schemas.microsoft.com/office/2007/relationships/stylesWithEffects" Target="stylesWithEffects.xml"/><Relationship Id="rId90" Type="http://schemas.openxmlformats.org/officeDocument/2006/relationships/hyperlink" Target="consultantplus://offline/ref=21BFD29C503BF85209E78A06DB4FFAF875AF8BA792AE3F94F022295E248BB7DE43871B5A396A9DB0g0C4N" TargetMode="External"/><Relationship Id="rId95" Type="http://schemas.openxmlformats.org/officeDocument/2006/relationships/hyperlink" Target="consultantplus://offline/ref=21BFD29C503BF85209E78A06DB4FFAF875AF8BA792AE3F94F022295E248BB7DE43871B5A396A9DB5g0CEN" TargetMode="External"/><Relationship Id="rId14" Type="http://schemas.openxmlformats.org/officeDocument/2006/relationships/hyperlink" Target="consultantplus://offline/ref=53CD7B4DC14BF7EDADDCA45F40462230E10A74CDB2538FFB0D406A2AF2525851A4E179A32F04281Fi0W4L" TargetMode="External"/><Relationship Id="rId22" Type="http://schemas.openxmlformats.org/officeDocument/2006/relationships/hyperlink" Target="consultantplus://offline/ref=21BFD29C503BF85209E78A06DB4FFAF875AF8BA792AE3F94F022295E24g8CBN" TargetMode="External"/><Relationship Id="rId27" Type="http://schemas.openxmlformats.org/officeDocument/2006/relationships/hyperlink" Target="consultantplus://offline/ref=21BFD29C503BF85209E78A06DB4FFAF875AF8BA792AE3F94F022295E248BB7DE43871B5A3B6298B4g0C4N" TargetMode="External"/><Relationship Id="rId30" Type="http://schemas.openxmlformats.org/officeDocument/2006/relationships/hyperlink" Target="consultantplus://offline/ref=21BFD29C503BF85209E78A06DB4FFAF875AF8BA792AE3F94F022295E248BB7DE43871B5A3B6298BAg0CEN" TargetMode="External"/><Relationship Id="rId35" Type="http://schemas.openxmlformats.org/officeDocument/2006/relationships/hyperlink" Target="consultantplus://offline/ref=21BFD29C503BF85209E78A06DB4FFAF875AF8BA792AE3F94F022295E248BB7DE43871B5A3B629BB0g0C2N" TargetMode="External"/><Relationship Id="rId43" Type="http://schemas.openxmlformats.org/officeDocument/2006/relationships/hyperlink" Target="consultantplus://offline/ref=21BFD29C503BF85209E78A06DB4FFAF875AF8BA792AE3F94F022295E248BB7DE43871B5A3B629AB3g0C6N" TargetMode="External"/><Relationship Id="rId48" Type="http://schemas.openxmlformats.org/officeDocument/2006/relationships/hyperlink" Target="consultantplus://offline/ref=21BFD29C503BF85209E78A06DB4FFAF875AF8BA792AE3F94F022295E248BB7DE43871B5A3B629AB7g0C0N" TargetMode="External"/><Relationship Id="rId56" Type="http://schemas.openxmlformats.org/officeDocument/2006/relationships/hyperlink" Target="consultantplus://offline/ref=21BFD29C503BF85209E78A06DB4FFAF875AF8BA792AE3F94F022295E248BB7DE43871B5A3B629DB1g0C2N" TargetMode="External"/><Relationship Id="rId64" Type="http://schemas.openxmlformats.org/officeDocument/2006/relationships/hyperlink" Target="consultantplus://offline/ref=21BFD29C503BF85209E78A06DB4FFAF875AF8BA792AE3F94F022295E248BB7DE43871B5A3B629CB3g0C4N" TargetMode="External"/><Relationship Id="rId69" Type="http://schemas.openxmlformats.org/officeDocument/2006/relationships/hyperlink" Target="consultantplus://offline/ref=21BFD29C503BF85209E78A06DB4FFAF875AF8BA792AE3F94F022295E248BB7DE43871B5A386B9BB0g0C0N" TargetMode="External"/><Relationship Id="rId77" Type="http://schemas.openxmlformats.org/officeDocument/2006/relationships/hyperlink" Target="consultantplus://offline/ref=21BFD29C503BF85209E78A06DB4FFAF875AF8BA792AE3F94F022295E248BB7DE43871B5A396A99B5g0C2N" TargetMode="External"/><Relationship Id="rId100" Type="http://schemas.openxmlformats.org/officeDocument/2006/relationships/hyperlink" Target="consultantplus://offline/ref=21BFD29C503BF85209E78A06DB4FFAF875AF8BA792AE3F94F022295E248BB7DE43871B5A396A9DBAg0C0N" TargetMode="External"/><Relationship Id="rId105" Type="http://schemas.openxmlformats.org/officeDocument/2006/relationships/hyperlink" Target="consultantplus://offline/ref=21BFD29C503BF85209E78A06DB4FFAF875AF8BA792AE3F94F022295E248BB7DE43871B5A396A9CB0g0C2N" TargetMode="External"/><Relationship Id="rId113" Type="http://schemas.openxmlformats.org/officeDocument/2006/relationships/hyperlink" Target="consultantplus://offline/ref=21BFD29C503BF85209E78A06DB4FFAF875AF8BA792AE3F94F022295E248BB7DE43871B5A396A9FB2g0CEN" TargetMode="External"/><Relationship Id="rId118" Type="http://schemas.openxmlformats.org/officeDocument/2006/relationships/hyperlink" Target="consultantplus://offline/ref=21BFD29C503BF85209E78A06DB4FFAF875AF8BA792AE3F94F022295E248BB7DE43871B5A396A9FB5g0C4N" TargetMode="External"/><Relationship Id="rId126" Type="http://schemas.openxmlformats.org/officeDocument/2006/relationships/hyperlink" Target="consultantplus://offline/ref=21BFD29C503BF85209E78A06DB4FFAF875AF8BA792AE3F94F022295E248BB7DE43871B5A396F9EB1g0C7N" TargetMode="External"/><Relationship Id="rId13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consultantplus://offline/ref=21BFD29C503BF85209E78A06DB4FFAF875AF8BA792AE3F94F022295E248BB7DE43871B5A3B629AB5g0C4N" TargetMode="External"/><Relationship Id="rId72" Type="http://schemas.openxmlformats.org/officeDocument/2006/relationships/hyperlink" Target="consultantplus://offline/ref=21BFD29C503BF85209E78A06DB4FFAF875AF8BA792AE3F94F022295E248BB7DE43871B5A386B9BB7g0CEN" TargetMode="External"/><Relationship Id="rId80" Type="http://schemas.openxmlformats.org/officeDocument/2006/relationships/hyperlink" Target="consultantplus://offline/ref=21BFD29C503BF85209E78A06DB4FFAF875AF8BA792AE3F94F022295E248BB7DE43871B5A396A99BBg0C6N" TargetMode="External"/><Relationship Id="rId85" Type="http://schemas.openxmlformats.org/officeDocument/2006/relationships/hyperlink" Target="consultantplus://offline/ref=21BFD29C503BF85209E78A06DB4FFAF875AF8BA792AE3F94F022295E248BB7DE43871B5A396A9DB3g0C6N" TargetMode="External"/><Relationship Id="rId93" Type="http://schemas.openxmlformats.org/officeDocument/2006/relationships/hyperlink" Target="consultantplus://offline/ref=21BFD29C503BF85209E78A06DB4FFAF875AF8BA792AE3F94F022295E248BB7DE43871B5A396A9DB7g0C2N" TargetMode="External"/><Relationship Id="rId98" Type="http://schemas.openxmlformats.org/officeDocument/2006/relationships/hyperlink" Target="consultantplus://offline/ref=21BFD29C503BF85209E78A06DB4FFAF875AF8BA792AE3F94F022295E248BB7DE43871B5A396A9DBBg0C2N" TargetMode="External"/><Relationship Id="rId121" Type="http://schemas.openxmlformats.org/officeDocument/2006/relationships/hyperlink" Target="consultantplus://offline/ref=21BFD29C503BF85209E78A06DB4FFAF875AF8BA792AE3F94F022295E248BB7DE43871B5A39699CB2g0C4N" TargetMode="External"/><Relationship Id="rId3" Type="http://schemas.openxmlformats.org/officeDocument/2006/relationships/numbering" Target="numbering.xml"/><Relationship Id="rId12" Type="http://schemas.openxmlformats.org/officeDocument/2006/relationships/hyperlink" Target="consultantplus://offline/ref=B85D92A8521CAB96DE090386102631900BD913158CD1BC675F7A9D74E82E4AFFE5343DBB29570EA9MEp7K" TargetMode="External"/><Relationship Id="rId17" Type="http://schemas.openxmlformats.org/officeDocument/2006/relationships/hyperlink" Target="http://ru.wikipedia.org/wiki/%D0%A0%D0%B0%D0%B4%D0%B8%D0%BE" TargetMode="External"/><Relationship Id="rId25" Type="http://schemas.openxmlformats.org/officeDocument/2006/relationships/hyperlink" Target="consultantplus://offline/ref=21BFD29C503BF85209E78A06DB4FFAF875AF8BA792AE3F94F022295E248BB7DE43871B5A3B6298B5g0C6N" TargetMode="External"/><Relationship Id="rId33" Type="http://schemas.openxmlformats.org/officeDocument/2006/relationships/hyperlink" Target="consultantplus://offline/ref=21BFD29C503BF85209E78A06DB4FFAF875AF8BA792AE3F94F022295E248BB7DE43871B5A3B629BB1g0C2N" TargetMode="External"/><Relationship Id="rId38" Type="http://schemas.openxmlformats.org/officeDocument/2006/relationships/hyperlink" Target="consultantplus://offline/ref=21BFD29C503BF85209E78A06DB4FFAF875AF8BA792AE3F94F022295E248BB7DE43871B5A3B629BB5g0C6N" TargetMode="External"/><Relationship Id="rId46" Type="http://schemas.openxmlformats.org/officeDocument/2006/relationships/hyperlink" Target="consultantplus://offline/ref=21BFD29C503BF85209E78A06DB4FFAF875AF8BA792AE3F94F022295E248BB7DE43871B5A3B629AB0g0C0N" TargetMode="External"/><Relationship Id="rId59" Type="http://schemas.openxmlformats.org/officeDocument/2006/relationships/hyperlink" Target="consultantplus://offline/ref=21BFD29C503BF85209E78A06DB4FFAF875AF8BA792AE3F94F022295E248BB7DE43871B5A3B629DB6g0C0N" TargetMode="External"/><Relationship Id="rId67" Type="http://schemas.openxmlformats.org/officeDocument/2006/relationships/hyperlink" Target="consultantplus://offline/ref=21BFD29C503BF85209E78A06DB4FFAF875AF8BA792AE3F94F022295E248BB7DE43871B5A386B9BB3g0CEN" TargetMode="External"/><Relationship Id="rId103" Type="http://schemas.openxmlformats.org/officeDocument/2006/relationships/hyperlink" Target="consultantplus://offline/ref=21BFD29C503BF85209E78A06DB4FFAF875AF8BA792AE3F94F022295E248BB7DE43871B5A396A9CB2g0CEN" TargetMode="External"/><Relationship Id="rId108" Type="http://schemas.openxmlformats.org/officeDocument/2006/relationships/hyperlink" Target="consultantplus://offline/ref=21BFD29C503BF85209E78A06DB4FFAF875AF8BA792AE3F94F022295E248BB7DE43871B5A396A9CB4g0CEN" TargetMode="External"/><Relationship Id="rId116" Type="http://schemas.openxmlformats.org/officeDocument/2006/relationships/hyperlink" Target="consultantplus://offline/ref=21BFD29C503BF85209E78A06DB4FFAF875AF8BA792AE3F94F022295E248BB7DE43871B5A396A9FB6g0C2N" TargetMode="External"/><Relationship Id="rId124" Type="http://schemas.openxmlformats.org/officeDocument/2006/relationships/hyperlink" Target="consultantplus://offline/ref=21BFD29C503BF85209E78A06DB4FFAF875AF8BA792AE3F94F022295E248BB7DE43871B5A396898BBg0C5N" TargetMode="External"/><Relationship Id="rId129" Type="http://schemas.openxmlformats.org/officeDocument/2006/relationships/header" Target="header2.xml"/><Relationship Id="rId20" Type="http://schemas.openxmlformats.org/officeDocument/2006/relationships/hyperlink" Target="http://www.gks.ru" TargetMode="External"/><Relationship Id="rId41" Type="http://schemas.openxmlformats.org/officeDocument/2006/relationships/hyperlink" Target="consultantplus://offline/ref=21BFD29C503BF85209E78A06DB4FFAF875AF8BA792AE3F94F022295E248BB7DE43871B5A3B629BBBg0C2N" TargetMode="External"/><Relationship Id="rId54" Type="http://schemas.openxmlformats.org/officeDocument/2006/relationships/hyperlink" Target="consultantplus://offline/ref=21BFD29C503BF85209E78A06DB4FFAF875AF8BA792AE3F94F022295E248BB7DE43871B5A3B629DB3g0C2N" TargetMode="External"/><Relationship Id="rId62" Type="http://schemas.openxmlformats.org/officeDocument/2006/relationships/hyperlink" Target="consultantplus://offline/ref=21BFD29C503BF85209E78A06DB4FFAF875AF8BA792AE3F94F022295E248BB7DE43871B5A3B629DBAg0C4N" TargetMode="External"/><Relationship Id="rId70" Type="http://schemas.openxmlformats.org/officeDocument/2006/relationships/hyperlink" Target="consultantplus://offline/ref=21BFD29C503BF85209E78A06DB4FFAF875AF8BA792AE3F94F022295E248BB7DE43871B5A386B9BB7g0C6N" TargetMode="External"/><Relationship Id="rId75" Type="http://schemas.openxmlformats.org/officeDocument/2006/relationships/hyperlink" Target="consultantplus://offline/ref=21BFD29C503BF85209E78A06DB4FFAF875AF8BA792AE3F94F022295E248BB7DE43871B5A396A99B6g0C0N" TargetMode="External"/><Relationship Id="rId83" Type="http://schemas.openxmlformats.org/officeDocument/2006/relationships/hyperlink" Target="consultantplus://offline/ref=21BFD29C503BF85209E78A06DB4FFAF875AF8BA792AE3F94F022295E248BB7DE43871B5A396A99BAg0C0N" TargetMode="External"/><Relationship Id="rId88" Type="http://schemas.openxmlformats.org/officeDocument/2006/relationships/hyperlink" Target="consultantplus://offline/ref=21BFD29C503BF85209E78A06DB4FFAF875AF8BA792AE3F94F022295E248BB7DE43871B5A396A9DB2g0CEN" TargetMode="External"/><Relationship Id="rId91" Type="http://schemas.openxmlformats.org/officeDocument/2006/relationships/hyperlink" Target="consultantplus://offline/ref=21BFD29C503BF85209E78A06DB4FFAF875AF8BA792AE3F94F022295E248BB7DE43871B5A396A9DB0g0C0N" TargetMode="External"/><Relationship Id="rId96" Type="http://schemas.openxmlformats.org/officeDocument/2006/relationships/hyperlink" Target="consultantplus://offline/ref=21BFD29C503BF85209E78A06DB4FFAF875AF8BA792AE3F94F022295E248BB7DE43871B5A396A9DB4g0C4N" TargetMode="External"/><Relationship Id="rId111" Type="http://schemas.openxmlformats.org/officeDocument/2006/relationships/hyperlink" Target="consultantplus://offline/ref=21BFD29C503BF85209E78A06DB4FFAF875AF8BA792AE3F94F022295E248BB7DE43871B5A396A9FB3g0C0N" TargetMode="External"/><Relationship Id="rId13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ebsbor.gks.ru/online/" TargetMode="External"/><Relationship Id="rId23" Type="http://schemas.openxmlformats.org/officeDocument/2006/relationships/hyperlink" Target="consultantplus://offline/ref=21BFD29C503BF85209E78A06DB4FFAF875AF8BA792AE3F94F022295E248BB7DE43871B5A3B6298B2g0CEN" TargetMode="External"/><Relationship Id="rId28" Type="http://schemas.openxmlformats.org/officeDocument/2006/relationships/hyperlink" Target="consultantplus://offline/ref=21BFD29C503BF85209E78A06DB4FFAF875AF8BA792AE3F94F022295E248BB7DE43871B5A3B6298BBg0C0N" TargetMode="External"/><Relationship Id="rId36" Type="http://schemas.openxmlformats.org/officeDocument/2006/relationships/hyperlink" Target="consultantplus://offline/ref=21BFD29C503BF85209E78A06DB4FFAF875AF8BA792AE3F94F022295E248BB7DE43871B5A3B629BB0g0CEN" TargetMode="External"/><Relationship Id="rId49" Type="http://schemas.openxmlformats.org/officeDocument/2006/relationships/hyperlink" Target="consultantplus://offline/ref=21BFD29C503BF85209E78A06DB4FFAF875AF8BA792AE3F94F022295E248BB7DE43871B5A3B629AB6g0C6N" TargetMode="External"/><Relationship Id="rId57" Type="http://schemas.openxmlformats.org/officeDocument/2006/relationships/hyperlink" Target="consultantplus://offline/ref=21BFD29C503BF85209E78A06DB4FFAF875AF8BA792AE3F94F022295E248BB7DE43871B5A3B629DB0g0CEN" TargetMode="External"/><Relationship Id="rId106" Type="http://schemas.openxmlformats.org/officeDocument/2006/relationships/hyperlink" Target="consultantplus://offline/ref=21BFD29C503BF85209E78A06DB4FFAF875AF8BA792AE3F94F022295E248BB7DE43871B5A396A9CB5g0C2N" TargetMode="External"/><Relationship Id="rId114" Type="http://schemas.openxmlformats.org/officeDocument/2006/relationships/hyperlink" Target="consultantplus://offline/ref=21BFD29C503BF85209E78A06DB4FFAF875AF8BA792AE3F94F022295E248BB7DE43871B5A396A9FB0g0C4N" TargetMode="External"/><Relationship Id="rId119" Type="http://schemas.openxmlformats.org/officeDocument/2006/relationships/hyperlink" Target="consultantplus://offline/ref=21BFD29C503BF85209E78A06DB4FFAF875AF8BA792AE3F94F022295E248BB7DE43871B5A396A9FB5g0C0N" TargetMode="External"/><Relationship Id="rId127" Type="http://schemas.openxmlformats.org/officeDocument/2006/relationships/hyperlink" Target="consultantplus://offline/ref=21BFD29C503BF85209E78A06DB4FFAF875AF8BA792AE3F94F022295E248BB7DE43871B5A396F9EB1g0CFN" TargetMode="External"/><Relationship Id="rId10" Type="http://schemas.openxmlformats.org/officeDocument/2006/relationships/hyperlink" Target="http://ru.wikipedia.org/wiki/%D0%A0%D0%B0%D0%B4%D0%B8%D0%BE" TargetMode="External"/><Relationship Id="rId31" Type="http://schemas.openxmlformats.org/officeDocument/2006/relationships/hyperlink" Target="consultantplus://offline/ref=21BFD29C503BF85209E78A06DB4FFAF875AF8BA792AE3F94F022295E248BB7DE43871B5A3B629BB3g0C4N" TargetMode="External"/><Relationship Id="rId44" Type="http://schemas.openxmlformats.org/officeDocument/2006/relationships/hyperlink" Target="consultantplus://offline/ref=21BFD29C503BF85209E78A06DB4FFAF875AF8BA792AE3F94F022295E248BB7DE43871B5A3B629AB2g0C0N" TargetMode="External"/><Relationship Id="rId52" Type="http://schemas.openxmlformats.org/officeDocument/2006/relationships/hyperlink" Target="consultantplus://offline/ref=21BFD29C503BF85209E78A06DB4FFAF875AF8BA792AE3F94F022295E248BB7DE43871B5A3B629AB4g0C6N" TargetMode="External"/><Relationship Id="rId60" Type="http://schemas.openxmlformats.org/officeDocument/2006/relationships/hyperlink" Target="consultantplus://offline/ref=21BFD29C503BF85209E78A06DB4FFAF875AF8BA792AE3F94F022295E248BB7DE43871B5A3B629DB5g0C4N" TargetMode="External"/><Relationship Id="rId65" Type="http://schemas.openxmlformats.org/officeDocument/2006/relationships/hyperlink" Target="consultantplus://offline/ref=21BFD29C503BF85209E78A06DB4FFAF875AF8BA792AE3F94F022295E248BB7DE43871B5A3B629CB3g0CEN" TargetMode="External"/><Relationship Id="rId73" Type="http://schemas.openxmlformats.org/officeDocument/2006/relationships/hyperlink" Target="consultantplus://offline/ref=21BFD29C503BF85209E78A06DB4FFAF875AF8BA792AE3F94F022295E248BB7DE43871B5A386B9BB6g0C2N" TargetMode="External"/><Relationship Id="rId78" Type="http://schemas.openxmlformats.org/officeDocument/2006/relationships/hyperlink" Target="consultantplus://offline/ref=21BFD29C503BF85209E78A06DB4FFAF875AF8BA792AE3F94F022295E248BB7DE43871B5A396A99B4g0C6N" TargetMode="External"/><Relationship Id="rId81" Type="http://schemas.openxmlformats.org/officeDocument/2006/relationships/hyperlink" Target="consultantplus://offline/ref=21BFD29C503BF85209E78A06DB4FFAF875AF8BA792AE3F94F022295E248BB7DE43871B5A396A99BBg0C2N" TargetMode="External"/><Relationship Id="rId86" Type="http://schemas.openxmlformats.org/officeDocument/2006/relationships/hyperlink" Target="consultantplus://offline/ref=21BFD29C503BF85209E78A06DB4FFAF875AF8BA792AE3F94F022295E248BB7DE43871B5A396A9DB3g0C2N" TargetMode="External"/><Relationship Id="rId94" Type="http://schemas.openxmlformats.org/officeDocument/2006/relationships/hyperlink" Target="consultantplus://offline/ref=21BFD29C503BF85209E78A06DB4FFAF875AF8BA792AE3F94F022295E248BB7DE43871B5A396A9DB5g0C2N" TargetMode="External"/><Relationship Id="rId99" Type="http://schemas.openxmlformats.org/officeDocument/2006/relationships/hyperlink" Target="consultantplus://offline/ref=21BFD29C503BF85209E78A06DB4FFAF875AF8BA792AE3F94F022295E248BB7DE43871B5A396A9DBAg0C4N" TargetMode="External"/><Relationship Id="rId101" Type="http://schemas.openxmlformats.org/officeDocument/2006/relationships/hyperlink" Target="consultantplus://offline/ref=21BFD29C503BF85209E78A06DB4FFAF875AF8BA792AE3F94F022295E248BB7DE43871B5A396A9CB3g0C6N" TargetMode="External"/><Relationship Id="rId122" Type="http://schemas.openxmlformats.org/officeDocument/2006/relationships/hyperlink" Target="consultantplus://offline/ref=21BFD29C503BF85209E78A06DB4FFAF875AF8BA792AE3F94F022295E248BB7DE43871B5A39699CB4g0C6N" TargetMode="External"/><Relationship Id="rId13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consultantplus://offline/ref=53CD7B4DC14BF7EDADDCA45F40462230E10B77C8B0538FFB0D406A2AF2525851A4E179A32F032A19i0W1L" TargetMode="External"/><Relationship Id="rId18" Type="http://schemas.openxmlformats.org/officeDocument/2006/relationships/hyperlink" Target="http://ru.wikipedia.org/wiki/%D0%94%D0%B0%D0%BD%D0%BD%D1%8B%D0%B5" TargetMode="External"/><Relationship Id="rId39" Type="http://schemas.openxmlformats.org/officeDocument/2006/relationships/hyperlink" Target="consultantplus://offline/ref=21BFD29C503BF85209E78A06DB4FFAF875AF8BA792AE3F94F022295E248BB7DE43871B5A3B629BB5g0C0N" TargetMode="External"/><Relationship Id="rId109" Type="http://schemas.openxmlformats.org/officeDocument/2006/relationships/hyperlink" Target="consultantplus://offline/ref=21BFD29C503BF85209E78A06DB4FFAF875AF8BA792AE3F94F022295E248BB7DE43871B5A396A9CBBg0C0N" TargetMode="External"/><Relationship Id="rId34" Type="http://schemas.openxmlformats.org/officeDocument/2006/relationships/hyperlink" Target="consultantplus://offline/ref=21BFD29C503BF85209E78A06DB4FFAF875AF8BA792AE3F94F022295E248BB7DE43871B5A3B629BB0g0C6N" TargetMode="External"/><Relationship Id="rId50" Type="http://schemas.openxmlformats.org/officeDocument/2006/relationships/hyperlink" Target="consultantplus://offline/ref=21BFD29C503BF85209E78A06DB4FFAF875AF8BA792AE3F94F022295E248BB7DE43871B5A3B629AB6g0C0N" TargetMode="External"/><Relationship Id="rId55" Type="http://schemas.openxmlformats.org/officeDocument/2006/relationships/hyperlink" Target="consultantplus://offline/ref=21BFD29C503BF85209E78A06DB4FFAF875AF8BA792AE3F94F022295E248BB7DE43871B5A3B629DB2g0C4N" TargetMode="External"/><Relationship Id="rId76" Type="http://schemas.openxmlformats.org/officeDocument/2006/relationships/hyperlink" Target="consultantplus://offline/ref=21BFD29C503BF85209E78A06DB4FFAF875AF8BA792AE3F94F022295E248BB7DE43871B5A396A99B5g0C6N" TargetMode="External"/><Relationship Id="rId97" Type="http://schemas.openxmlformats.org/officeDocument/2006/relationships/hyperlink" Target="consultantplus://offline/ref=21BFD29C503BF85209E78A06DB4FFAF875AF8BA792AE3F94F022295E248BB7DE43871B5A396A9DB4g0CEN" TargetMode="External"/><Relationship Id="rId104" Type="http://schemas.openxmlformats.org/officeDocument/2006/relationships/hyperlink" Target="consultantplus://offline/ref=21BFD29C503BF85209E78A06DB4FFAF875AF8BA792AE3F94F022295E248BB7DE43871B5A396A9CB1g0C2N" TargetMode="External"/><Relationship Id="rId120" Type="http://schemas.openxmlformats.org/officeDocument/2006/relationships/hyperlink" Target="consultantplus://offline/ref=21BFD29C503BF85209E78A06DB4FFAF875AF8BA792AE3F94F022295E248BB7DE43871B5A396A9FB4g0C6N" TargetMode="External"/><Relationship Id="rId125" Type="http://schemas.openxmlformats.org/officeDocument/2006/relationships/hyperlink" Target="consultantplus://offline/ref=21BFD29C503BF85209E78A06DB4FFAF875AF8BA792AE3F94F022295E248BB7DE43871B5A39689BB2g0CFN" TargetMode="External"/><Relationship Id="rId7" Type="http://schemas.openxmlformats.org/officeDocument/2006/relationships/webSettings" Target="webSettings.xml"/><Relationship Id="rId71" Type="http://schemas.openxmlformats.org/officeDocument/2006/relationships/hyperlink" Target="consultantplus://offline/ref=21BFD29C503BF85209E78A06DB4FFAF875AF8BA792AE3F94F022295E248BB7DE43871B5A386B9BB7g0C2N" TargetMode="External"/><Relationship Id="rId92" Type="http://schemas.openxmlformats.org/officeDocument/2006/relationships/hyperlink" Target="consultantplus://offline/ref=21BFD29C503BF85209E78A06DB4FFAF875AF8BA792AE3F94F022295E248BB7DE43871B5A396A9DB7g0C6N" TargetMode="External"/><Relationship Id="rId2" Type="http://schemas.openxmlformats.org/officeDocument/2006/relationships/customXml" Target="../customXml/item2.xml"/><Relationship Id="rId29" Type="http://schemas.openxmlformats.org/officeDocument/2006/relationships/hyperlink" Target="consultantplus://offline/ref=21BFD29C503BF85209E78A06DB4FFAF875AF8BA792AE3F94F022295E248BB7DE43871B5A3B6298BAg0C4N" TargetMode="External"/><Relationship Id="rId24" Type="http://schemas.openxmlformats.org/officeDocument/2006/relationships/hyperlink" Target="consultantplus://offline/ref=21BFD29C503BF85209E78A06DB4FFAF875AF8BA792AE3F94F022295E248BB7DE43871B5A3B6298B0g0C4N" TargetMode="External"/><Relationship Id="rId40" Type="http://schemas.openxmlformats.org/officeDocument/2006/relationships/hyperlink" Target="consultantplus://offline/ref=21BFD29C503BF85209E78A06DB4FFAF875AF8BA792AE3F94F022295E248BB7DE43871B5A3B629BB4g0C6N" TargetMode="External"/><Relationship Id="rId45" Type="http://schemas.openxmlformats.org/officeDocument/2006/relationships/hyperlink" Target="consultantplus://offline/ref=21BFD29C503BF85209E78A06DB4FFAF875AF8BA792AE3F94F022295E248BB7DE43871B5A3B629AB0g0C4N" TargetMode="External"/><Relationship Id="rId66" Type="http://schemas.openxmlformats.org/officeDocument/2006/relationships/hyperlink" Target="consultantplus://offline/ref=21BFD29C503BF85209E78A06DB4FFAF875AF8BA792AE3F94F022295E248BB7DE43871B5A386B98B7g0C0N" TargetMode="External"/><Relationship Id="rId87" Type="http://schemas.openxmlformats.org/officeDocument/2006/relationships/hyperlink" Target="consultantplus://offline/ref=21BFD29C503BF85209E78A06DB4FFAF875AF8BA792AE3F94F022295E248BB7DE43871B5A396A9DB2g0C6N" TargetMode="External"/><Relationship Id="rId110" Type="http://schemas.openxmlformats.org/officeDocument/2006/relationships/hyperlink" Target="consultantplus://offline/ref=21BFD29C503BF85209E78A06DB4FFAF875AF8BA792AE3F94F022295E248BB7DE43871B5A396A9CBAg0C4N" TargetMode="External"/><Relationship Id="rId115" Type="http://schemas.openxmlformats.org/officeDocument/2006/relationships/hyperlink" Target="consultantplus://offline/ref=21BFD29C503BF85209E78A06DB4FFAF875AF8BA792AE3F94F022295E248BB7DE43871B5A396A9FB0g0CEN" TargetMode="External"/><Relationship Id="rId131" Type="http://schemas.openxmlformats.org/officeDocument/2006/relationships/footer" Target="footer2.xml"/><Relationship Id="rId61" Type="http://schemas.openxmlformats.org/officeDocument/2006/relationships/hyperlink" Target="consultantplus://offline/ref=21BFD29C503BF85209E78A06DB4FFAF875AF8BA792AE3F94F022295E248BB7DE43871B5A3B629DB5g0CEN" TargetMode="External"/><Relationship Id="rId82" Type="http://schemas.openxmlformats.org/officeDocument/2006/relationships/hyperlink" Target="consultantplus://offline/ref=21BFD29C503BF85209E78A06DB4FFAF875AF8BA792AE3F94F022295E248BB7DE43871B5A396A99BAg0C6N" TargetMode="External"/><Relationship Id="rId19" Type="http://schemas.openxmlformats.org/officeDocument/2006/relationships/hyperlink" Target="http://reestr.minsvyaz.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Projects\&#1056;&#1086;&#1089;&#1089;&#1090;&#1072;&#1090;.&#1057;&#1055;&#1069;&#1069;&#1054;\Croc.Speed\EoWordTemplate\bin\Debug\Eo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A65E-B234-4139-9F92-13C7421D518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C35B42A-A671-4A94-B98E-84CA41B6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EoWordTemplate</Template>
  <TotalTime>0</TotalTime>
  <Pages>36</Pages>
  <Words>18592</Words>
  <Characters>105978</Characters>
  <Application>Microsoft Office Word</Application>
  <DocSecurity>0</DocSecurity>
  <Lines>883</Lines>
  <Paragraphs>248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Rosstat</Company>
  <LinksUpToDate>false</LinksUpToDate>
  <CharactersWithSpaces>124322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Сычева Татьяна Николаевна</dc:creator>
  <cp:lastModifiedBy>Пользователь</cp:lastModifiedBy>
  <cp:revision>2</cp:revision>
  <cp:lastPrinted>2018-11-20T13:42:00Z</cp:lastPrinted>
  <dcterms:created xsi:type="dcterms:W3CDTF">2019-03-26T05:18:00Z</dcterms:created>
  <dcterms:modified xsi:type="dcterms:W3CDTF">2019-03-26T05:18:00Z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Croc.Speed.EoWordTemplate.vsto|f2dd3e28-e600-4977-ae88-e471f7f25a5b</vt:lpwstr>
  </property>
  <property fmtid="{D5CDD505-2E9C-101B-9397-08002B2CF9AE}" pid="3" name="_AssemblyName">
    <vt:lpwstr>4E3C66D5-58D4-491E-A7D4-64AF99AF6E8B</vt:lpwstr>
  </property>
  <property fmtid="{D5CDD505-2E9C-101B-9397-08002B2CF9AE}" pid="4" name="Статистическая_работа.Код_работы_по_Производственному_плану_статистических_работ">
    <vt:lpwstr>Свойство не заполнено. Обновите.</vt:lpwstr>
  </property>
  <property fmtid="{D5CDD505-2E9C-101B-9397-08002B2CF9AE}" pid="5" name="Статистическая_работа.Полное_наименование_работы">
    <vt:lpwstr>Свойство не заполнено. Обновите.</vt:lpwstr>
  </property>
  <property fmtid="{D5CDD505-2E9C-101B-9397-08002B2CF9AE}" pid="6" name="Статистическая_работа.Наименование_Управления_Росстата_(Заказчика)">
    <vt:lpwstr>Свойство не заполнено. Обновите.</vt:lpwstr>
  </property>
  <property fmtid="{D5CDD505-2E9C-101B-9397-08002B2CF9AE}" pid="7" name="Статистическая_работа.Вид_статистического_наблюдения">
    <vt:lpwstr>Свойство не заполнено. Обновите.</vt:lpwstr>
  </property>
  <property fmtid="{D5CDD505-2E9C-101B-9397-08002B2CF9AE}" pid="8" name="Электронное_экономическое_описание.Уровень_обработки_информации">
    <vt:lpwstr>Свойство не заполнено. Обновите.</vt:lpwstr>
  </property>
  <property fmtid="{D5CDD505-2E9C-101B-9397-08002B2CF9AE}" pid="9" name="Электронное_экономическое_описание.Периодичность_обработки_информации">
    <vt:lpwstr>Свойство не заполнено. Обновите.</vt:lpwstr>
  </property>
  <property fmtid="{D5CDD505-2E9C-101B-9397-08002B2CF9AE}" pid="10" name="Электронное_экономическое_описание.Срок_обработки_информации_для_регионального_уровня">
    <vt:lpwstr>Свойство не заполнено. Обновите.</vt:lpwstr>
  </property>
  <property fmtid="{D5CDD505-2E9C-101B-9397-08002B2CF9AE}" pid="11" name="Электронное_экономическое_описание.Срок_обработки_информации_для_федерального_уровня">
    <vt:lpwstr>Свойство не заполнено. Обновите.</vt:lpwstr>
  </property>
  <property fmtid="{D5CDD505-2E9C-101B-9397-08002B2CF9AE}" pid="12" name="Электронное_экономическое_описание.Загрузка_входных_и_выходных_данных_в_ХДРУ/ХДФУ">
    <vt:lpwstr>Свойство не заполнено. Обновите.</vt:lpwstr>
  </property>
  <property fmtid="{D5CDD505-2E9C-101B-9397-08002B2CF9AE}" pid="13" name="Электронное_экономическое_описание.Коды_форм_государственного_статистического_наблюдения">
    <vt:lpwstr>Свойство не заполнено. Обновите.</vt:lpwstr>
  </property>
  <property fmtid="{D5CDD505-2E9C-101B-9397-08002B2CF9AE}" pid="14" name="Электронное_экономическое_описание.Формирование_электронной_версии_формы">
    <vt:lpwstr>Свойство не заполнено. Обновите.</vt:lpwstr>
  </property>
  <property fmtid="{D5CDD505-2E9C-101B-9397-08002B2CF9AE}" pid="15" name="Электронное_экономическое_описание.Количество_объектов_наблюдения_(по_уровням_обработки)">
    <vt:lpwstr>Свойство не заполнено. Обновите.</vt:lpwstr>
  </property>
  <property fmtid="{D5CDD505-2E9C-101B-9397-08002B2CF9AE}" pid="16" name="Электронное_экономическое_описание.Количество_таблиц_(по_уровням_обработки)">
    <vt:lpwstr>Свойство не заполнено. Обновите.</vt:lpwstr>
  </property>
  <property fmtid="{D5CDD505-2E9C-101B-9397-08002B2CF9AE}" pid="17" name="Электронное_экономическое_описание.Разрезность_(по_уровням_обработки)">
    <vt:lpwstr>Свойство не заполнено. Обновите.</vt:lpwstr>
  </property>
  <property fmtid="{D5CDD505-2E9C-101B-9397-08002B2CF9AE}" pid="18" name="Электронное_экономическое_описание.Количество_контролей_(по_уровням_обработки)">
    <vt:lpwstr>Свойство не заполнено. Обновите.</vt:lpwstr>
  </property>
  <property fmtid="{D5CDD505-2E9C-101B-9397-08002B2CF9AE}" pid="19" name="Электронное_экономическое_описание.Способ_передачи_информации_по_уровням_обработки__(и_др.)">
    <vt:lpwstr>Свойство не заполнено. Обновите.</vt:lpwstr>
  </property>
  <property fmtid="{D5CDD505-2E9C-101B-9397-08002B2CF9AE}" pid="20" name="Электронное_экономическое_описание.Наличие_обменного_массива">
    <vt:lpwstr>Свойство не заполнено. Обновите.</vt:lpwstr>
  </property>
  <property fmtid="{D5CDD505-2E9C-101B-9397-08002B2CF9AE}" pid="21" name="Электронное_экономическое_описание.Список_исполнителей">
    <vt:lpwstr>Свойство не заполнено. Обновите.</vt:lpwstr>
  </property>
  <property fmtid="{D5CDD505-2E9C-101B-9397-08002B2CF9AE}" pid="22" name="Электронное_экономическое_описание.Дополнительные_сведения">
    <vt:lpwstr>Свойство не заполнено. Обновите.</vt:lpwstr>
  </property>
  <property fmtid="{D5CDD505-2E9C-101B-9397-08002B2CF9AE}" pid="23" name="Электронное_экономическое_описание.Сроки_хранения_входной_и_выходной_информации">
    <vt:lpwstr>Свойство не заполнено. Обновите.</vt:lpwstr>
  </property>
  <property fmtid="{D5CDD505-2E9C-101B-9397-08002B2CF9AE}" pid="24" name="Электронное_экономическое_описание.Вид_статистического_наблюдения">
    <vt:lpwstr>Свойство не заполнено. Обновите.</vt:lpwstr>
  </property>
</Properties>
</file>