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D6" w:rsidRDefault="006F19D6" w:rsidP="006F19D6">
      <w:pPr>
        <w:jc w:val="right"/>
      </w:pPr>
      <w:r w:rsidRPr="00DA49B6">
        <w:t xml:space="preserve">Приложение </w:t>
      </w:r>
      <w:r>
        <w:t>№ 10</w:t>
      </w:r>
    </w:p>
    <w:p w:rsidR="006F19D6" w:rsidRDefault="006F19D6" w:rsidP="006F19D6">
      <w:pPr>
        <w:jc w:val="right"/>
        <w:rPr>
          <w:color w:val="000000"/>
        </w:rPr>
      </w:pPr>
      <w:r>
        <w:rPr>
          <w:color w:val="000000"/>
        </w:rPr>
        <w:t>к</w:t>
      </w:r>
      <w:r w:rsidRPr="004A5ABB">
        <w:rPr>
          <w:color w:val="000000"/>
        </w:rPr>
        <w:t xml:space="preserve"> решени</w:t>
      </w:r>
      <w:r>
        <w:rPr>
          <w:color w:val="000000"/>
        </w:rPr>
        <w:t>ю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 xml:space="preserve"> сессии Совета депутатов </w:t>
      </w:r>
      <w:proofErr w:type="spellStart"/>
      <w:r>
        <w:rPr>
          <w:color w:val="000000"/>
        </w:rPr>
        <w:t>Федосихинского</w:t>
      </w:r>
      <w:proofErr w:type="spellEnd"/>
    </w:p>
    <w:p w:rsidR="006F19D6" w:rsidRDefault="006F19D6" w:rsidP="006F19D6">
      <w:pPr>
        <w:jc w:val="right"/>
        <w:rPr>
          <w:color w:val="000000"/>
        </w:rPr>
      </w:pPr>
      <w:r>
        <w:rPr>
          <w:color w:val="000000"/>
        </w:rPr>
        <w:t xml:space="preserve"> сельсовета </w:t>
      </w:r>
      <w:proofErr w:type="spellStart"/>
      <w:r>
        <w:rPr>
          <w:color w:val="000000"/>
        </w:rPr>
        <w:t>Коченевского</w:t>
      </w:r>
      <w:proofErr w:type="spellEnd"/>
      <w:r>
        <w:rPr>
          <w:color w:val="000000"/>
        </w:rPr>
        <w:t xml:space="preserve"> района Новосибирской области</w:t>
      </w:r>
      <w:r w:rsidRPr="004A5ABB">
        <w:rPr>
          <w:color w:val="000000"/>
        </w:rPr>
        <w:t xml:space="preserve"> </w:t>
      </w:r>
    </w:p>
    <w:p w:rsidR="006F19D6" w:rsidRDefault="006F19D6" w:rsidP="006F19D6">
      <w:pPr>
        <w:jc w:val="right"/>
        <w:rPr>
          <w:color w:val="000000"/>
        </w:rPr>
      </w:pPr>
      <w:r>
        <w:rPr>
          <w:color w:val="000000"/>
        </w:rPr>
        <w:t>«</w:t>
      </w:r>
      <w:r w:rsidRPr="00F714AD">
        <w:rPr>
          <w:color w:val="000000"/>
        </w:rPr>
        <w:t xml:space="preserve">О бюджете </w:t>
      </w:r>
      <w:proofErr w:type="spellStart"/>
      <w:r>
        <w:rPr>
          <w:color w:val="000000"/>
        </w:rPr>
        <w:t>Федосихинского</w:t>
      </w:r>
      <w:proofErr w:type="spellEnd"/>
      <w:r w:rsidRPr="00F714AD">
        <w:rPr>
          <w:color w:val="000000"/>
        </w:rPr>
        <w:t xml:space="preserve"> сельсовета </w:t>
      </w:r>
      <w:proofErr w:type="spellStart"/>
      <w:r w:rsidRPr="00F714AD">
        <w:rPr>
          <w:color w:val="000000"/>
        </w:rPr>
        <w:t>Коченевского</w:t>
      </w:r>
      <w:proofErr w:type="spellEnd"/>
    </w:p>
    <w:p w:rsidR="006F19D6" w:rsidRDefault="006F19D6" w:rsidP="006F19D6">
      <w:pPr>
        <w:jc w:val="right"/>
        <w:rPr>
          <w:color w:val="000000"/>
        </w:rPr>
      </w:pPr>
      <w:r w:rsidRPr="00F714AD">
        <w:rPr>
          <w:color w:val="000000"/>
        </w:rPr>
        <w:t xml:space="preserve"> района Новосибирской области на 20</w:t>
      </w:r>
      <w:r>
        <w:rPr>
          <w:color w:val="000000"/>
        </w:rPr>
        <w:t>22</w:t>
      </w:r>
      <w:r w:rsidRPr="00F714AD">
        <w:rPr>
          <w:color w:val="000000"/>
        </w:rPr>
        <w:t xml:space="preserve"> год и плановый </w:t>
      </w:r>
    </w:p>
    <w:p w:rsidR="006F19D6" w:rsidRPr="00C411D0" w:rsidRDefault="006F19D6" w:rsidP="006F19D6">
      <w:pPr>
        <w:jc w:val="right"/>
        <w:rPr>
          <w:color w:val="FF0000"/>
          <w:sz w:val="18"/>
          <w:szCs w:val="18"/>
        </w:rPr>
      </w:pPr>
      <w:r>
        <w:rPr>
          <w:color w:val="000000"/>
        </w:rPr>
        <w:t xml:space="preserve">                                                                   </w:t>
      </w:r>
      <w:r w:rsidRPr="00F714AD">
        <w:rPr>
          <w:color w:val="000000"/>
        </w:rPr>
        <w:t>период 202</w:t>
      </w:r>
      <w:r>
        <w:rPr>
          <w:color w:val="000000"/>
        </w:rPr>
        <w:t xml:space="preserve">3 и </w:t>
      </w:r>
      <w:r w:rsidRPr="00F714AD">
        <w:rPr>
          <w:color w:val="000000"/>
        </w:rPr>
        <w:t>20</w:t>
      </w:r>
      <w:r>
        <w:rPr>
          <w:color w:val="000000"/>
        </w:rPr>
        <w:t>24</w:t>
      </w:r>
      <w:r w:rsidRPr="00F714AD">
        <w:rPr>
          <w:color w:val="000000"/>
        </w:rPr>
        <w:t xml:space="preserve"> годов</w:t>
      </w:r>
      <w:r>
        <w:rPr>
          <w:color w:val="000000"/>
        </w:rPr>
        <w:t xml:space="preserve">» </w:t>
      </w:r>
      <w:proofErr w:type="spellStart"/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>_____________№</w:t>
      </w:r>
      <w:proofErr w:type="spellEnd"/>
      <w:r>
        <w:rPr>
          <w:color w:val="000000"/>
        </w:rPr>
        <w:t>________</w:t>
      </w:r>
      <w:r w:rsidRPr="00C411D0">
        <w:rPr>
          <w:color w:val="FF0000"/>
          <w:sz w:val="18"/>
          <w:szCs w:val="18"/>
        </w:rPr>
        <w:t xml:space="preserve">          </w:t>
      </w:r>
      <w:r w:rsidRPr="00C411D0">
        <w:rPr>
          <w:color w:val="FF0000"/>
          <w:sz w:val="18"/>
          <w:szCs w:val="18"/>
        </w:rPr>
        <w:tab/>
      </w:r>
      <w:r w:rsidRPr="00C411D0">
        <w:rPr>
          <w:color w:val="FF0000"/>
          <w:sz w:val="18"/>
          <w:szCs w:val="18"/>
        </w:rPr>
        <w:tab/>
      </w:r>
    </w:p>
    <w:p w:rsidR="006F19D6" w:rsidRDefault="006F19D6" w:rsidP="006F19D6">
      <w:pPr>
        <w:tabs>
          <w:tab w:val="left" w:pos="8550"/>
        </w:tabs>
      </w:pPr>
    </w:p>
    <w:p w:rsidR="006F19D6" w:rsidRPr="00DA49B6" w:rsidRDefault="006F19D6" w:rsidP="006F19D6">
      <w:pPr>
        <w:jc w:val="right"/>
      </w:pPr>
    </w:p>
    <w:p w:rsidR="006F19D6" w:rsidRDefault="006F19D6" w:rsidP="006F19D6">
      <w:pPr>
        <w:jc w:val="center"/>
        <w:rPr>
          <w:b/>
        </w:rPr>
      </w:pPr>
      <w:r>
        <w:rPr>
          <w:b/>
        </w:rPr>
        <w:t xml:space="preserve">Программа муниципальных гарантий </w:t>
      </w:r>
      <w:proofErr w:type="spellStart"/>
      <w:r>
        <w:rPr>
          <w:b/>
        </w:rPr>
        <w:t>Федосихинского</w:t>
      </w:r>
      <w:proofErr w:type="spellEnd"/>
      <w:r>
        <w:rPr>
          <w:b/>
        </w:rPr>
        <w:t xml:space="preserve"> сельсовета</w:t>
      </w:r>
    </w:p>
    <w:p w:rsidR="006F19D6" w:rsidRDefault="006F19D6" w:rsidP="006F19D6">
      <w:pPr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Коченевского</w:t>
      </w:r>
      <w:proofErr w:type="spellEnd"/>
      <w:r>
        <w:rPr>
          <w:b/>
        </w:rPr>
        <w:t xml:space="preserve"> района Новосибирской области </w:t>
      </w:r>
    </w:p>
    <w:p w:rsidR="006F19D6" w:rsidRDefault="006F19D6" w:rsidP="006F19D6">
      <w:pPr>
        <w:jc w:val="center"/>
        <w:rPr>
          <w:b/>
        </w:rPr>
      </w:pPr>
    </w:p>
    <w:p w:rsidR="006F19D6" w:rsidRPr="00403D32" w:rsidRDefault="006F19D6" w:rsidP="006F19D6">
      <w:pPr>
        <w:tabs>
          <w:tab w:val="left" w:pos="8370"/>
        </w:tabs>
      </w:pPr>
      <w:r>
        <w:rPr>
          <w:b/>
        </w:rPr>
        <w:tab/>
      </w:r>
    </w:p>
    <w:p w:rsidR="006F19D6" w:rsidRPr="00403D32" w:rsidRDefault="006F19D6" w:rsidP="006F19D6">
      <w:pPr>
        <w:jc w:val="center"/>
      </w:pPr>
    </w:p>
    <w:p w:rsidR="006F19D6" w:rsidRPr="006F19D6" w:rsidRDefault="006F19D6" w:rsidP="006F19D6">
      <w:pPr>
        <w:tabs>
          <w:tab w:val="num" w:pos="1620"/>
        </w:tabs>
        <w:ind w:left="360" w:right="-365"/>
        <w:jc w:val="center"/>
        <w:rPr>
          <w:b/>
          <w:sz w:val="22"/>
          <w:szCs w:val="22"/>
        </w:rPr>
      </w:pPr>
      <w:r w:rsidRPr="006F19D6">
        <w:rPr>
          <w:b/>
          <w:sz w:val="22"/>
          <w:szCs w:val="22"/>
        </w:rPr>
        <w:t xml:space="preserve">Программы муниципальных гарантий </w:t>
      </w:r>
      <w:proofErr w:type="spellStart"/>
      <w:r w:rsidRPr="006F19D6">
        <w:rPr>
          <w:b/>
          <w:sz w:val="22"/>
          <w:szCs w:val="22"/>
        </w:rPr>
        <w:t>Федосихинского</w:t>
      </w:r>
      <w:proofErr w:type="spellEnd"/>
      <w:r w:rsidRPr="006F19D6">
        <w:rPr>
          <w:b/>
          <w:sz w:val="22"/>
          <w:szCs w:val="22"/>
        </w:rPr>
        <w:t xml:space="preserve"> в валюте Российской Федерации на 2022 год и плановый период 2023 и 2024 годов</w:t>
      </w:r>
    </w:p>
    <w:p w:rsidR="006F19D6" w:rsidRPr="00BB189A" w:rsidRDefault="006F19D6" w:rsidP="006F19D6">
      <w:pPr>
        <w:tabs>
          <w:tab w:val="num" w:pos="1620"/>
        </w:tabs>
        <w:ind w:left="360" w:right="-365"/>
        <w:jc w:val="both"/>
        <w:rPr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800"/>
        <w:gridCol w:w="1303"/>
        <w:gridCol w:w="1620"/>
        <w:gridCol w:w="1440"/>
        <w:gridCol w:w="1397"/>
        <w:gridCol w:w="1980"/>
      </w:tblGrid>
      <w:tr w:rsidR="006F19D6" w:rsidRPr="00740F90" w:rsidTr="00FB14E5">
        <w:tc>
          <w:tcPr>
            <w:tcW w:w="648" w:type="dxa"/>
          </w:tcPr>
          <w:p w:rsidR="006F19D6" w:rsidRPr="00740F90" w:rsidRDefault="006F19D6" w:rsidP="00FB14E5">
            <w:pPr>
              <w:ind w:right="-365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 xml:space="preserve">№ </w:t>
            </w:r>
            <w:proofErr w:type="spellStart"/>
            <w:r w:rsidRPr="00740F90">
              <w:rPr>
                <w:sz w:val="18"/>
                <w:szCs w:val="18"/>
              </w:rPr>
              <w:t>п\</w:t>
            </w:r>
            <w:proofErr w:type="gramStart"/>
            <w:r w:rsidRPr="00740F90"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1800" w:type="dxa"/>
          </w:tcPr>
          <w:p w:rsidR="006F19D6" w:rsidRPr="00740F90" w:rsidRDefault="006F19D6" w:rsidP="00FB14E5">
            <w:pPr>
              <w:ind w:right="-108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Цель гарантирования</w:t>
            </w:r>
          </w:p>
        </w:tc>
        <w:tc>
          <w:tcPr>
            <w:tcW w:w="1303" w:type="dxa"/>
          </w:tcPr>
          <w:p w:rsidR="006F19D6" w:rsidRPr="00740F90" w:rsidRDefault="006F19D6" w:rsidP="00FB14E5">
            <w:pPr>
              <w:ind w:right="-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Общий объем</w:t>
            </w:r>
          </w:p>
          <w:p w:rsidR="006F19D6" w:rsidRPr="00740F90" w:rsidRDefault="006F19D6" w:rsidP="00FB14E5">
            <w:pPr>
              <w:ind w:right="-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гарантий,</w:t>
            </w:r>
          </w:p>
          <w:p w:rsidR="006F19D6" w:rsidRPr="00740F90" w:rsidRDefault="006F19D6" w:rsidP="00FB14E5">
            <w:pPr>
              <w:ind w:right="-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тыс. рублей</w:t>
            </w:r>
          </w:p>
        </w:tc>
        <w:tc>
          <w:tcPr>
            <w:tcW w:w="1620" w:type="dxa"/>
          </w:tcPr>
          <w:p w:rsidR="006F19D6" w:rsidRPr="00740F90" w:rsidRDefault="006F19D6" w:rsidP="00FB14E5">
            <w:pPr>
              <w:ind w:right="-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Категория принципалов или наименование принципала</w:t>
            </w:r>
          </w:p>
        </w:tc>
        <w:tc>
          <w:tcPr>
            <w:tcW w:w="1440" w:type="dxa"/>
          </w:tcPr>
          <w:p w:rsidR="006F19D6" w:rsidRPr="00740F90" w:rsidRDefault="006F19D6" w:rsidP="00FB14E5">
            <w:pPr>
              <w:ind w:right="-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Сумма гарантирования,</w:t>
            </w:r>
          </w:p>
          <w:p w:rsidR="006F19D6" w:rsidRPr="00740F90" w:rsidRDefault="006F19D6" w:rsidP="00FB14E5">
            <w:pPr>
              <w:ind w:right="11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тыс. рублей</w:t>
            </w:r>
          </w:p>
        </w:tc>
        <w:tc>
          <w:tcPr>
            <w:tcW w:w="1397" w:type="dxa"/>
          </w:tcPr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Наличие</w:t>
            </w:r>
          </w:p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права</w:t>
            </w:r>
          </w:p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регрессного требования</w:t>
            </w:r>
          </w:p>
        </w:tc>
        <w:tc>
          <w:tcPr>
            <w:tcW w:w="1980" w:type="dxa"/>
          </w:tcPr>
          <w:p w:rsidR="006F19D6" w:rsidRPr="00740F90" w:rsidRDefault="006F19D6" w:rsidP="00FB14E5">
            <w:pPr>
              <w:ind w:right="72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Иные условия предоставления и исполнения муниципальных гарантий</w:t>
            </w:r>
          </w:p>
        </w:tc>
      </w:tr>
      <w:tr w:rsidR="006F19D6" w:rsidRPr="00740F90" w:rsidTr="00FB14E5">
        <w:tc>
          <w:tcPr>
            <w:tcW w:w="648" w:type="dxa"/>
          </w:tcPr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2</w:t>
            </w:r>
          </w:p>
        </w:tc>
        <w:tc>
          <w:tcPr>
            <w:tcW w:w="1303" w:type="dxa"/>
          </w:tcPr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3</w:t>
            </w:r>
          </w:p>
        </w:tc>
        <w:tc>
          <w:tcPr>
            <w:tcW w:w="1620" w:type="dxa"/>
          </w:tcPr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4</w:t>
            </w:r>
          </w:p>
        </w:tc>
        <w:tc>
          <w:tcPr>
            <w:tcW w:w="1440" w:type="dxa"/>
          </w:tcPr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5</w:t>
            </w:r>
          </w:p>
        </w:tc>
        <w:tc>
          <w:tcPr>
            <w:tcW w:w="1397" w:type="dxa"/>
          </w:tcPr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6</w:t>
            </w:r>
          </w:p>
        </w:tc>
        <w:tc>
          <w:tcPr>
            <w:tcW w:w="1980" w:type="dxa"/>
          </w:tcPr>
          <w:p w:rsidR="006F19D6" w:rsidRPr="00740F90" w:rsidRDefault="006F19D6" w:rsidP="00FB14E5">
            <w:pPr>
              <w:ind w:right="-365"/>
              <w:jc w:val="center"/>
              <w:rPr>
                <w:sz w:val="18"/>
                <w:szCs w:val="18"/>
              </w:rPr>
            </w:pPr>
            <w:r w:rsidRPr="00740F90">
              <w:rPr>
                <w:sz w:val="18"/>
                <w:szCs w:val="18"/>
              </w:rPr>
              <w:t>7</w:t>
            </w:r>
          </w:p>
        </w:tc>
      </w:tr>
      <w:tr w:rsidR="006F19D6" w:rsidRPr="00740F90" w:rsidTr="00FB14E5">
        <w:tc>
          <w:tcPr>
            <w:tcW w:w="648" w:type="dxa"/>
          </w:tcPr>
          <w:p w:rsidR="006F19D6" w:rsidRPr="00740F90" w:rsidRDefault="006F19D6" w:rsidP="00FB14E5">
            <w:pPr>
              <w:ind w:right="-365"/>
              <w:jc w:val="both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6F19D6" w:rsidRPr="00740F90" w:rsidRDefault="006F19D6" w:rsidP="00FB14E5">
            <w:pPr>
              <w:ind w:right="-36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03" w:type="dxa"/>
          </w:tcPr>
          <w:p w:rsidR="006F19D6" w:rsidRPr="00740F90" w:rsidRDefault="006F19D6" w:rsidP="00FB14E5">
            <w:pPr>
              <w:ind w:right="-36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20" w:type="dxa"/>
          </w:tcPr>
          <w:p w:rsidR="006F19D6" w:rsidRPr="00740F90" w:rsidRDefault="006F19D6" w:rsidP="00FB14E5">
            <w:pPr>
              <w:ind w:right="-36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40" w:type="dxa"/>
          </w:tcPr>
          <w:p w:rsidR="006F19D6" w:rsidRPr="00740F90" w:rsidRDefault="006F19D6" w:rsidP="00FB14E5">
            <w:pPr>
              <w:ind w:right="-36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97" w:type="dxa"/>
          </w:tcPr>
          <w:p w:rsidR="006F19D6" w:rsidRPr="00740F90" w:rsidRDefault="006F19D6" w:rsidP="00FB14E5">
            <w:pPr>
              <w:ind w:right="-36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0" w:type="dxa"/>
          </w:tcPr>
          <w:p w:rsidR="006F19D6" w:rsidRPr="00740F90" w:rsidRDefault="006F19D6" w:rsidP="00FB14E5">
            <w:pPr>
              <w:ind w:right="-36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6F19D6" w:rsidRDefault="006F19D6" w:rsidP="006F19D6">
      <w:pPr>
        <w:ind w:right="-365"/>
        <w:jc w:val="both"/>
        <w:rPr>
          <w:sz w:val="18"/>
          <w:szCs w:val="18"/>
        </w:rPr>
      </w:pPr>
    </w:p>
    <w:sectPr w:rsidR="006F19D6" w:rsidSect="00883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6F19D6"/>
    <w:rsid w:val="006F19D6"/>
    <w:rsid w:val="0088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1</cp:revision>
  <dcterms:created xsi:type="dcterms:W3CDTF">2021-11-20T12:45:00Z</dcterms:created>
  <dcterms:modified xsi:type="dcterms:W3CDTF">2021-11-20T12:46:00Z</dcterms:modified>
</cp:coreProperties>
</file>