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153F" w14:textId="77777777" w:rsidR="00CB3ECE" w:rsidRDefault="00CB3ECE" w:rsidP="00306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81683" w14:textId="77777777" w:rsidR="00306F07" w:rsidRDefault="00306F07" w:rsidP="00306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4668B" w14:textId="77777777" w:rsidR="00306F07" w:rsidRDefault="00306F07" w:rsidP="00306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EE33A" w14:textId="62CD4E87" w:rsidR="00306F07" w:rsidRDefault="00306F07" w:rsidP="0030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лесов расположенных на территории </w:t>
      </w:r>
      <w:proofErr w:type="spellStart"/>
      <w:r w:rsidR="004A3BC2">
        <w:rPr>
          <w:rFonts w:ascii="Times New Roman" w:hAnsi="Times New Roman" w:cs="Times New Roman"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AB4694">
        <w:rPr>
          <w:rFonts w:ascii="Times New Roman" w:hAnsi="Times New Roman" w:cs="Times New Roman"/>
          <w:sz w:val="28"/>
          <w:szCs w:val="28"/>
        </w:rPr>
        <w:t>12042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</w:p>
    <w:p w14:paraId="69765528" w14:textId="77777777" w:rsidR="00AB4694" w:rsidRDefault="00AB4694" w:rsidP="00AB46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33D7E" w14:textId="68624C95" w:rsidR="00AB4694" w:rsidRPr="00AB4694" w:rsidRDefault="00AB4694" w:rsidP="00AB4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AB4694">
        <w:rPr>
          <w:rFonts w:ascii="Times New Roman" w:hAnsi="Times New Roman" w:cs="Times New Roman"/>
          <w:sz w:val="28"/>
          <w:szCs w:val="28"/>
        </w:rPr>
        <w:t>Земли населенных пунктов составляют</w:t>
      </w:r>
      <w:r>
        <w:rPr>
          <w:rFonts w:ascii="Times New Roman" w:hAnsi="Times New Roman" w:cs="Times New Roman"/>
          <w:sz w:val="28"/>
          <w:szCs w:val="28"/>
        </w:rPr>
        <w:t xml:space="preserve"> 36275 га </w:t>
      </w:r>
      <w:r w:rsidRPr="00AB4694">
        <w:rPr>
          <w:rFonts w:ascii="Times New Roman" w:hAnsi="Times New Roman" w:cs="Times New Roman"/>
          <w:sz w:val="28"/>
          <w:szCs w:val="28"/>
        </w:rPr>
        <w:t>:</w:t>
      </w:r>
    </w:p>
    <w:p w14:paraId="4A0AFE63" w14:textId="77777777" w:rsidR="00AB4694" w:rsidRPr="00AB4694" w:rsidRDefault="00AB4694" w:rsidP="00AB4694">
      <w:pPr>
        <w:jc w:val="both"/>
        <w:rPr>
          <w:rFonts w:ascii="Times New Roman" w:hAnsi="Times New Roman" w:cs="Times New Roman"/>
          <w:sz w:val="28"/>
          <w:szCs w:val="28"/>
        </w:rPr>
      </w:pPr>
      <w:r w:rsidRPr="00AB469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B4694">
        <w:rPr>
          <w:rFonts w:ascii="Times New Roman" w:hAnsi="Times New Roman" w:cs="Times New Roman"/>
          <w:sz w:val="28"/>
          <w:szCs w:val="28"/>
        </w:rPr>
        <w:t>Федосиха</w:t>
      </w:r>
      <w:proofErr w:type="spellEnd"/>
      <w:r w:rsidRPr="00AB4694">
        <w:rPr>
          <w:rFonts w:ascii="Times New Roman" w:hAnsi="Times New Roman" w:cs="Times New Roman"/>
          <w:sz w:val="28"/>
          <w:szCs w:val="28"/>
        </w:rPr>
        <w:t xml:space="preserve"> – 191 га</w:t>
      </w:r>
    </w:p>
    <w:p w14:paraId="22CE004C" w14:textId="77777777" w:rsidR="00AB4694" w:rsidRPr="00AB4694" w:rsidRDefault="00AB4694" w:rsidP="00AB4694">
      <w:pPr>
        <w:jc w:val="both"/>
        <w:rPr>
          <w:rFonts w:ascii="Times New Roman" w:hAnsi="Times New Roman" w:cs="Times New Roman"/>
          <w:sz w:val="28"/>
          <w:szCs w:val="28"/>
        </w:rPr>
      </w:pPr>
      <w:r w:rsidRPr="00AB4694">
        <w:rPr>
          <w:rFonts w:ascii="Times New Roman" w:hAnsi="Times New Roman" w:cs="Times New Roman"/>
          <w:sz w:val="28"/>
          <w:szCs w:val="28"/>
        </w:rPr>
        <w:t>П. Лесной – 38 га</w:t>
      </w:r>
    </w:p>
    <w:p w14:paraId="71378A4E" w14:textId="77777777" w:rsidR="00AB4694" w:rsidRPr="00AB4694" w:rsidRDefault="00AB4694" w:rsidP="00AB4694">
      <w:pPr>
        <w:jc w:val="both"/>
        <w:rPr>
          <w:rFonts w:ascii="Times New Roman" w:hAnsi="Times New Roman" w:cs="Times New Roman"/>
          <w:sz w:val="28"/>
          <w:szCs w:val="28"/>
        </w:rPr>
      </w:pPr>
      <w:r w:rsidRPr="00AB4694">
        <w:rPr>
          <w:rFonts w:ascii="Times New Roman" w:hAnsi="Times New Roman" w:cs="Times New Roman"/>
          <w:sz w:val="28"/>
          <w:szCs w:val="28"/>
        </w:rPr>
        <w:t>С. Казанка – 97 га</w:t>
      </w:r>
    </w:p>
    <w:p w14:paraId="30874B6B" w14:textId="77777777" w:rsidR="00306F07" w:rsidRPr="00306F07" w:rsidRDefault="00306F07" w:rsidP="00306F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F07" w:rsidRPr="00306F07" w:rsidSect="00CB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07"/>
    <w:rsid w:val="00306F07"/>
    <w:rsid w:val="004A3BC2"/>
    <w:rsid w:val="00543600"/>
    <w:rsid w:val="00AB4694"/>
    <w:rsid w:val="00C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DCCF"/>
  <w15:docId w15:val="{B2AC15EA-B346-4B38-9D67-6A4EBC12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E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</cp:lastModifiedBy>
  <cp:revision>3</cp:revision>
  <dcterms:created xsi:type="dcterms:W3CDTF">2022-07-21T07:51:00Z</dcterms:created>
  <dcterms:modified xsi:type="dcterms:W3CDTF">2022-07-21T07:58:00Z</dcterms:modified>
</cp:coreProperties>
</file>