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16A127F7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proofErr w:type="spellStart"/>
      <w:r w:rsidR="00481CFA" w:rsidRPr="00BC1BD0">
        <w:rPr>
          <w:rFonts w:eastAsia="Times New Roman"/>
          <w:b/>
          <w:bCs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b/>
          <w:bCs/>
          <w:sz w:val="28"/>
          <w:szCs w:val="28"/>
        </w:rPr>
        <w:t xml:space="preserve">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7769B5">
        <w:rPr>
          <w:rFonts w:eastAsia="Times New Roman"/>
          <w:b/>
          <w:bCs/>
          <w:sz w:val="28"/>
          <w:szCs w:val="28"/>
        </w:rPr>
        <w:t>1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04021E">
        <w:rPr>
          <w:rFonts w:eastAsia="Times New Roman"/>
          <w:b/>
          <w:bCs/>
          <w:sz w:val="28"/>
          <w:szCs w:val="28"/>
        </w:rPr>
        <w:t>2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 xml:space="preserve">организации работы с обращениями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</w:t>
      </w:r>
      <w:r w:rsidR="00BC1BD0" w:rsidRPr="00BC1BD0">
        <w:rPr>
          <w:rFonts w:eastAsia="Calibri"/>
          <w:color w:val="000000"/>
          <w:sz w:val="28"/>
          <w:szCs w:val="28"/>
        </w:rPr>
        <w:t>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сельсовета Коченевского района Новосибирской области </w:t>
      </w:r>
    </w:p>
    <w:p w14:paraId="5F2B091A" w14:textId="73B23850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7769B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квартале 202</w:t>
      </w:r>
      <w:r w:rsidR="0004021E">
        <w:rPr>
          <w:rFonts w:eastAsia="Times New Roman"/>
          <w:sz w:val="28"/>
          <w:szCs w:val="28"/>
        </w:rPr>
        <w:t>2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proofErr w:type="spellStart"/>
      <w:r w:rsidR="00AA3F2E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AA3F2E" w:rsidRPr="00BC1BD0">
        <w:rPr>
          <w:rFonts w:eastAsia="Times New Roman"/>
          <w:sz w:val="28"/>
          <w:szCs w:val="28"/>
        </w:rPr>
        <w:t xml:space="preserve">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 xml:space="preserve">Новосибирской </w:t>
      </w:r>
      <w:proofErr w:type="gramStart"/>
      <w:r>
        <w:rPr>
          <w:rFonts w:eastAsia="Times New Roman"/>
          <w:sz w:val="28"/>
          <w:szCs w:val="28"/>
        </w:rPr>
        <w:t>области  обращений</w:t>
      </w:r>
      <w:proofErr w:type="gramEnd"/>
      <w:r>
        <w:rPr>
          <w:rFonts w:eastAsia="Times New Roman"/>
          <w:sz w:val="28"/>
          <w:szCs w:val="28"/>
        </w:rPr>
        <w:t xml:space="preserve">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</w:t>
      </w:r>
      <w:r w:rsidR="0004021E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1B264FCA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04021E">
        <w:rPr>
          <w:rFonts w:eastAsia="Times New Roman"/>
          <w:b/>
          <w:bCs/>
          <w:sz w:val="28"/>
          <w:szCs w:val="28"/>
        </w:rPr>
        <w:t>1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z w:val="28"/>
          <w:szCs w:val="28"/>
        </w:rPr>
        <w:t>1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67D26821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z w:val="28"/>
          <w:szCs w:val="28"/>
        </w:rPr>
        <w:t>1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0DA619CB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pacing w:val="-2"/>
          <w:sz w:val="28"/>
          <w:szCs w:val="28"/>
        </w:rPr>
        <w:t>1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</w:t>
      </w:r>
      <w:r w:rsidR="007769B5">
        <w:rPr>
          <w:rFonts w:eastAsia="Times New Roman"/>
          <w:i/>
          <w:iCs/>
          <w:spacing w:val="-2"/>
          <w:sz w:val="28"/>
          <w:szCs w:val="28"/>
        </w:rPr>
        <w:t>2</w:t>
      </w:r>
      <w:r w:rsidR="0004021E">
        <w:rPr>
          <w:rFonts w:eastAsia="Times New Roman"/>
          <w:i/>
          <w:iCs/>
          <w:spacing w:val="-2"/>
          <w:sz w:val="28"/>
          <w:szCs w:val="28"/>
        </w:rPr>
        <w:t>1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4021E"/>
    <w:rsid w:val="000B7465"/>
    <w:rsid w:val="000E54A8"/>
    <w:rsid w:val="00375884"/>
    <w:rsid w:val="003D67EB"/>
    <w:rsid w:val="003F0C2E"/>
    <w:rsid w:val="004450EC"/>
    <w:rsid w:val="00481CFA"/>
    <w:rsid w:val="005974E7"/>
    <w:rsid w:val="005B45D1"/>
    <w:rsid w:val="005D0D11"/>
    <w:rsid w:val="007769B5"/>
    <w:rsid w:val="007D1036"/>
    <w:rsid w:val="00A61D62"/>
    <w:rsid w:val="00AA3F2E"/>
    <w:rsid w:val="00AE0673"/>
    <w:rsid w:val="00BC1BD0"/>
    <w:rsid w:val="00BC583C"/>
    <w:rsid w:val="00C14A80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Бук</cp:lastModifiedBy>
  <cp:revision>2</cp:revision>
  <dcterms:created xsi:type="dcterms:W3CDTF">2024-04-02T07:54:00Z</dcterms:created>
  <dcterms:modified xsi:type="dcterms:W3CDTF">2024-04-02T07:54:00Z</dcterms:modified>
</cp:coreProperties>
</file>